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B02" w:rsidRDefault="00E92B02" w:rsidP="00E92B02">
      <w:pPr>
        <w:pStyle w:val="a3"/>
        <w:ind w:left="1069"/>
        <w:rPr>
          <w:szCs w:val="28"/>
        </w:rPr>
      </w:pPr>
    </w:p>
    <w:p w:rsidR="00E92B02" w:rsidRPr="00E92B02" w:rsidRDefault="00E92B02" w:rsidP="00E92B02">
      <w:pPr>
        <w:spacing w:line="306" w:lineRule="auto"/>
        <w:ind w:left="967" w:right="869" w:hanging="74"/>
        <w:rPr>
          <w:rFonts w:eastAsia="Times New Roman"/>
          <w:b/>
          <w:sz w:val="24"/>
          <w:szCs w:val="22"/>
          <w:lang w:eastAsia="ru-RU"/>
        </w:rPr>
      </w:pPr>
      <w:r w:rsidRPr="00E92B02">
        <w:rPr>
          <w:rFonts w:eastAsia="Times New Roman"/>
          <w:b/>
          <w:sz w:val="24"/>
          <w:szCs w:val="22"/>
          <w:lang w:eastAsia="ru-RU"/>
        </w:rPr>
        <w:t xml:space="preserve">КРАЕВОЕ ГОСУДАРСТВЕННОЕ АВТОНОМНОЕ НЕТИПОВОЕ ОБРАЗОВАТЕЛЬНОЕ УЧРЕЖДЕНИЕ </w:t>
      </w:r>
    </w:p>
    <w:p w:rsidR="00E92B02" w:rsidRPr="00E92B02" w:rsidRDefault="00E92B02" w:rsidP="00E92B02">
      <w:pPr>
        <w:spacing w:line="306" w:lineRule="auto"/>
        <w:ind w:left="967" w:right="869" w:hanging="74"/>
        <w:rPr>
          <w:rFonts w:eastAsia="Times New Roman"/>
          <w:szCs w:val="22"/>
          <w:lang w:eastAsia="ru-RU"/>
        </w:rPr>
      </w:pPr>
      <w:r w:rsidRPr="00E92B02">
        <w:rPr>
          <w:rFonts w:eastAsia="Times New Roman"/>
          <w:b/>
          <w:sz w:val="24"/>
          <w:szCs w:val="22"/>
          <w:lang w:eastAsia="ru-RU"/>
        </w:rPr>
        <w:t>«КРАЕВОЙ ЦЕНТР ОБРАЗОВАНИЯ»</w:t>
      </w:r>
    </w:p>
    <w:p w:rsidR="00E92B02" w:rsidRPr="00E92B02" w:rsidRDefault="00E92B02" w:rsidP="00E92B02">
      <w:pPr>
        <w:spacing w:line="259" w:lineRule="auto"/>
        <w:ind w:left="-5" w:right="-28"/>
        <w:jc w:val="left"/>
        <w:rPr>
          <w:rFonts w:eastAsia="Times New Roman"/>
          <w:szCs w:val="22"/>
          <w:lang w:eastAsia="ru-RU"/>
        </w:rPr>
      </w:pPr>
      <w:r w:rsidRPr="00E92B02">
        <w:rPr>
          <w:rFonts w:ascii="Calibri" w:eastAsia="Calibri" w:hAnsi="Calibri" w:cs="Calibri"/>
          <w:noProof/>
          <w:sz w:val="22"/>
          <w:szCs w:val="22"/>
          <w:lang w:eastAsia="ru-RU"/>
        </w:rPr>
        <mc:AlternateContent>
          <mc:Choice Requires="wpg">
            <w:drawing>
              <wp:inline distT="0" distB="0" distL="0" distR="0" wp14:anchorId="537C3443" wp14:editId="5EEDD18B">
                <wp:extent cx="5978018" cy="56388"/>
                <wp:effectExtent l="0" t="0" r="0" b="0"/>
                <wp:docPr id="8603" name="Group 86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8" cy="56388"/>
                          <a:chOff x="0" y="0"/>
                          <a:chExt cx="5978018" cy="56388"/>
                        </a:xfrm>
                      </wpg:grpSpPr>
                      <wps:wsp>
                        <wps:cNvPr id="10464" name="Shape 10464"/>
                        <wps:cNvSpPr/>
                        <wps:spPr>
                          <a:xfrm>
                            <a:off x="0" y="47244"/>
                            <a:ext cx="59780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8" h="9144">
                                <a:moveTo>
                                  <a:pt x="0" y="0"/>
                                </a:moveTo>
                                <a:lnTo>
                                  <a:pt x="5978018" y="0"/>
                                </a:lnTo>
                                <a:lnTo>
                                  <a:pt x="59780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6633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465" name="Shape 10465"/>
                        <wps:cNvSpPr/>
                        <wps:spPr>
                          <a:xfrm>
                            <a:off x="0" y="0"/>
                            <a:ext cx="597801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8" h="38100">
                                <a:moveTo>
                                  <a:pt x="0" y="0"/>
                                </a:moveTo>
                                <a:lnTo>
                                  <a:pt x="5978018" y="0"/>
                                </a:lnTo>
                                <a:lnTo>
                                  <a:pt x="5978018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6633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5739B9" id="Group 8603" o:spid="_x0000_s1026" style="width:470.7pt;height:4.45pt;mso-position-horizontal-relative:char;mso-position-vertical-relative:line" coordsize="59780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">
                <v:shape id="Shape 10464" o:spid="_x0000_s1027" style="position:absolute;top:472;width:59780;height:91;visibility:visible;mso-wrap-style:square;v-text-anchor:top" coordsize="597801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Gd5sQA&#10;AADeAAAADwAAAGRycy9kb3ducmV2LnhtbERP32vCMBB+H+x/CDfwTVOlOKlGUWEw1Am6+X4kt7as&#10;udQm2vrfG0HY2318P2+26GwlrtT40rGC4SABQaydKTlX8PP90Z+A8AHZYOWYFNzIw2L++jLDzLiW&#10;D3Q9hlzEEPYZKihCqDMpvS7Ioh+4mjhyv66xGCJscmkabGO4reQoScbSYsmxocCa1gXpv+PFKljt&#10;1u253X3p7akeDZeb93SvN06p3lu3nIII1IV/8dP9aeL8JB2n8Hgn3i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xnebEAAAA3gAAAA8AAAAAAAAAAAAAAAAAmAIAAGRycy9k&#10;b3ducmV2LnhtbFBLBQYAAAAABAAEAPUAAACJAwAAAAA=&#10;" path="m,l5978018,r,9144l,9144,,e" fillcolor="#630" stroked="f" strokeweight="0">
                  <v:stroke miterlimit="83231f" joinstyle="miter"/>
                  <v:path arrowok="t" textboxrect="0,0,5978018,9144"/>
                </v:shape>
                <v:shape id="Shape 10465" o:spid="_x0000_s1028" style="position:absolute;width:59780;height:381;visibility:visible;mso-wrap-style:square;v-text-anchor:top" coordsize="597801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KMHsYA&#10;AADeAAAADwAAAGRycy9kb3ducmV2LnhtbERPS2vCQBC+C/6HZYReRDe1NpToKlaoVnrRWAq9DdnJ&#10;A7OzIbtq+u+7guBtPr7nzJedqcWFWldZVvA8jkAQZ1ZXXCj4Pn6M3kA4j6yxtkwK/sjBctHvzTHR&#10;9soHuqS+ECGEXYIKSu+bREqXlWTQjW1DHLjctgZ9gG0hdYvXEG5qOYmiWBqsODSU2NC6pOyUno2C&#10;4W/eHb7c5icutu+nl/S42+fbRqmnQbeagfDU+Yf47v7UYX40jV/h9k64QS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KMHsYAAADeAAAADwAAAAAAAAAAAAAAAACYAgAAZHJz&#10;L2Rvd25yZXYueG1sUEsFBgAAAAAEAAQA9QAAAIsDAAAAAA==&#10;" path="m,l5978018,r,38100l,38100,,e" fillcolor="#630" stroked="f" strokeweight="0">
                  <v:stroke miterlimit="83231f" joinstyle="miter"/>
                  <v:path arrowok="t" textboxrect="0,0,5978018,38100"/>
                </v:shape>
                <w10:anchorlock/>
              </v:group>
            </w:pict>
          </mc:Fallback>
        </mc:AlternateContent>
      </w:r>
    </w:p>
    <w:p w:rsidR="00E92B02" w:rsidRPr="00E92B02" w:rsidRDefault="00E92B02" w:rsidP="00E92B02">
      <w:pPr>
        <w:spacing w:after="238" w:line="259" w:lineRule="auto"/>
        <w:ind w:left="28"/>
        <w:rPr>
          <w:rFonts w:eastAsia="Times New Roman"/>
          <w:szCs w:val="22"/>
          <w:lang w:eastAsia="ru-RU"/>
        </w:rPr>
      </w:pPr>
      <w:r w:rsidRPr="00E92B02">
        <w:rPr>
          <w:rFonts w:eastAsia="Times New Roman"/>
          <w:b/>
          <w:i/>
          <w:sz w:val="2"/>
          <w:szCs w:val="22"/>
          <w:lang w:eastAsia="ru-RU"/>
        </w:rPr>
        <w:t xml:space="preserve"> </w:t>
      </w:r>
    </w:p>
    <w:p w:rsidR="00E92B02" w:rsidRPr="00E92B02" w:rsidRDefault="00E92B02" w:rsidP="00E92B02">
      <w:pPr>
        <w:spacing w:line="259" w:lineRule="auto"/>
        <w:ind w:left="24"/>
        <w:jc w:val="left"/>
        <w:rPr>
          <w:rFonts w:eastAsia="Times New Roman"/>
          <w:color w:val="000000"/>
          <w:szCs w:val="22"/>
          <w:lang w:eastAsia="ru-RU"/>
        </w:rPr>
      </w:pPr>
      <w:r w:rsidRPr="00E92B02">
        <w:rPr>
          <w:rFonts w:eastAsia="Times New Roman"/>
          <w:color w:val="000000"/>
          <w:szCs w:val="22"/>
          <w:lang w:eastAsia="ru-RU"/>
        </w:rPr>
        <w:t xml:space="preserve"> </w:t>
      </w:r>
    </w:p>
    <w:p w:rsidR="00E92B02" w:rsidRPr="00E92B02" w:rsidRDefault="00E92B02" w:rsidP="00E92B02">
      <w:pPr>
        <w:spacing w:after="24" w:line="259" w:lineRule="auto"/>
        <w:ind w:left="24"/>
        <w:jc w:val="left"/>
        <w:rPr>
          <w:rFonts w:eastAsia="Times New Roman"/>
          <w:color w:val="000000"/>
          <w:szCs w:val="22"/>
          <w:lang w:eastAsia="ru-RU"/>
        </w:rPr>
      </w:pPr>
      <w:r w:rsidRPr="00E92B02">
        <w:rPr>
          <w:rFonts w:eastAsia="Times New Roman"/>
          <w:color w:val="000000"/>
          <w:szCs w:val="22"/>
          <w:lang w:eastAsia="ru-RU"/>
        </w:rPr>
        <w:t xml:space="preserve"> </w:t>
      </w:r>
    </w:p>
    <w:p w:rsidR="00E92B02" w:rsidRPr="00E92B02" w:rsidRDefault="00E92B02" w:rsidP="00E92B02">
      <w:pPr>
        <w:spacing w:line="259" w:lineRule="auto"/>
        <w:ind w:left="113"/>
        <w:rPr>
          <w:rFonts w:eastAsia="Times New Roman"/>
          <w:color w:val="000000"/>
          <w:szCs w:val="22"/>
          <w:lang w:eastAsia="ru-RU"/>
        </w:rPr>
      </w:pPr>
    </w:p>
    <w:p w:rsidR="00E92B02" w:rsidRPr="00E92B02" w:rsidRDefault="00E92B02" w:rsidP="00E92B02">
      <w:pPr>
        <w:spacing w:line="259" w:lineRule="auto"/>
        <w:ind w:left="113"/>
        <w:rPr>
          <w:rFonts w:eastAsia="Times New Roman"/>
          <w:color w:val="000000"/>
          <w:szCs w:val="22"/>
          <w:lang w:eastAsia="ru-RU"/>
        </w:rPr>
      </w:pPr>
      <w:r w:rsidRPr="00E92B02">
        <w:rPr>
          <w:rFonts w:eastAsia="Times New Roman"/>
          <w:b/>
          <w:i/>
          <w:color w:val="000000"/>
          <w:sz w:val="36"/>
          <w:szCs w:val="22"/>
          <w:lang w:eastAsia="ru-RU"/>
        </w:rPr>
        <w:t xml:space="preserve"> </w:t>
      </w:r>
    </w:p>
    <w:p w:rsidR="00E92B02" w:rsidRPr="00E92B02" w:rsidRDefault="00E92B02" w:rsidP="00E92B02">
      <w:pPr>
        <w:keepNext/>
        <w:keepLines/>
        <w:spacing w:line="259" w:lineRule="auto"/>
        <w:ind w:left="10" w:right="-23" w:hanging="10"/>
        <w:outlineLvl w:val="0"/>
        <w:rPr>
          <w:rFonts w:eastAsia="Times New Roman"/>
          <w:b/>
          <w:color w:val="000000"/>
          <w:sz w:val="32"/>
          <w:szCs w:val="22"/>
          <w:lang w:eastAsia="ru-RU"/>
        </w:rPr>
      </w:pPr>
      <w:r w:rsidRPr="00E92B02">
        <w:rPr>
          <w:rFonts w:eastAsia="Times New Roman"/>
          <w:b/>
          <w:color w:val="000000"/>
          <w:sz w:val="32"/>
          <w:szCs w:val="22"/>
          <w:lang w:eastAsia="ru-RU"/>
        </w:rPr>
        <w:t xml:space="preserve">Диагностическая работа для учащихся 7 классов </w:t>
      </w:r>
    </w:p>
    <w:p w:rsidR="00E92B02" w:rsidRPr="00E92B02" w:rsidRDefault="00E92B02" w:rsidP="00E92B02">
      <w:pPr>
        <w:spacing w:after="29" w:line="259" w:lineRule="auto"/>
        <w:ind w:left="24"/>
        <w:jc w:val="left"/>
        <w:rPr>
          <w:rFonts w:eastAsia="Times New Roman"/>
          <w:color w:val="000000"/>
          <w:szCs w:val="22"/>
          <w:lang w:eastAsia="ru-RU"/>
        </w:rPr>
      </w:pPr>
      <w:r w:rsidRPr="00E92B02">
        <w:rPr>
          <w:rFonts w:eastAsia="Times New Roman"/>
          <w:b/>
          <w:i/>
          <w:color w:val="000000"/>
          <w:szCs w:val="22"/>
          <w:lang w:eastAsia="ru-RU"/>
        </w:rPr>
        <w:t xml:space="preserve"> </w:t>
      </w:r>
    </w:p>
    <w:p w:rsidR="00E92B02" w:rsidRPr="00E92B02" w:rsidRDefault="00E92B02" w:rsidP="00E92B02">
      <w:pPr>
        <w:spacing w:line="259" w:lineRule="auto"/>
        <w:ind w:left="23"/>
        <w:rPr>
          <w:rFonts w:eastAsia="Times New Roman"/>
          <w:color w:val="000000"/>
          <w:szCs w:val="22"/>
          <w:lang w:eastAsia="ru-RU"/>
        </w:rPr>
      </w:pPr>
      <w:r>
        <w:rPr>
          <w:rFonts w:eastAsia="Times New Roman"/>
          <w:b/>
          <w:color w:val="000000"/>
          <w:szCs w:val="22"/>
          <w:lang w:eastAsia="ru-RU"/>
        </w:rPr>
        <w:t>ЧИТАТЕЛЬСКАЯ</w:t>
      </w:r>
      <w:bookmarkStart w:id="0" w:name="_GoBack"/>
      <w:bookmarkEnd w:id="0"/>
      <w:r w:rsidRPr="00E92B02">
        <w:rPr>
          <w:rFonts w:eastAsia="Times New Roman"/>
          <w:b/>
          <w:color w:val="000000"/>
          <w:szCs w:val="22"/>
          <w:lang w:eastAsia="ru-RU"/>
        </w:rPr>
        <w:t xml:space="preserve"> ГРАМОТНОСТЬ </w:t>
      </w:r>
    </w:p>
    <w:p w:rsidR="00E92B02" w:rsidRPr="00E92B02" w:rsidRDefault="00E92B02" w:rsidP="00E92B02">
      <w:pPr>
        <w:spacing w:after="162" w:line="259" w:lineRule="auto"/>
        <w:ind w:left="24"/>
        <w:jc w:val="left"/>
        <w:rPr>
          <w:rFonts w:eastAsia="Times New Roman"/>
          <w:color w:val="000000"/>
          <w:szCs w:val="22"/>
          <w:lang w:eastAsia="ru-RU"/>
        </w:rPr>
      </w:pPr>
      <w:r w:rsidRPr="00E92B02">
        <w:rPr>
          <w:rFonts w:eastAsia="Times New Roman"/>
          <w:color w:val="000000"/>
          <w:szCs w:val="22"/>
          <w:lang w:eastAsia="ru-RU"/>
        </w:rPr>
        <w:t xml:space="preserve"> </w:t>
      </w:r>
    </w:p>
    <w:p w:rsidR="00E92B02" w:rsidRPr="00E92B02" w:rsidRDefault="00E92B02" w:rsidP="00E92B02">
      <w:pPr>
        <w:spacing w:line="259" w:lineRule="auto"/>
        <w:ind w:left="93"/>
        <w:rPr>
          <w:rFonts w:eastAsia="Times New Roman"/>
          <w:color w:val="000000"/>
          <w:szCs w:val="22"/>
          <w:lang w:eastAsia="ru-RU"/>
        </w:rPr>
      </w:pPr>
      <w:r w:rsidRPr="00E92B02">
        <w:rPr>
          <w:rFonts w:eastAsia="Times New Roman"/>
          <w:b/>
          <w:color w:val="000000"/>
          <w:szCs w:val="22"/>
          <w:lang w:eastAsia="ru-RU"/>
        </w:rPr>
        <w:t xml:space="preserve"> </w:t>
      </w:r>
    </w:p>
    <w:tbl>
      <w:tblPr>
        <w:tblStyle w:val="TableGrid"/>
        <w:tblpPr w:leftFromText="180" w:rightFromText="180" w:tblpY="780"/>
        <w:tblW w:w="9582" w:type="dxa"/>
        <w:tblInd w:w="0" w:type="dxa"/>
        <w:tblCellMar>
          <w:top w:w="92" w:type="dxa"/>
          <w:left w:w="113" w:type="dxa"/>
          <w:right w:w="43" w:type="dxa"/>
        </w:tblCellMar>
        <w:tblLook w:val="04A0" w:firstRow="1" w:lastRow="0" w:firstColumn="1" w:lastColumn="0" w:noHBand="0" w:noVBand="1"/>
      </w:tblPr>
      <w:tblGrid>
        <w:gridCol w:w="9582"/>
      </w:tblGrid>
      <w:tr w:rsidR="00E92B02" w:rsidRPr="00E92B02" w:rsidTr="00F979A7">
        <w:trPr>
          <w:trHeight w:val="9244"/>
        </w:trPr>
        <w:tc>
          <w:tcPr>
            <w:tcW w:w="95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2B02" w:rsidRPr="00E92B02" w:rsidRDefault="00E92B02" w:rsidP="00E92B02">
            <w:pPr>
              <w:ind w:right="69"/>
              <w:rPr>
                <w:rFonts w:eastAsia="Times New Roman"/>
                <w:color w:val="000000"/>
                <w:szCs w:val="22"/>
              </w:rPr>
            </w:pPr>
            <w:r w:rsidRPr="00E92B02">
              <w:rPr>
                <w:rFonts w:eastAsia="Times New Roman"/>
                <w:b/>
                <w:color w:val="000000"/>
                <w:szCs w:val="22"/>
              </w:rPr>
              <w:lastRenderedPageBreak/>
              <w:t xml:space="preserve">ИНСТРУКЦИЯ для УЧАЩИХСЯ </w:t>
            </w:r>
          </w:p>
          <w:p w:rsidR="00E92B02" w:rsidRPr="00E92B02" w:rsidRDefault="00E92B02" w:rsidP="00E92B02">
            <w:pPr>
              <w:spacing w:after="186"/>
              <w:jc w:val="left"/>
              <w:rPr>
                <w:rFonts w:eastAsia="Times New Roman"/>
                <w:color w:val="000000"/>
                <w:szCs w:val="22"/>
              </w:rPr>
            </w:pPr>
            <w:r w:rsidRPr="00E92B02">
              <w:rPr>
                <w:rFonts w:eastAsia="Times New Roman"/>
                <w:color w:val="000000"/>
                <w:szCs w:val="22"/>
              </w:rPr>
              <w:t xml:space="preserve"> </w:t>
            </w:r>
          </w:p>
          <w:p w:rsidR="00E92B02" w:rsidRPr="00E92B02" w:rsidRDefault="00E92B02" w:rsidP="00E92B02">
            <w:pPr>
              <w:spacing w:after="131"/>
              <w:ind w:left="708"/>
              <w:jc w:val="left"/>
              <w:rPr>
                <w:rFonts w:eastAsia="Times New Roman"/>
                <w:color w:val="000000"/>
                <w:szCs w:val="22"/>
              </w:rPr>
            </w:pPr>
            <w:r w:rsidRPr="00E92B02">
              <w:rPr>
                <w:rFonts w:eastAsia="Times New Roman"/>
                <w:color w:val="000000"/>
                <w:szCs w:val="22"/>
              </w:rPr>
              <w:t xml:space="preserve">На выполнение работы отводится один урок 40 минут. </w:t>
            </w:r>
          </w:p>
          <w:p w:rsidR="00E92B02" w:rsidRPr="00E92B02" w:rsidRDefault="00E92B02" w:rsidP="00E92B02">
            <w:pPr>
              <w:spacing w:line="395" w:lineRule="auto"/>
              <w:ind w:firstLine="708"/>
              <w:jc w:val="both"/>
              <w:rPr>
                <w:rFonts w:eastAsia="Times New Roman"/>
                <w:color w:val="000000"/>
                <w:szCs w:val="22"/>
              </w:rPr>
            </w:pPr>
            <w:r w:rsidRPr="00E92B02">
              <w:rPr>
                <w:rFonts w:eastAsia="Times New Roman"/>
                <w:color w:val="000000"/>
                <w:szCs w:val="22"/>
              </w:rPr>
              <w:t xml:space="preserve">В работе даются задания к </w:t>
            </w:r>
            <w:r>
              <w:rPr>
                <w:rFonts w:eastAsia="Times New Roman"/>
                <w:color w:val="000000"/>
                <w:szCs w:val="22"/>
              </w:rPr>
              <w:t>тексту.</w:t>
            </w:r>
            <w:r w:rsidRPr="00E92B02">
              <w:rPr>
                <w:rFonts w:eastAsia="Times New Roman"/>
                <w:color w:val="000000"/>
                <w:szCs w:val="22"/>
              </w:rPr>
              <w:t xml:space="preserve">  </w:t>
            </w:r>
            <w:r>
              <w:t xml:space="preserve"> </w:t>
            </w:r>
          </w:p>
          <w:p w:rsidR="00E92B02" w:rsidRPr="00E92B02" w:rsidRDefault="00E92B02" w:rsidP="00E92B02">
            <w:pPr>
              <w:spacing w:line="380" w:lineRule="auto"/>
              <w:ind w:right="68" w:firstLine="708"/>
              <w:jc w:val="both"/>
              <w:rPr>
                <w:rFonts w:eastAsia="Times New Roman"/>
                <w:color w:val="000000"/>
                <w:szCs w:val="22"/>
              </w:rPr>
            </w:pPr>
            <w:r w:rsidRPr="00E92B02">
              <w:rPr>
                <w:rFonts w:eastAsia="Times New Roman"/>
                <w:color w:val="000000"/>
                <w:szCs w:val="22"/>
              </w:rPr>
              <w:t>Задания будут разными. В некоторых из них нужно из предложенных вариантов выбрать только один ответ, который вы считаете верным</w:t>
            </w:r>
            <w:r>
              <w:rPr>
                <w:rFonts w:eastAsia="Times New Roman"/>
                <w:color w:val="000000"/>
                <w:szCs w:val="22"/>
              </w:rPr>
              <w:t>.</w:t>
            </w:r>
            <w:r w:rsidRPr="00E92B02">
              <w:rPr>
                <w:rFonts w:eastAsia="Times New Roman"/>
                <w:color w:val="000000"/>
                <w:szCs w:val="22"/>
              </w:rPr>
              <w:t xml:space="preserve"> Выбранные вами ответы отметьте значком </w:t>
            </w:r>
            <w:r w:rsidRPr="00E92B0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«</w:t>
            </w:r>
            <w:r w:rsidRPr="00E92B02">
              <w:rPr>
                <w:rFonts w:ascii="Calibri" w:eastAsia="Calibri" w:hAnsi="Calibri" w:cs="Calibri"/>
                <w:color w:val="000000"/>
                <w:sz w:val="36"/>
                <w:szCs w:val="22"/>
              </w:rPr>
              <w:t>√</w:t>
            </w:r>
            <w:r w:rsidRPr="00E92B0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».</w:t>
            </w:r>
            <w:r w:rsidRPr="00E92B02">
              <w:rPr>
                <w:rFonts w:eastAsia="Times New Roman"/>
                <w:color w:val="000000"/>
                <w:szCs w:val="22"/>
              </w:rPr>
              <w:t xml:space="preserve"> </w:t>
            </w:r>
          </w:p>
          <w:p w:rsidR="00E92B02" w:rsidRPr="00E92B02" w:rsidRDefault="00E92B02" w:rsidP="00E92B02">
            <w:pPr>
              <w:spacing w:after="4" w:line="395" w:lineRule="auto"/>
              <w:ind w:firstLine="708"/>
              <w:jc w:val="both"/>
              <w:rPr>
                <w:rFonts w:eastAsia="Times New Roman"/>
                <w:color w:val="000000"/>
                <w:szCs w:val="22"/>
              </w:rPr>
            </w:pPr>
            <w:r w:rsidRPr="00E92B02">
              <w:rPr>
                <w:rFonts w:eastAsia="Times New Roman"/>
                <w:color w:val="000000"/>
                <w:szCs w:val="22"/>
              </w:rPr>
              <w:t xml:space="preserve">Есть задания, в которых необходимо дать свое объяснение и написать его в рамке.  </w:t>
            </w:r>
          </w:p>
          <w:p w:rsidR="00E92B02" w:rsidRPr="00E92B02" w:rsidRDefault="00E92B02" w:rsidP="00E92B02">
            <w:pPr>
              <w:spacing w:after="13" w:line="386" w:lineRule="auto"/>
              <w:ind w:right="68" w:firstLine="708"/>
              <w:jc w:val="both"/>
              <w:rPr>
                <w:rFonts w:eastAsia="Times New Roman"/>
                <w:color w:val="000000"/>
                <w:szCs w:val="22"/>
              </w:rPr>
            </w:pPr>
            <w:r w:rsidRPr="00E92B02">
              <w:rPr>
                <w:rFonts w:eastAsia="Times New Roman"/>
                <w:color w:val="000000"/>
                <w:szCs w:val="22"/>
              </w:rPr>
              <w:t xml:space="preserve">Одни задания могут показаться вам легче, другие – труднее. В любом случает не торопитесь сразу давать ответ, а сначала подумайте. Если вы не знаете, как выполнить какое-то задание, пропустите его и переходите к следующему. Скорее всего, у вас останется время, чтобы вернуться и ещё раз попробовать выполнить пропущенные задания. </w:t>
            </w:r>
          </w:p>
          <w:p w:rsidR="00E92B02" w:rsidRPr="00E92B02" w:rsidRDefault="00E92B02" w:rsidP="00E92B02">
            <w:pPr>
              <w:spacing w:line="395" w:lineRule="auto"/>
              <w:ind w:firstLine="708"/>
              <w:jc w:val="both"/>
              <w:rPr>
                <w:rFonts w:eastAsia="Times New Roman"/>
                <w:color w:val="000000"/>
                <w:szCs w:val="22"/>
              </w:rPr>
            </w:pPr>
            <w:r w:rsidRPr="00E92B02">
              <w:rPr>
                <w:rFonts w:eastAsia="Times New Roman"/>
                <w:color w:val="000000"/>
                <w:szCs w:val="22"/>
              </w:rPr>
              <w:t xml:space="preserve">Если вы хотите исправить свой ответ, то зачеркните его и запишите нужный ответ. </w:t>
            </w:r>
          </w:p>
          <w:p w:rsidR="00E92B02" w:rsidRPr="00E92B02" w:rsidRDefault="00E92B02" w:rsidP="00E92B02">
            <w:pPr>
              <w:ind w:right="69"/>
              <w:rPr>
                <w:rFonts w:eastAsia="Times New Roman"/>
                <w:color w:val="000000"/>
                <w:szCs w:val="22"/>
              </w:rPr>
            </w:pPr>
            <w:r w:rsidRPr="00E92B02">
              <w:rPr>
                <w:rFonts w:eastAsia="Times New Roman"/>
                <w:color w:val="000000"/>
                <w:szCs w:val="22"/>
              </w:rPr>
              <w:t xml:space="preserve">Желаем успеха! </w:t>
            </w:r>
          </w:p>
        </w:tc>
      </w:tr>
    </w:tbl>
    <w:p w:rsidR="00E92B02" w:rsidRDefault="00E92B02" w:rsidP="00E92B02">
      <w:pPr>
        <w:pStyle w:val="a3"/>
        <w:ind w:left="1069"/>
        <w:rPr>
          <w:szCs w:val="28"/>
        </w:rPr>
      </w:pPr>
    </w:p>
    <w:p w:rsidR="00E92B02" w:rsidRDefault="00E92B02" w:rsidP="00E92B02">
      <w:pPr>
        <w:pStyle w:val="a3"/>
        <w:ind w:left="1069"/>
        <w:rPr>
          <w:szCs w:val="28"/>
        </w:rPr>
      </w:pPr>
    </w:p>
    <w:p w:rsidR="00E92B02" w:rsidRDefault="00E92B02" w:rsidP="00E92B02">
      <w:pPr>
        <w:pStyle w:val="a3"/>
        <w:ind w:left="1069"/>
        <w:rPr>
          <w:szCs w:val="28"/>
        </w:rPr>
      </w:pPr>
    </w:p>
    <w:p w:rsidR="00E92B02" w:rsidRDefault="00E92B02" w:rsidP="00E92B02">
      <w:pPr>
        <w:pStyle w:val="a3"/>
        <w:ind w:left="1069"/>
        <w:rPr>
          <w:szCs w:val="28"/>
        </w:rPr>
      </w:pPr>
    </w:p>
    <w:p w:rsidR="00E92B02" w:rsidRDefault="00E92B02" w:rsidP="00E92B02">
      <w:pPr>
        <w:pStyle w:val="a3"/>
        <w:ind w:left="1069"/>
        <w:rPr>
          <w:szCs w:val="28"/>
        </w:rPr>
      </w:pPr>
    </w:p>
    <w:p w:rsidR="00E92B02" w:rsidRDefault="00E92B02" w:rsidP="00E92B02">
      <w:pPr>
        <w:pStyle w:val="a3"/>
        <w:ind w:left="1069"/>
        <w:rPr>
          <w:szCs w:val="28"/>
        </w:rPr>
      </w:pPr>
    </w:p>
    <w:p w:rsidR="00E92B02" w:rsidRDefault="00E92B02" w:rsidP="00E92B02">
      <w:pPr>
        <w:pStyle w:val="a3"/>
        <w:ind w:left="1069"/>
        <w:rPr>
          <w:szCs w:val="28"/>
        </w:rPr>
      </w:pPr>
    </w:p>
    <w:p w:rsidR="00E92B02" w:rsidRDefault="00E92B02" w:rsidP="00E92B02">
      <w:pPr>
        <w:pStyle w:val="a3"/>
        <w:ind w:left="1069"/>
        <w:rPr>
          <w:szCs w:val="28"/>
        </w:rPr>
      </w:pPr>
    </w:p>
    <w:p w:rsidR="00E92B02" w:rsidRDefault="00E92B02" w:rsidP="00E92B02">
      <w:pPr>
        <w:pStyle w:val="a3"/>
        <w:ind w:left="1069"/>
        <w:rPr>
          <w:szCs w:val="28"/>
        </w:rPr>
      </w:pPr>
    </w:p>
    <w:p w:rsidR="00E92B02" w:rsidRDefault="00E92B02" w:rsidP="00E92B02">
      <w:pPr>
        <w:pStyle w:val="a3"/>
        <w:ind w:left="1069"/>
        <w:rPr>
          <w:szCs w:val="28"/>
        </w:rPr>
      </w:pPr>
    </w:p>
    <w:p w:rsidR="00E92B02" w:rsidRDefault="00E92B02" w:rsidP="00E92B02">
      <w:pPr>
        <w:pStyle w:val="a3"/>
        <w:ind w:left="1069"/>
        <w:rPr>
          <w:szCs w:val="28"/>
        </w:rPr>
      </w:pPr>
    </w:p>
    <w:p w:rsidR="00E92B02" w:rsidRDefault="00E92B02" w:rsidP="00E92B02">
      <w:pPr>
        <w:pStyle w:val="a3"/>
        <w:ind w:left="1069"/>
        <w:rPr>
          <w:szCs w:val="28"/>
        </w:rPr>
      </w:pPr>
    </w:p>
    <w:p w:rsidR="00E92B02" w:rsidRDefault="00E92B02" w:rsidP="00E92B02">
      <w:pPr>
        <w:spacing w:line="276" w:lineRule="auto"/>
        <w:ind w:firstLine="709"/>
        <w:rPr>
          <w:b/>
        </w:rPr>
      </w:pPr>
    </w:p>
    <w:p w:rsidR="00E92B02" w:rsidRDefault="00E92B02" w:rsidP="00E92B02">
      <w:pPr>
        <w:spacing w:line="276" w:lineRule="auto"/>
        <w:ind w:firstLine="709"/>
        <w:jc w:val="left"/>
        <w:rPr>
          <w:b/>
        </w:rPr>
      </w:pPr>
      <w:r>
        <w:rPr>
          <w:b/>
        </w:rPr>
        <w:lastRenderedPageBreak/>
        <w:t>Прочитай текст и выполни задания 1-5.</w:t>
      </w:r>
    </w:p>
    <w:p w:rsidR="00E92B02" w:rsidRDefault="00E92B02" w:rsidP="00E92B02">
      <w:pPr>
        <w:spacing w:line="276" w:lineRule="auto"/>
        <w:ind w:firstLine="709"/>
        <w:rPr>
          <w:b/>
        </w:rPr>
      </w:pPr>
    </w:p>
    <w:p w:rsidR="00E92B02" w:rsidRPr="00E92B02" w:rsidRDefault="00E92B02" w:rsidP="00E92B02">
      <w:pPr>
        <w:spacing w:line="276" w:lineRule="auto"/>
        <w:ind w:firstLine="709"/>
        <w:rPr>
          <w:b/>
        </w:rPr>
      </w:pPr>
      <w:r w:rsidRPr="00E92B02">
        <w:rPr>
          <w:b/>
        </w:rPr>
        <w:t>Как получать пятерки?</w:t>
      </w:r>
    </w:p>
    <w:p w:rsidR="00E92B02" w:rsidRDefault="00E92B02" w:rsidP="00E92B02">
      <w:pPr>
        <w:spacing w:line="276" w:lineRule="auto"/>
        <w:ind w:firstLine="709"/>
        <w:jc w:val="both"/>
      </w:pPr>
      <w:r>
        <w:t>(</w:t>
      </w:r>
      <w:proofErr w:type="gramStart"/>
      <w:r>
        <w:t>1)Давайте</w:t>
      </w:r>
      <w:proofErr w:type="gramEnd"/>
      <w:r>
        <w:t xml:space="preserve"> вспомним один очень важный эпизод из книжки «Незнайка в Солнечном городе» Книжка </w:t>
      </w:r>
      <w:proofErr w:type="spellStart"/>
      <w:r>
        <w:t>малышачья</w:t>
      </w:r>
      <w:proofErr w:type="spellEnd"/>
      <w:r>
        <w:t>, но эпизод очень серьезный. (</w:t>
      </w:r>
      <w:proofErr w:type="gramStart"/>
      <w:r>
        <w:t>2)Над</w:t>
      </w:r>
      <w:proofErr w:type="gramEnd"/>
      <w:r>
        <w:t xml:space="preserve"> ним не вредно размышлять всю жизнь: и в десять лет, и в тридцать, и в шестьдесят.</w:t>
      </w:r>
    </w:p>
    <w:p w:rsidR="00E92B02" w:rsidRDefault="00E92B02" w:rsidP="00E92B02">
      <w:pPr>
        <w:spacing w:line="276" w:lineRule="auto"/>
        <w:ind w:firstLine="709"/>
        <w:jc w:val="both"/>
      </w:pPr>
      <w:r>
        <w:t>(</w:t>
      </w:r>
      <w:proofErr w:type="gramStart"/>
      <w:r>
        <w:t>3)Помните</w:t>
      </w:r>
      <w:proofErr w:type="gramEnd"/>
      <w:r>
        <w:t>, Незнайка хотел получить волшебную палочку и должен был для этого совершить три подряд хороших поступка?</w:t>
      </w:r>
    </w:p>
    <w:p w:rsidR="00E92B02" w:rsidRDefault="00E92B02" w:rsidP="00E92B02">
      <w:pPr>
        <w:spacing w:line="276" w:lineRule="auto"/>
        <w:ind w:firstLine="709"/>
        <w:jc w:val="both"/>
      </w:pPr>
      <w:r>
        <w:t>(</w:t>
      </w:r>
      <w:proofErr w:type="gramStart"/>
      <w:r>
        <w:t>4)Сначала</w:t>
      </w:r>
      <w:proofErr w:type="gramEnd"/>
      <w:r>
        <w:t xml:space="preserve"> у него не получалось совершить три хороших поступка подряд: обязательно между ними встревал плохой поступок! (</w:t>
      </w:r>
      <w:proofErr w:type="gramStart"/>
      <w:r>
        <w:t>5)Но</w:t>
      </w:r>
      <w:proofErr w:type="gramEnd"/>
      <w:r>
        <w:t xml:space="preserve"> Незнайка не сдавался и наконец совершил их «не три, а тридцать три». (</w:t>
      </w:r>
      <w:proofErr w:type="gramStart"/>
      <w:r>
        <w:t>6)А</w:t>
      </w:r>
      <w:proofErr w:type="gramEnd"/>
      <w:r>
        <w:t xml:space="preserve"> палочки не было!</w:t>
      </w:r>
    </w:p>
    <w:p w:rsidR="00E92B02" w:rsidRDefault="00E92B02" w:rsidP="00E92B02">
      <w:pPr>
        <w:spacing w:line="276" w:lineRule="auto"/>
        <w:ind w:firstLine="709"/>
        <w:jc w:val="both"/>
      </w:pPr>
      <w:r>
        <w:t>(</w:t>
      </w:r>
      <w:proofErr w:type="gramStart"/>
      <w:r>
        <w:t>7)Помните</w:t>
      </w:r>
      <w:proofErr w:type="gramEnd"/>
      <w:r>
        <w:t>, почему ее не было? (</w:t>
      </w:r>
      <w:proofErr w:type="gramStart"/>
      <w:r>
        <w:t>8)Потому</w:t>
      </w:r>
      <w:proofErr w:type="gramEnd"/>
      <w:r>
        <w:t xml:space="preserve"> что для того, чтобы получить волшебную палочку за хорошие поступки, нужно совершать эти поступки не ради палочки, а просто так.</w:t>
      </w:r>
    </w:p>
    <w:p w:rsidR="00E92B02" w:rsidRDefault="00E92B02" w:rsidP="00E92B02">
      <w:pPr>
        <w:spacing w:line="276" w:lineRule="auto"/>
        <w:ind w:firstLine="709"/>
        <w:jc w:val="both"/>
      </w:pPr>
      <w:r>
        <w:t>(</w:t>
      </w:r>
      <w:proofErr w:type="gramStart"/>
      <w:r>
        <w:t>9)Но</w:t>
      </w:r>
      <w:proofErr w:type="gramEnd"/>
      <w:r>
        <w:t xml:space="preserve"> как же можно совершать поступки просто так, если хочется волшебную палочку? (</w:t>
      </w:r>
      <w:proofErr w:type="gramStart"/>
      <w:r>
        <w:t>10)Ты</w:t>
      </w:r>
      <w:proofErr w:type="gramEnd"/>
      <w:r>
        <w:t xml:space="preserve"> же все равно будешь о ней думать!</w:t>
      </w:r>
    </w:p>
    <w:p w:rsidR="00E92B02" w:rsidRDefault="00E92B02" w:rsidP="00E92B02">
      <w:pPr>
        <w:spacing w:line="276" w:lineRule="auto"/>
        <w:ind w:firstLine="709"/>
        <w:jc w:val="both"/>
      </w:pPr>
      <w:r>
        <w:t>(</w:t>
      </w:r>
      <w:proofErr w:type="gramStart"/>
      <w:r>
        <w:t>11)Есть</w:t>
      </w:r>
      <w:proofErr w:type="gramEnd"/>
      <w:r>
        <w:t xml:space="preserve"> только один способ. (</w:t>
      </w:r>
      <w:proofErr w:type="gramStart"/>
      <w:r>
        <w:t>12)Расхотеть</w:t>
      </w:r>
      <w:proofErr w:type="gramEnd"/>
      <w:r>
        <w:t xml:space="preserve"> волшебную палочку. (</w:t>
      </w:r>
      <w:proofErr w:type="gramStart"/>
      <w:r>
        <w:t>13)Забыть</w:t>
      </w:r>
      <w:proofErr w:type="gramEnd"/>
      <w:r>
        <w:t xml:space="preserve"> о ней.</w:t>
      </w:r>
    </w:p>
    <w:p w:rsidR="00E92B02" w:rsidRDefault="00E92B02" w:rsidP="00E92B02">
      <w:pPr>
        <w:spacing w:line="276" w:lineRule="auto"/>
        <w:ind w:firstLine="709"/>
        <w:jc w:val="both"/>
      </w:pPr>
      <w:r>
        <w:t>(</w:t>
      </w:r>
      <w:proofErr w:type="gramStart"/>
      <w:r>
        <w:t>14)Именно</w:t>
      </w:r>
      <w:proofErr w:type="gramEnd"/>
      <w:r>
        <w:t xml:space="preserve"> это с Незнайкой и случилось. (</w:t>
      </w:r>
      <w:proofErr w:type="gramStart"/>
      <w:r>
        <w:t>15)Он</w:t>
      </w:r>
      <w:proofErr w:type="gramEnd"/>
      <w:r>
        <w:t xml:space="preserve"> решил, что сказки про волшебную палочку – это враки, и забыл про нее. (</w:t>
      </w:r>
      <w:proofErr w:type="gramStart"/>
      <w:r>
        <w:t>16)Но</w:t>
      </w:r>
      <w:proofErr w:type="gramEnd"/>
      <w:r>
        <w:t xml:space="preserve"> привычка совершать хорошие поступки осталась! (</w:t>
      </w:r>
      <w:proofErr w:type="gramStart"/>
      <w:r>
        <w:t>17)И</w:t>
      </w:r>
      <w:proofErr w:type="gramEnd"/>
      <w:r>
        <w:t xml:space="preserve"> вот Незнайка, забыв о волшебной палочке, просто так, по привычке, совершил три хороших поступка подряд. (</w:t>
      </w:r>
      <w:proofErr w:type="gramStart"/>
      <w:r>
        <w:t>18)Тут</w:t>
      </w:r>
      <w:proofErr w:type="gramEnd"/>
      <w:r>
        <w:t>-то всё и началось…</w:t>
      </w:r>
    </w:p>
    <w:p w:rsidR="00E92B02" w:rsidRDefault="00E92B02" w:rsidP="00E92B02">
      <w:pPr>
        <w:spacing w:line="276" w:lineRule="auto"/>
        <w:ind w:firstLine="709"/>
        <w:jc w:val="both"/>
      </w:pPr>
      <w:r>
        <w:t>(</w:t>
      </w:r>
      <w:proofErr w:type="gramStart"/>
      <w:r>
        <w:t>19)Как</w:t>
      </w:r>
      <w:proofErr w:type="gramEnd"/>
      <w:r>
        <w:t xml:space="preserve"> мы можем это применить? (</w:t>
      </w:r>
      <w:proofErr w:type="gramStart"/>
      <w:r>
        <w:t>20)Допустим</w:t>
      </w:r>
      <w:proofErr w:type="gramEnd"/>
      <w:r>
        <w:t>, у нас не выходит получать пятёрки по русскому. (</w:t>
      </w:r>
      <w:proofErr w:type="gramStart"/>
      <w:r>
        <w:t>21)Почерк</w:t>
      </w:r>
      <w:proofErr w:type="gramEnd"/>
      <w:r>
        <w:t xml:space="preserve"> плохой. (</w:t>
      </w:r>
      <w:proofErr w:type="gramStart"/>
      <w:r>
        <w:t>22)Ошибки</w:t>
      </w:r>
      <w:proofErr w:type="gramEnd"/>
      <w:r>
        <w:t xml:space="preserve"> делаем. (</w:t>
      </w:r>
      <w:proofErr w:type="gramStart"/>
      <w:r>
        <w:t>23)Что</w:t>
      </w:r>
      <w:proofErr w:type="gramEnd"/>
      <w:r>
        <w:t xml:space="preserve"> нужно делать? (</w:t>
      </w:r>
      <w:proofErr w:type="gramStart"/>
      <w:r>
        <w:t>24)Заниматься</w:t>
      </w:r>
      <w:proofErr w:type="gramEnd"/>
      <w:r>
        <w:t xml:space="preserve"> – это и ежу понятно.</w:t>
      </w:r>
    </w:p>
    <w:p w:rsidR="00E92B02" w:rsidRDefault="00E92B02" w:rsidP="00E92B02">
      <w:pPr>
        <w:spacing w:line="276" w:lineRule="auto"/>
        <w:ind w:firstLine="709"/>
        <w:jc w:val="both"/>
      </w:pPr>
      <w:r>
        <w:t>(</w:t>
      </w:r>
      <w:proofErr w:type="gramStart"/>
      <w:r>
        <w:t>25)Но</w:t>
      </w:r>
      <w:proofErr w:type="gramEnd"/>
      <w:r>
        <w:t xml:space="preserve"> одновременно нужно забыть, что мы занимаемся для того, чтобы получать пятерки (заработать волшебную палочку). (</w:t>
      </w:r>
      <w:proofErr w:type="gramStart"/>
      <w:r>
        <w:t>26)А</w:t>
      </w:r>
      <w:proofErr w:type="gramEnd"/>
      <w:r>
        <w:t xml:space="preserve"> как это сделать?</w:t>
      </w:r>
    </w:p>
    <w:p w:rsidR="00E92B02" w:rsidRDefault="00E92B02" w:rsidP="00E92B02">
      <w:pPr>
        <w:spacing w:line="276" w:lineRule="auto"/>
        <w:ind w:firstLine="709"/>
        <w:jc w:val="both"/>
      </w:pPr>
      <w:r>
        <w:t>(</w:t>
      </w:r>
      <w:proofErr w:type="gramStart"/>
      <w:r>
        <w:t>27)Нужно</w:t>
      </w:r>
      <w:proofErr w:type="gramEnd"/>
      <w:r>
        <w:t xml:space="preserve"> делать что-то такое, чего от вас не требуют делать в школе. (</w:t>
      </w:r>
      <w:proofErr w:type="gramStart"/>
      <w:r>
        <w:t>28)Можно</w:t>
      </w:r>
      <w:proofErr w:type="gramEnd"/>
      <w:r>
        <w:t xml:space="preserve"> купить прописи для первого класса и каждый день десять минут заниматься по ним.</w:t>
      </w:r>
    </w:p>
    <w:p w:rsidR="00E92B02" w:rsidRDefault="00E92B02" w:rsidP="00E92B02">
      <w:pPr>
        <w:spacing w:line="276" w:lineRule="auto"/>
        <w:ind w:firstLine="709"/>
        <w:jc w:val="both"/>
      </w:pPr>
      <w:r>
        <w:t>(</w:t>
      </w:r>
      <w:proofErr w:type="gramStart"/>
      <w:r>
        <w:t>29)Можно</w:t>
      </w:r>
      <w:proofErr w:type="gramEnd"/>
      <w:r>
        <w:t xml:space="preserve"> каждый день переписывать по два абзаца текста (например, какой-нибудь художественной книги) для выработки «зрительной памяти» (как что пишется).</w:t>
      </w:r>
    </w:p>
    <w:p w:rsidR="00E92B02" w:rsidRDefault="00E92B02" w:rsidP="00E92B02">
      <w:pPr>
        <w:spacing w:line="276" w:lineRule="auto"/>
        <w:ind w:firstLine="709"/>
        <w:jc w:val="both"/>
      </w:pPr>
      <w:r>
        <w:lastRenderedPageBreak/>
        <w:t>(</w:t>
      </w:r>
      <w:proofErr w:type="gramStart"/>
      <w:r>
        <w:t>30)Можно</w:t>
      </w:r>
      <w:proofErr w:type="gramEnd"/>
      <w:r>
        <w:t xml:space="preserve"> каждый день разбирать пять слов по составу и одно предложение – по членам предложения.</w:t>
      </w:r>
    </w:p>
    <w:p w:rsidR="00E92B02" w:rsidRDefault="00E92B02" w:rsidP="00E92B02">
      <w:pPr>
        <w:spacing w:line="276" w:lineRule="auto"/>
        <w:ind w:firstLine="709"/>
        <w:jc w:val="both"/>
      </w:pPr>
      <w:r>
        <w:t>(</w:t>
      </w:r>
      <w:proofErr w:type="gramStart"/>
      <w:r>
        <w:t>31)Главное</w:t>
      </w:r>
      <w:proofErr w:type="gramEnd"/>
      <w:r>
        <w:t>, во-первых, - вы не делаете уроки. (</w:t>
      </w:r>
      <w:proofErr w:type="gramStart"/>
      <w:r>
        <w:t>32)Вы</w:t>
      </w:r>
      <w:proofErr w:type="gramEnd"/>
      <w:r>
        <w:t xml:space="preserve"> делаете что-то «ненужное», что-то такое, чего вам не задавали. (</w:t>
      </w:r>
      <w:proofErr w:type="gramStart"/>
      <w:r>
        <w:t>33)Не</w:t>
      </w:r>
      <w:proofErr w:type="gramEnd"/>
      <w:r>
        <w:t xml:space="preserve"> для школы. (</w:t>
      </w:r>
      <w:proofErr w:type="gramStart"/>
      <w:r>
        <w:t>34)Не</w:t>
      </w:r>
      <w:proofErr w:type="gramEnd"/>
      <w:r>
        <w:t xml:space="preserve"> для оценок. (</w:t>
      </w:r>
      <w:proofErr w:type="gramStart"/>
      <w:r>
        <w:t>35)А</w:t>
      </w:r>
      <w:proofErr w:type="gramEnd"/>
      <w:r>
        <w:t xml:space="preserve"> во-вторых, главное – не ждать, когда это сработает. (</w:t>
      </w:r>
      <w:proofErr w:type="gramStart"/>
      <w:r>
        <w:t>36)Просто</w:t>
      </w:r>
      <w:proofErr w:type="gramEnd"/>
      <w:r>
        <w:t xml:space="preserve"> делать и всё. (</w:t>
      </w:r>
      <w:proofErr w:type="gramStart"/>
      <w:r>
        <w:t>37)Пока</w:t>
      </w:r>
      <w:proofErr w:type="gramEnd"/>
      <w:r>
        <w:t xml:space="preserve"> не станет привычкой.</w:t>
      </w:r>
    </w:p>
    <w:p w:rsidR="00E92B02" w:rsidRDefault="00E92B02" w:rsidP="00E92B02">
      <w:pPr>
        <w:spacing w:line="276" w:lineRule="auto"/>
        <w:ind w:firstLine="709"/>
        <w:jc w:val="both"/>
      </w:pPr>
      <w:r>
        <w:t>(</w:t>
      </w:r>
      <w:proofErr w:type="gramStart"/>
      <w:r>
        <w:t>38)А</w:t>
      </w:r>
      <w:proofErr w:type="gramEnd"/>
      <w:r>
        <w:t xml:space="preserve"> как мы узнаем, что это стало привычкой? (</w:t>
      </w:r>
      <w:proofErr w:type="gramStart"/>
      <w:r>
        <w:t>39)А</w:t>
      </w:r>
      <w:proofErr w:type="gramEnd"/>
      <w:r>
        <w:t xml:space="preserve"> так и узнаем: когда мы перестанем думать, стало это привычкой или не стало, вот тогда, значит, стало.</w:t>
      </w:r>
    </w:p>
    <w:p w:rsidR="00E92B02" w:rsidRDefault="00E92B02" w:rsidP="00E92B02">
      <w:pPr>
        <w:spacing w:line="276" w:lineRule="auto"/>
        <w:ind w:firstLine="709"/>
        <w:jc w:val="both"/>
      </w:pPr>
      <w:r>
        <w:t>(</w:t>
      </w:r>
      <w:proofErr w:type="gramStart"/>
      <w:r>
        <w:t>40)Трудно</w:t>
      </w:r>
      <w:proofErr w:type="gramEnd"/>
      <w:r>
        <w:t>? (</w:t>
      </w:r>
      <w:proofErr w:type="gramStart"/>
      <w:r>
        <w:t>41)Конечно</w:t>
      </w:r>
      <w:proofErr w:type="gramEnd"/>
      <w:r>
        <w:t>, трудно!</w:t>
      </w:r>
    </w:p>
    <w:p w:rsidR="00E92B02" w:rsidRDefault="00E92B02" w:rsidP="00E92B02">
      <w:pPr>
        <w:spacing w:line="276" w:lineRule="auto"/>
        <w:ind w:firstLine="709"/>
        <w:jc w:val="both"/>
      </w:pPr>
      <w:r>
        <w:t>(</w:t>
      </w:r>
      <w:proofErr w:type="gramStart"/>
      <w:r>
        <w:t>42)Но</w:t>
      </w:r>
      <w:proofErr w:type="gramEnd"/>
      <w:r>
        <w:t xml:space="preserve"> уже значительно легче по сравнению с тем, когда вообще не знаешь, что делать.</w:t>
      </w:r>
    </w:p>
    <w:p w:rsidR="00E92B02" w:rsidRDefault="00E92B02" w:rsidP="00E92B02">
      <w:pPr>
        <w:spacing w:line="276" w:lineRule="auto"/>
        <w:ind w:firstLine="709"/>
        <w:jc w:val="both"/>
      </w:pPr>
      <w:r>
        <w:t>(</w:t>
      </w:r>
      <w:proofErr w:type="gramStart"/>
      <w:r>
        <w:t>43)А</w:t>
      </w:r>
      <w:proofErr w:type="gramEnd"/>
      <w:r>
        <w:t xml:space="preserve"> потом – бах, и пятёрка. (</w:t>
      </w:r>
      <w:proofErr w:type="gramStart"/>
      <w:r>
        <w:t>44)И</w:t>
      </w:r>
      <w:proofErr w:type="gramEnd"/>
      <w:r>
        <w:t xml:space="preserve"> ещё одна. (</w:t>
      </w:r>
      <w:proofErr w:type="gramStart"/>
      <w:r>
        <w:t>45)И</w:t>
      </w:r>
      <w:proofErr w:type="gramEnd"/>
      <w:r>
        <w:t xml:space="preserve"> ещё.</w:t>
      </w:r>
    </w:p>
    <w:p w:rsidR="00E92B02" w:rsidRDefault="00E92B02" w:rsidP="00E92B02">
      <w:pPr>
        <w:spacing w:line="276" w:lineRule="auto"/>
        <w:ind w:firstLine="709"/>
        <w:jc w:val="both"/>
      </w:pPr>
    </w:p>
    <w:p w:rsidR="00E92B02" w:rsidRDefault="00E92B02" w:rsidP="00E92B02">
      <w:pPr>
        <w:spacing w:line="276" w:lineRule="auto"/>
        <w:jc w:val="both"/>
      </w:pPr>
      <w:r w:rsidRPr="00E92B02">
        <w:rPr>
          <w:b/>
        </w:rPr>
        <w:t>Задание 1</w:t>
      </w:r>
      <w:r>
        <w:t>.</w:t>
      </w:r>
    </w:p>
    <w:p w:rsidR="00E92B02" w:rsidRDefault="00E92B02" w:rsidP="00E92B02">
      <w:pPr>
        <w:spacing w:line="276" w:lineRule="auto"/>
        <w:jc w:val="both"/>
      </w:pPr>
      <w:r>
        <w:t xml:space="preserve">Почему за совершенных три подряд хороших поступка Незнайка не получил обещанной волшебной палочки? Выпишите из текста номер предложения, содержащего ответ. </w:t>
      </w:r>
    </w:p>
    <w:p w:rsidR="00E92B02" w:rsidRPr="00E92B02" w:rsidRDefault="00E92B02" w:rsidP="00E92B02">
      <w:pPr>
        <w:spacing w:line="276" w:lineRule="auto"/>
        <w:jc w:val="both"/>
        <w:rPr>
          <w:b/>
        </w:rPr>
      </w:pPr>
      <w:r w:rsidRPr="00E92B02">
        <w:rPr>
          <w:b/>
        </w:rPr>
        <w:t>Ответ:</w:t>
      </w:r>
    </w:p>
    <w:tbl>
      <w:tblPr>
        <w:tblStyle w:val="a4"/>
        <w:tblW w:w="9395" w:type="dxa"/>
        <w:tblInd w:w="-5" w:type="dxa"/>
        <w:tblLook w:val="04A0" w:firstRow="1" w:lastRow="0" w:firstColumn="1" w:lastColumn="0" w:noHBand="0" w:noVBand="1"/>
      </w:tblPr>
      <w:tblGrid>
        <w:gridCol w:w="9395"/>
      </w:tblGrid>
      <w:tr w:rsidR="00E92B02" w:rsidTr="00E92B02">
        <w:trPr>
          <w:trHeight w:val="1192"/>
        </w:trPr>
        <w:tc>
          <w:tcPr>
            <w:tcW w:w="9395" w:type="dxa"/>
          </w:tcPr>
          <w:p w:rsidR="00E92B02" w:rsidRDefault="00E92B02" w:rsidP="00E92B02">
            <w:pPr>
              <w:pStyle w:val="a3"/>
              <w:spacing w:line="276" w:lineRule="auto"/>
              <w:ind w:left="0"/>
              <w:jc w:val="both"/>
            </w:pPr>
          </w:p>
        </w:tc>
      </w:tr>
    </w:tbl>
    <w:p w:rsidR="00E92B02" w:rsidRDefault="00E92B02" w:rsidP="00E92B02">
      <w:pPr>
        <w:pStyle w:val="a3"/>
        <w:spacing w:line="276" w:lineRule="auto"/>
        <w:ind w:left="1069"/>
        <w:jc w:val="both"/>
      </w:pPr>
    </w:p>
    <w:p w:rsidR="00E92B02" w:rsidRPr="00E92B02" w:rsidRDefault="00E92B02" w:rsidP="00E92B02">
      <w:pPr>
        <w:spacing w:line="276" w:lineRule="auto"/>
        <w:jc w:val="both"/>
        <w:rPr>
          <w:b/>
        </w:rPr>
      </w:pPr>
      <w:r w:rsidRPr="00E92B02">
        <w:rPr>
          <w:b/>
        </w:rPr>
        <w:t>Задание 2.</w:t>
      </w:r>
    </w:p>
    <w:p w:rsidR="00E92B02" w:rsidRDefault="00E92B02" w:rsidP="00E92B02">
      <w:pPr>
        <w:spacing w:line="276" w:lineRule="auto"/>
        <w:jc w:val="both"/>
      </w:pPr>
      <w:r>
        <w:t>Какое условие получения результата (волшебной палочки) не было озвучено, но усвоено Незнайкой? Запишите ответ, опираясь на текст.</w:t>
      </w:r>
    </w:p>
    <w:p w:rsidR="00E92B02" w:rsidRPr="00E92B02" w:rsidRDefault="00E92B02" w:rsidP="00E92B02">
      <w:pPr>
        <w:spacing w:line="276" w:lineRule="auto"/>
        <w:jc w:val="both"/>
        <w:rPr>
          <w:b/>
        </w:rPr>
      </w:pPr>
      <w:r w:rsidRPr="00E92B02">
        <w:rPr>
          <w:b/>
        </w:rPr>
        <w:t>Ответ:</w:t>
      </w:r>
    </w:p>
    <w:tbl>
      <w:tblPr>
        <w:tblStyle w:val="a4"/>
        <w:tblW w:w="9395" w:type="dxa"/>
        <w:tblInd w:w="-5" w:type="dxa"/>
        <w:tblLook w:val="04A0" w:firstRow="1" w:lastRow="0" w:firstColumn="1" w:lastColumn="0" w:noHBand="0" w:noVBand="1"/>
      </w:tblPr>
      <w:tblGrid>
        <w:gridCol w:w="9395"/>
      </w:tblGrid>
      <w:tr w:rsidR="00E92B02" w:rsidTr="00F979A7">
        <w:trPr>
          <w:trHeight w:val="1192"/>
        </w:trPr>
        <w:tc>
          <w:tcPr>
            <w:tcW w:w="9395" w:type="dxa"/>
          </w:tcPr>
          <w:p w:rsidR="00E92B02" w:rsidRDefault="00E92B02" w:rsidP="00F979A7">
            <w:pPr>
              <w:pStyle w:val="a3"/>
              <w:spacing w:line="276" w:lineRule="auto"/>
              <w:ind w:left="0"/>
              <w:jc w:val="both"/>
            </w:pPr>
          </w:p>
        </w:tc>
      </w:tr>
    </w:tbl>
    <w:p w:rsidR="00E92B02" w:rsidRDefault="00E92B02" w:rsidP="00E92B02">
      <w:pPr>
        <w:spacing w:line="276" w:lineRule="auto"/>
        <w:jc w:val="both"/>
      </w:pPr>
    </w:p>
    <w:p w:rsidR="00E92B02" w:rsidRPr="00E92B02" w:rsidRDefault="00E92B02" w:rsidP="00E92B02">
      <w:pPr>
        <w:jc w:val="both"/>
        <w:rPr>
          <w:b/>
        </w:rPr>
      </w:pPr>
      <w:r w:rsidRPr="00E92B02">
        <w:rPr>
          <w:b/>
        </w:rPr>
        <w:t>Задание 3.</w:t>
      </w:r>
    </w:p>
    <w:p w:rsidR="00E92B02" w:rsidRDefault="00E92B02" w:rsidP="00E92B02">
      <w:pPr>
        <w:jc w:val="both"/>
      </w:pPr>
      <w:r>
        <w:t>Как понять высказывание: «Вы делаете что-то «ненужное», что-то такое, чего вам не задавали»</w:t>
      </w:r>
    </w:p>
    <w:p w:rsidR="00E92B02" w:rsidRDefault="00E92B02" w:rsidP="00E92B02">
      <w:pPr>
        <w:pStyle w:val="a3"/>
        <w:ind w:left="1069"/>
        <w:jc w:val="both"/>
      </w:pPr>
      <w:r>
        <w:t>Отметьте наиболее точную синонимическую фразу:</w:t>
      </w:r>
    </w:p>
    <w:p w:rsidR="00E92B02" w:rsidRDefault="00E92B02" w:rsidP="00E92B02">
      <w:pPr>
        <w:pStyle w:val="a3"/>
        <w:numPr>
          <w:ilvl w:val="0"/>
          <w:numId w:val="2"/>
        </w:numPr>
        <w:jc w:val="both"/>
      </w:pPr>
      <w:r>
        <w:t>Вы делаете бестолковую работу и понимаете, что в школе этого не спросят.</w:t>
      </w:r>
    </w:p>
    <w:p w:rsidR="00E92B02" w:rsidRDefault="00E92B02" w:rsidP="00E92B02">
      <w:pPr>
        <w:pStyle w:val="a3"/>
        <w:numPr>
          <w:ilvl w:val="0"/>
          <w:numId w:val="2"/>
        </w:numPr>
        <w:jc w:val="both"/>
      </w:pPr>
      <w:r>
        <w:t>Вы делаете работу автоматически, много раз.</w:t>
      </w:r>
    </w:p>
    <w:p w:rsidR="00E92B02" w:rsidRDefault="00E92B02" w:rsidP="00E92B02">
      <w:pPr>
        <w:pStyle w:val="a3"/>
        <w:numPr>
          <w:ilvl w:val="0"/>
          <w:numId w:val="2"/>
        </w:numPr>
        <w:jc w:val="both"/>
      </w:pPr>
      <w:r>
        <w:lastRenderedPageBreak/>
        <w:t>Вы сами ищете себе трудную работу, но не по указке кого-то.</w:t>
      </w:r>
    </w:p>
    <w:p w:rsidR="00E92B02" w:rsidRDefault="00E92B02" w:rsidP="00E92B02">
      <w:pPr>
        <w:pStyle w:val="a3"/>
        <w:numPr>
          <w:ilvl w:val="0"/>
          <w:numId w:val="2"/>
        </w:numPr>
        <w:jc w:val="both"/>
      </w:pPr>
      <w:r>
        <w:t>Вы постоянно думаете, что так можно научиться</w:t>
      </w:r>
    </w:p>
    <w:p w:rsidR="00E92B02" w:rsidRDefault="00E92B02" w:rsidP="00E92B02">
      <w:pPr>
        <w:pStyle w:val="a3"/>
        <w:ind w:left="1789"/>
        <w:jc w:val="both"/>
      </w:pPr>
    </w:p>
    <w:p w:rsidR="00E92B02" w:rsidRPr="00E92B02" w:rsidRDefault="00E92B02" w:rsidP="00E92B02">
      <w:pPr>
        <w:jc w:val="both"/>
        <w:rPr>
          <w:b/>
        </w:rPr>
      </w:pPr>
      <w:r w:rsidRPr="00E92B02">
        <w:rPr>
          <w:b/>
        </w:rPr>
        <w:t>Задание 4.</w:t>
      </w:r>
    </w:p>
    <w:p w:rsidR="00E92B02" w:rsidRDefault="00E92B02" w:rsidP="00E92B02">
      <w:pPr>
        <w:jc w:val="both"/>
      </w:pPr>
      <w:r>
        <w:t>Составьте краткую инструкцию «Как получать пятерки?»</w:t>
      </w:r>
    </w:p>
    <w:p w:rsidR="00E92B02" w:rsidRDefault="00E92B02" w:rsidP="00E92B02">
      <w:pPr>
        <w:jc w:val="both"/>
      </w:pPr>
    </w:p>
    <w:p w:rsidR="00E92B02" w:rsidRPr="00E92B02" w:rsidRDefault="00E92B02" w:rsidP="00E92B02">
      <w:pPr>
        <w:spacing w:line="276" w:lineRule="auto"/>
        <w:jc w:val="both"/>
        <w:rPr>
          <w:b/>
        </w:rPr>
      </w:pPr>
      <w:r w:rsidRPr="00E92B02">
        <w:rPr>
          <w:b/>
        </w:rPr>
        <w:t>Ответ:</w:t>
      </w:r>
    </w:p>
    <w:tbl>
      <w:tblPr>
        <w:tblStyle w:val="a4"/>
        <w:tblW w:w="9349" w:type="dxa"/>
        <w:tblInd w:w="-5" w:type="dxa"/>
        <w:tblLook w:val="04A0" w:firstRow="1" w:lastRow="0" w:firstColumn="1" w:lastColumn="0" w:noHBand="0" w:noVBand="1"/>
      </w:tblPr>
      <w:tblGrid>
        <w:gridCol w:w="9349"/>
      </w:tblGrid>
      <w:tr w:rsidR="00E92B02" w:rsidTr="00E92B02">
        <w:trPr>
          <w:trHeight w:val="2263"/>
        </w:trPr>
        <w:tc>
          <w:tcPr>
            <w:tcW w:w="9349" w:type="dxa"/>
          </w:tcPr>
          <w:p w:rsidR="00E92B02" w:rsidRDefault="00E92B02" w:rsidP="00F979A7">
            <w:pPr>
              <w:pStyle w:val="a3"/>
              <w:spacing w:line="276" w:lineRule="auto"/>
              <w:ind w:left="0"/>
              <w:jc w:val="both"/>
            </w:pPr>
          </w:p>
        </w:tc>
      </w:tr>
    </w:tbl>
    <w:p w:rsidR="00E92B02" w:rsidRDefault="00E92B02" w:rsidP="00E92B02">
      <w:pPr>
        <w:jc w:val="both"/>
      </w:pPr>
    </w:p>
    <w:p w:rsidR="00E92B02" w:rsidRDefault="00E92B02" w:rsidP="00E92B02">
      <w:pPr>
        <w:jc w:val="both"/>
        <w:rPr>
          <w:b/>
        </w:rPr>
      </w:pPr>
      <w:r w:rsidRPr="00E92B02">
        <w:rPr>
          <w:b/>
        </w:rPr>
        <w:t>Задание 5.</w:t>
      </w:r>
    </w:p>
    <w:p w:rsidR="00E92B02" w:rsidRPr="00E92B02" w:rsidRDefault="00E92B02" w:rsidP="00E92B02">
      <w:pPr>
        <w:jc w:val="both"/>
        <w:rPr>
          <w:b/>
        </w:rPr>
      </w:pPr>
    </w:p>
    <w:p w:rsidR="00E92B02" w:rsidRDefault="00E92B02" w:rsidP="00E92B02">
      <w:pPr>
        <w:ind w:firstLine="709"/>
        <w:jc w:val="both"/>
      </w:pPr>
      <w:r>
        <w:t xml:space="preserve">Вы можете опубликовать статью под названием «Не думать о волшебной палочке» научно-популярном журнале </w:t>
      </w:r>
      <w:r w:rsidRPr="003F60F1">
        <w:t>“</w:t>
      </w:r>
      <w:r w:rsidRPr="00E92B02">
        <w:rPr>
          <w:lang w:val="en-US"/>
        </w:rPr>
        <w:t>Psychologies</w:t>
      </w:r>
      <w:r w:rsidRPr="003F60F1">
        <w:t>”</w:t>
      </w:r>
      <w:r w:rsidRPr="00E92B02">
        <w:rPr>
          <w:vertAlign w:val="superscript"/>
        </w:rPr>
        <w:t>1</w:t>
      </w:r>
      <w:r w:rsidRPr="003F60F1">
        <w:t xml:space="preserve"> (“</w:t>
      </w:r>
      <w:r>
        <w:t>Психология</w:t>
      </w:r>
      <w:r w:rsidRPr="003F60F1">
        <w:t>”</w:t>
      </w:r>
      <w:r>
        <w:t>), но требования к тексту у редакции этого журнала довольно строги. Постарайтесь создать по вашей краткой инструкции новый текст, рассчитанный на ваших сверстников и взрослых читателей. Для убедительности приведите примеры из вашей жизни или из художественной литературы.</w:t>
      </w:r>
    </w:p>
    <w:p w:rsidR="00E92B02" w:rsidRPr="00E92B02" w:rsidRDefault="00E92B02" w:rsidP="00E92B02">
      <w:pPr>
        <w:spacing w:line="276" w:lineRule="auto"/>
        <w:jc w:val="both"/>
        <w:rPr>
          <w:b/>
        </w:rPr>
      </w:pPr>
      <w:r w:rsidRPr="00E92B02">
        <w:rPr>
          <w:b/>
        </w:rPr>
        <w:t>Ответ:</w:t>
      </w:r>
    </w:p>
    <w:tbl>
      <w:tblPr>
        <w:tblStyle w:val="a4"/>
        <w:tblW w:w="9395" w:type="dxa"/>
        <w:tblInd w:w="-5" w:type="dxa"/>
        <w:tblLook w:val="04A0" w:firstRow="1" w:lastRow="0" w:firstColumn="1" w:lastColumn="0" w:noHBand="0" w:noVBand="1"/>
      </w:tblPr>
      <w:tblGrid>
        <w:gridCol w:w="9395"/>
      </w:tblGrid>
      <w:tr w:rsidR="00E92B02" w:rsidTr="00E92B02">
        <w:trPr>
          <w:trHeight w:val="4003"/>
        </w:trPr>
        <w:tc>
          <w:tcPr>
            <w:tcW w:w="9395" w:type="dxa"/>
          </w:tcPr>
          <w:p w:rsidR="00E92B02" w:rsidRDefault="00E92B02" w:rsidP="00F979A7">
            <w:pPr>
              <w:pStyle w:val="a3"/>
              <w:spacing w:line="276" w:lineRule="auto"/>
              <w:ind w:left="0"/>
              <w:jc w:val="both"/>
            </w:pPr>
          </w:p>
        </w:tc>
      </w:tr>
    </w:tbl>
    <w:p w:rsidR="00E92B02" w:rsidRDefault="00E92B02" w:rsidP="00E92B02">
      <w:pPr>
        <w:ind w:firstLine="709"/>
        <w:jc w:val="both"/>
      </w:pPr>
    </w:p>
    <w:p w:rsidR="004E57C8" w:rsidRPr="00E92B02" w:rsidRDefault="00E92B02" w:rsidP="00E92B02">
      <w:pPr>
        <w:pStyle w:val="a3"/>
        <w:ind w:left="1069"/>
        <w:jc w:val="both"/>
        <w:rPr>
          <w:sz w:val="20"/>
          <w:szCs w:val="20"/>
        </w:rPr>
      </w:pPr>
      <w:r w:rsidRPr="003015AC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</w:t>
      </w:r>
      <w:r w:rsidRPr="003015AC">
        <w:rPr>
          <w:sz w:val="20"/>
          <w:szCs w:val="20"/>
        </w:rPr>
        <w:t xml:space="preserve">Ежемесячный журнал PSYCHOLOGIES, который был создан во Франции в 1970 году, за последнее десятилетие стал самым успешным и динамичным издательским проектом Европы, а сегодня выходит в восьми странах мира, в том числе – с 2005 года – и в России. </w:t>
      </w:r>
      <w:r w:rsidRPr="003015AC">
        <w:rPr>
          <w:sz w:val="20"/>
          <w:szCs w:val="20"/>
        </w:rPr>
        <w:br/>
        <w:t>Аудитория одного номера PSYCHOLOGIES в России – 750 000 человек (по данным TNS Россия). Тираж – 163 000 экземпляров.</w:t>
      </w:r>
    </w:p>
    <w:sectPr w:rsidR="004E57C8" w:rsidRPr="00E92B0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B02" w:rsidRDefault="00E92B02" w:rsidP="00E92B02">
      <w:r>
        <w:separator/>
      </w:r>
    </w:p>
  </w:endnote>
  <w:endnote w:type="continuationSeparator" w:id="0">
    <w:p w:rsidR="00E92B02" w:rsidRDefault="00E92B02" w:rsidP="00E92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B02" w:rsidRPr="00E92B02" w:rsidRDefault="00E92B02" w:rsidP="00E92B02">
    <w:pPr>
      <w:tabs>
        <w:tab w:val="center" w:pos="4677"/>
        <w:tab w:val="right" w:pos="9355"/>
      </w:tabs>
      <w:rPr>
        <w:b/>
        <w:sz w:val="20"/>
        <w:szCs w:val="22"/>
      </w:rPr>
    </w:pPr>
    <w:r w:rsidRPr="00E92B02">
      <w:rPr>
        <w:b/>
        <w:sz w:val="20"/>
        <w:szCs w:val="22"/>
      </w:rPr>
      <w:t>Мониторинг формирования и оценки функциональной грамотности</w:t>
    </w:r>
  </w:p>
  <w:p w:rsidR="00E92B02" w:rsidRPr="00E92B02" w:rsidRDefault="00E92B02" w:rsidP="00E92B02">
    <w:pPr>
      <w:tabs>
        <w:tab w:val="center" w:pos="4677"/>
        <w:tab w:val="right" w:pos="9355"/>
      </w:tabs>
      <w:rPr>
        <w:b/>
        <w:sz w:val="22"/>
        <w:szCs w:val="22"/>
      </w:rPr>
    </w:pPr>
    <w:r w:rsidRPr="00E92B02">
      <w:rPr>
        <w:rFonts w:ascii="Calibri" w:eastAsia="Calibri" w:hAnsi="Calibri" w:cs="Calibri"/>
        <w:noProof/>
        <w:sz w:val="22"/>
        <w:szCs w:val="22"/>
        <w:lang w:eastAsia="ru-RU"/>
      </w:rPr>
      <mc:AlternateContent>
        <mc:Choice Requires="wpg">
          <w:drawing>
            <wp:inline distT="0" distB="0" distL="0" distR="0" wp14:anchorId="46CE7B13" wp14:editId="7A546615">
              <wp:extent cx="5940425" cy="55530"/>
              <wp:effectExtent l="0" t="0" r="3175" b="1905"/>
              <wp:docPr id="8604" name="Group 86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0425" cy="55530"/>
                        <a:chOff x="0" y="0"/>
                        <a:chExt cx="5978018" cy="56387"/>
                      </a:xfrm>
                    </wpg:grpSpPr>
                    <wps:wsp>
                      <wps:cNvPr id="10466" name="Shape 10466"/>
                      <wps:cNvSpPr/>
                      <wps:spPr>
                        <a:xfrm>
                          <a:off x="0" y="0"/>
                          <a:ext cx="597801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018" h="9144">
                              <a:moveTo>
                                <a:pt x="0" y="0"/>
                              </a:moveTo>
                              <a:lnTo>
                                <a:pt x="5978018" y="0"/>
                              </a:lnTo>
                              <a:lnTo>
                                <a:pt x="597801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6633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467" name="Shape 10467"/>
                      <wps:cNvSpPr/>
                      <wps:spPr>
                        <a:xfrm>
                          <a:off x="0" y="18287"/>
                          <a:ext cx="597801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018" h="38100">
                              <a:moveTo>
                                <a:pt x="0" y="0"/>
                              </a:moveTo>
                              <a:lnTo>
                                <a:pt x="5978018" y="0"/>
                              </a:lnTo>
                              <a:lnTo>
                                <a:pt x="597801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6633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287EF775" id="Group 8604" o:spid="_x0000_s1026" style="width:467.75pt;height:4.35pt;mso-position-horizontal-relative:char;mso-position-vertical-relative:line" coordsize="59780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">
              <v:shape id="Shape 10466" o:spid="_x0000_s1027" style="position:absolute;width:59780;height:91;visibility:visible;mso-wrap-style:square;v-text-anchor:top" coordsize="597801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+mCsQA&#10;AADeAAAADwAAAGRycy9kb3ducmV2LnhtbERP22rCQBB9F/oPyxT6VjeKRImuokKheANtfR92p0lo&#10;djZmtyb+vSsUfJvDuc5s0dlKXKnxpWMFg34Cglg7U3Ku4Pvr430Cwgdkg5VjUnAjD4v5S2+GmXEt&#10;H+l6CrmIIewzVFCEUGdSel2QRd93NXHkflxjMUTY5NI02MZwW8lhkqTSYsmxocCa1gXp39OfVbDa&#10;rdtLu9vr7bkeDpab8eigN06pt9duOQURqAtP8b/708T5yShN4fFOvEH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vpgrEAAAA3gAAAA8AAAAAAAAAAAAAAAAAmAIAAGRycy9k&#10;b3ducmV2LnhtbFBLBQYAAAAABAAEAPUAAACJAwAAAAA=&#10;" path="m,l5978018,r,9144l,9144,,e" fillcolor="#630" stroked="f" strokeweight="0">
                <v:stroke miterlimit="83231f" joinstyle="miter"/>
                <v:path arrowok="t" textboxrect="0,0,5978018,9144"/>
              </v:shape>
              <v:shape id="Shape 10467" o:spid="_x0000_s1028" style="position:absolute;top:182;width:59780;height:381;visibility:visible;mso-wrap-style:square;v-text-anchor:top" coordsize="597801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y38sYA&#10;AADeAAAADwAAAGRycy9kb3ducmV2LnhtbERPS2vCQBC+F/oflin0UnRjK1Giq9iCtdKLRhG8DdnJ&#10;A7OzIbtq/PduQehtPr7nTOedqcWFWldZVjDoRyCIM6srLhTsd8veGITzyBpry6TgRg7ms+enKSba&#10;XnlLl9QXIoSwS1BB6X2TSOmykgy6vm2IA5fb1qAPsC2kbvEawk0t36MolgYrDg0lNvRVUnZKz0bB&#10;2zHvtr/u+xAXq8/TR7pbb/JVo9TrS7eYgPDU+X/xw/2jw/xoGI/g751wg5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y38sYAAADeAAAADwAAAAAAAAAAAAAAAACYAgAAZHJz&#10;L2Rvd25yZXYueG1sUEsFBgAAAAAEAAQA9QAAAIsDAAAAAA==&#10;" path="m,l5978018,r,38100l,38100,,e" fillcolor="#630" stroked="f" strokeweight="0">
                <v:stroke miterlimit="83231f" joinstyle="miter"/>
                <v:path arrowok="t" textboxrect="0,0,5978018,38100"/>
              </v:shape>
              <w10:anchorlock/>
            </v:group>
          </w:pict>
        </mc:Fallback>
      </mc:AlternateContent>
    </w:r>
  </w:p>
  <w:p w:rsidR="00E92B02" w:rsidRPr="00E92B02" w:rsidRDefault="00E92B02" w:rsidP="00E92B02">
    <w:pPr>
      <w:tabs>
        <w:tab w:val="center" w:pos="4677"/>
        <w:tab w:val="right" w:pos="9355"/>
      </w:tabs>
      <w:rPr>
        <w:i/>
        <w:sz w:val="20"/>
        <w:szCs w:val="22"/>
      </w:rPr>
    </w:pPr>
    <w:r>
      <w:rPr>
        <w:i/>
        <w:sz w:val="20"/>
        <w:szCs w:val="22"/>
      </w:rPr>
      <w:t xml:space="preserve">Читательская </w:t>
    </w:r>
    <w:r w:rsidRPr="00E92B02">
      <w:rPr>
        <w:i/>
        <w:sz w:val="20"/>
        <w:szCs w:val="22"/>
      </w:rPr>
      <w:t>грамотность</w:t>
    </w:r>
  </w:p>
  <w:p w:rsidR="00E92B02" w:rsidRDefault="00E92B0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B02" w:rsidRDefault="00E92B02" w:rsidP="00E92B02">
      <w:r>
        <w:separator/>
      </w:r>
    </w:p>
  </w:footnote>
  <w:footnote w:type="continuationSeparator" w:id="0">
    <w:p w:rsidR="00E92B02" w:rsidRDefault="00E92B02" w:rsidP="00E92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33789"/>
    <w:multiLevelType w:val="hybridMultilevel"/>
    <w:tmpl w:val="6EDA07FC"/>
    <w:lvl w:ilvl="0" w:tplc="04190017">
      <w:start w:val="1"/>
      <w:numFmt w:val="lowerLetter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27E005D5"/>
    <w:multiLevelType w:val="hybridMultilevel"/>
    <w:tmpl w:val="D6C625BA"/>
    <w:lvl w:ilvl="0" w:tplc="3312C5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B02"/>
    <w:rsid w:val="00461DE5"/>
    <w:rsid w:val="00682B1E"/>
    <w:rsid w:val="00CF7591"/>
    <w:rsid w:val="00E92B02"/>
    <w:rsid w:val="00F4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9577B-B03A-4542-A7FE-A99E02EF4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B02"/>
    <w:pPr>
      <w:spacing w:after="0" w:line="240" w:lineRule="auto"/>
      <w:jc w:val="center"/>
    </w:pPr>
    <w:rPr>
      <w:rFonts w:ascii="Times New Roman" w:hAnsi="Times New Roman" w:cs="Times New Roman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B02"/>
    <w:pPr>
      <w:ind w:left="720"/>
      <w:contextualSpacing/>
    </w:pPr>
  </w:style>
  <w:style w:type="table" w:customStyle="1" w:styleId="TableGrid">
    <w:name w:val="TableGrid"/>
    <w:rsid w:val="00E92B0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E92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92B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2B02"/>
    <w:rPr>
      <w:rFonts w:ascii="Times New Roman" w:hAnsi="Times New Roman" w:cs="Times New Roman"/>
      <w:sz w:val="28"/>
      <w:szCs w:val="18"/>
    </w:rPr>
  </w:style>
  <w:style w:type="paragraph" w:styleId="a7">
    <w:name w:val="footer"/>
    <w:basedOn w:val="a"/>
    <w:link w:val="a8"/>
    <w:uiPriority w:val="99"/>
    <w:unhideWhenUsed/>
    <w:rsid w:val="00E92B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2B02"/>
    <w:rPr>
      <w:rFonts w:ascii="Times New Roman" w:hAnsi="Times New Roman" w:cs="Times New Roman"/>
      <w:sz w:val="2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E92B02"/>
    <w:rPr>
      <w:rFonts w:ascii="Segoe UI" w:hAnsi="Segoe UI" w:cs="Segoe UI"/>
      <w:sz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92B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Викторовна Кузнецова</dc:creator>
  <cp:keywords/>
  <dc:description/>
  <cp:lastModifiedBy>Инга Викторовна Кузнецова</cp:lastModifiedBy>
  <cp:revision>2</cp:revision>
  <cp:lastPrinted>2019-12-06T07:30:00Z</cp:lastPrinted>
  <dcterms:created xsi:type="dcterms:W3CDTF">2019-12-06T07:03:00Z</dcterms:created>
  <dcterms:modified xsi:type="dcterms:W3CDTF">2019-12-06T07:31:00Z</dcterms:modified>
</cp:coreProperties>
</file>