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A1" w:rsidRPr="00FD03F4" w:rsidRDefault="00071BA1" w:rsidP="00F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3F4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FD03F4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071BA1" w:rsidRPr="00FD03F4" w:rsidRDefault="00071BA1" w:rsidP="00F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3F4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Pr="00FD03F4">
        <w:rPr>
          <w:rFonts w:ascii="Times New Roman" w:hAnsi="Times New Roman" w:cs="Times New Roman"/>
          <w:sz w:val="24"/>
          <w:szCs w:val="24"/>
        </w:rPr>
        <w:t xml:space="preserve">: </w:t>
      </w:r>
      <w:r w:rsidR="00FD03F4" w:rsidRPr="00FD03F4">
        <w:rPr>
          <w:rFonts w:ascii="Times New Roman" w:hAnsi="Times New Roman" w:cs="Times New Roman"/>
          <w:sz w:val="24"/>
          <w:szCs w:val="24"/>
        </w:rPr>
        <w:t>овладение навыками работы с информацией</w:t>
      </w:r>
    </w:p>
    <w:p w:rsidR="00071BA1" w:rsidRPr="00FD03F4" w:rsidRDefault="00071BA1" w:rsidP="00F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3F4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  <w:r w:rsidRPr="00FD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F4" w:rsidRPr="00FD03F4" w:rsidRDefault="00FD03F4" w:rsidP="00FD03F4">
      <w:pPr>
        <w:pStyle w:val="pt-1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FD03F4">
        <w:rPr>
          <w:rStyle w:val="pt-a1"/>
          <w:color w:val="000000"/>
        </w:rPr>
        <w:t>самостоятельно формулировать основания для извлечения информации из источников, учитывая характер учебной задачи</w:t>
      </w:r>
      <w:r w:rsidRPr="00FD03F4">
        <w:rPr>
          <w:rStyle w:val="pt-a1"/>
          <w:color w:val="000000"/>
        </w:rPr>
        <w:t xml:space="preserve"> (5.1)</w:t>
      </w:r>
      <w:r w:rsidRPr="00FD03F4">
        <w:rPr>
          <w:rStyle w:val="pt-a1"/>
          <w:color w:val="000000"/>
        </w:rPr>
        <w:t xml:space="preserve">; </w:t>
      </w:r>
    </w:p>
    <w:p w:rsidR="00FD03F4" w:rsidRPr="00FD03F4" w:rsidRDefault="00FD03F4" w:rsidP="00FD03F4">
      <w:pPr>
        <w:pStyle w:val="pt-1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FD03F4">
        <w:rPr>
          <w:rStyle w:val="pt-a1"/>
          <w:color w:val="000000"/>
        </w:rPr>
        <w:t xml:space="preserve">различать основную и дополнительную информацию, устанавливать логические связи и отношения, представленные в </w:t>
      </w:r>
      <w:proofErr w:type="gramStart"/>
      <w:r w:rsidRPr="00FD03F4">
        <w:rPr>
          <w:rStyle w:val="pt-a1"/>
          <w:color w:val="000000"/>
        </w:rPr>
        <w:t>тексте</w:t>
      </w:r>
      <w:r w:rsidRPr="00FD03F4">
        <w:rPr>
          <w:rStyle w:val="pt-a1"/>
          <w:color w:val="000000"/>
        </w:rPr>
        <w:t>(</w:t>
      </w:r>
      <w:proofErr w:type="gramEnd"/>
      <w:r w:rsidRPr="00FD03F4">
        <w:rPr>
          <w:rStyle w:val="pt-a1"/>
          <w:color w:val="000000"/>
        </w:rPr>
        <w:t>5.2)</w:t>
      </w:r>
      <w:r w:rsidRPr="00FD03F4">
        <w:rPr>
          <w:rStyle w:val="pt-a1"/>
          <w:color w:val="000000"/>
        </w:rPr>
        <w:t xml:space="preserve">; </w:t>
      </w:r>
    </w:p>
    <w:p w:rsidR="00FD03F4" w:rsidRPr="00FD03F4" w:rsidRDefault="00FD03F4" w:rsidP="00FD03F4">
      <w:pPr>
        <w:pStyle w:val="pt-1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FD03F4">
        <w:rPr>
          <w:rStyle w:val="pt-a1"/>
          <w:color w:val="000000"/>
        </w:rPr>
        <w:t>распознавать истинные и ложные суждения по заданным критериям</w:t>
      </w:r>
      <w:r w:rsidRPr="00FD03F4">
        <w:rPr>
          <w:rStyle w:val="pt-a1"/>
          <w:color w:val="000000"/>
        </w:rPr>
        <w:t xml:space="preserve"> (5.3).</w:t>
      </w:r>
      <w:r w:rsidRPr="00FD03F4">
        <w:rPr>
          <w:rStyle w:val="pt-a1"/>
          <w:color w:val="000000"/>
        </w:rPr>
        <w:t xml:space="preserve"> </w:t>
      </w:r>
    </w:p>
    <w:p w:rsidR="00FD03F4" w:rsidRPr="00FD03F4" w:rsidRDefault="00FD03F4" w:rsidP="00F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A1" w:rsidRPr="00FD03F4" w:rsidRDefault="00071BA1" w:rsidP="00F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3F4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FD03F4">
        <w:rPr>
          <w:rFonts w:ascii="Times New Roman" w:hAnsi="Times New Roman" w:cs="Times New Roman"/>
          <w:sz w:val="24"/>
          <w:szCs w:val="24"/>
        </w:rPr>
        <w:t>:</w:t>
      </w:r>
    </w:p>
    <w:p w:rsidR="00FD03F4" w:rsidRPr="00FD03F4" w:rsidRDefault="00FD03F4" w:rsidP="00F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3F4" w:rsidRPr="00FD03F4" w:rsidRDefault="00FD03F4" w:rsidP="00F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3F4">
        <w:rPr>
          <w:rFonts w:ascii="Times New Roman" w:hAnsi="Times New Roman" w:cs="Times New Roman"/>
          <w:sz w:val="24"/>
          <w:szCs w:val="24"/>
        </w:rPr>
        <w:t>Прочитайте стихотворение.</w:t>
      </w:r>
    </w:p>
    <w:p w:rsidR="00FD03F4" w:rsidRPr="00FD03F4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Сахара</w:t>
      </w:r>
    </w:p>
    <w:p w:rsidR="00FD03F4" w:rsidRPr="00FD03F4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Автор. Николай Гумилёв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пустыни друг другу от века родны,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Но Аравия, Сирия, Гоби, —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Это лишь </w:t>
      </w:r>
      <w:proofErr w:type="spellStart"/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затиханье</w:t>
      </w:r>
      <w:proofErr w:type="spellEnd"/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сахарской волны,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В сатанинской воспрянувшей злобе.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Плещет Красное море, Персидский залив,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И глубоки снега на Памире,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ее океана песчаный разлив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До зеленой доходит Сибири.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в дремучих лесах, ни в просторе морей,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Ты в одной лишь пустыне на свете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захочешь людей и не встретишь людей,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А полюбишь лишь солнце да ветер.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клонит лицо с голубой вышины,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И лицо это девственно юно,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И, как струи пролитого солнца, ровны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Золотые песчаные дюны.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Всюду башни, дворцы из порфировых скал,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Вкруг фонтаны и пальмы на страже,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солнце на глади воздушных зеркал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Пишет кистью лучистой миражи.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Живописец небесный осенней порой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У подножия скал и растений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песке, как на гладкой доске золотой,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Расстилает лиловые тени.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небесный певец, лишь подаст она знак,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Прозвучат гармоничные звоны,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лопнет налитый огнем известняк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И рассыплется пылью червленой.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Блещут скалы, темнеют над ними внизу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Древних рек каменистые ложа,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покрытое волнами море в грозу,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Ты промолвишь, Сахара похожа.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вглядись: эта вечная слава песка —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Только горнего отсвет пожара,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небесами, где легкие спят облака,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Бродят радуги, схожа Сахара.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Буйный ветер в пустыне второй властелин.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Вот он мчится порывами, точно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Средь высоких холмов и широких долин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Дорогой иноходец восточный.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звенит и поет, поднимаясь, песок,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Он узнал своего господина,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Воздух меркнет, становится солнца зрачок,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Как гранатовая сердцевина.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чудовищных пальм вековые стволы,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Вихри пыли взметнулись и пухнут,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Выгибаясь, качаясь, проходят средь мглы,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В Тайно веришь — вовеки не рухнут.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и будут бродить до </w:t>
      </w:r>
      <w:proofErr w:type="spellStart"/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скончанья</w:t>
      </w:r>
      <w:proofErr w:type="spellEnd"/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веков,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Каждый час все грозней и грознее,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Головой пропадая среди облаков,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Эти страшные серые змеи.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мгновенье… отстанет и дрогнет одна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И осядет песчаная груда,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значит — в пути спотыкнулась она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О ревущего в страхе верблюда.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когда на проясневшей глади равнин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Все полягут, как новые горы,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Средиземное море уходит хамсин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Кровь дурманить и сеять раздоры.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стоит караван, и его проводник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Всюду посохом шарит в тревоге,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Где-то около плещет знакомый родник,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Но к нему он не знает дороги.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оазисах слышится ржанье коня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И под пальмами веянье нарда,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Хоть редки острова в океане огня,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Точно пятна на шкуре гепарда.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здесь часто звучит оглушающий вой,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Блещут копья и веют бурнусы.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Туарегов, что западной правят страной,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 На востоке не любят </w:t>
      </w:r>
      <w:proofErr w:type="spellStart"/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тиббусы</w:t>
      </w:r>
      <w:proofErr w:type="spellEnd"/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пока они бьются за пальмовый лес,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За верблюда иль взоры рабыни,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Их родную </w:t>
      </w:r>
      <w:proofErr w:type="spellStart"/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Тибести</w:t>
      </w:r>
      <w:proofErr w:type="spellEnd"/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Мурзук</w:t>
      </w:r>
      <w:proofErr w:type="spellEnd"/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Гадамес</w:t>
      </w:r>
      <w:proofErr w:type="spellEnd"/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Заметают пески из пустыни.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 что пустынные ветры горды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И не знают преград своеволью,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Рушат стены, сады засыпают, пруды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Отравляют белеющей солью.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быть может, немного осталось веков,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Как на мир наш, зеленый и старый,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Дико ринутся хищные стаи песков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Из пылающей юной Сахары.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Средиземное море </w:t>
      </w:r>
      <w:proofErr w:type="spellStart"/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засыпят</w:t>
      </w:r>
      <w:proofErr w:type="spellEnd"/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И Париж, и Москву, и Афины,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мы будем в небесные верить огни,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На верблюдах своих бедуины.</w:t>
      </w:r>
    </w:p>
    <w:p w:rsidR="00FD03F4" w:rsidRPr="00FF0EE7" w:rsidRDefault="00FD03F4" w:rsidP="00FD03F4">
      <w:pPr>
        <w:shd w:val="clear" w:color="auto" w:fill="FE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когда, наконец, корабли марсиан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У земного окажутся шара,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 увидят сплошной золотой океан</w:t>
      </w:r>
      <w:r w:rsidRPr="00FF0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 И дадут ему имя: Сахара.</w:t>
      </w:r>
    </w:p>
    <w:p w:rsidR="004E57C8" w:rsidRPr="00FD03F4" w:rsidRDefault="00FD03F4" w:rsidP="00F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3F4" w:rsidRPr="00FD03F4" w:rsidRDefault="00FD03F4" w:rsidP="00F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3F4">
        <w:rPr>
          <w:rFonts w:ascii="Times New Roman" w:hAnsi="Times New Roman" w:cs="Times New Roman"/>
          <w:sz w:val="24"/>
          <w:szCs w:val="24"/>
        </w:rPr>
        <w:t xml:space="preserve">Источник. </w:t>
      </w:r>
      <w:hyperlink r:id="rId5" w:history="1">
        <w:r w:rsidRPr="00FD03F4">
          <w:rPr>
            <w:rStyle w:val="a4"/>
            <w:rFonts w:ascii="Times New Roman" w:hAnsi="Times New Roman" w:cs="Times New Roman"/>
            <w:sz w:val="24"/>
            <w:szCs w:val="24"/>
          </w:rPr>
          <w:t>https://gumilev.ru/verses/68/</w:t>
        </w:r>
      </w:hyperlink>
    </w:p>
    <w:p w:rsidR="00FD03F4" w:rsidRPr="00FD03F4" w:rsidRDefault="00FD03F4" w:rsidP="00F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3F4" w:rsidRPr="00FD03F4" w:rsidRDefault="00FD03F4" w:rsidP="00F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3F4">
        <w:rPr>
          <w:rFonts w:ascii="Times New Roman" w:hAnsi="Times New Roman" w:cs="Times New Roman"/>
          <w:sz w:val="24"/>
          <w:szCs w:val="24"/>
        </w:rPr>
        <w:t>Выполните задания на основе прочитанного стихотворения.</w:t>
      </w:r>
    </w:p>
    <w:p w:rsidR="00FD03F4" w:rsidRPr="00FF0EE7" w:rsidRDefault="00FD03F4" w:rsidP="00FD03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FF0E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каких объектах, характеризующих географическое положение Сахары, говорит автор? </w:t>
      </w:r>
    </w:p>
    <w:p w:rsidR="00FD03F4" w:rsidRPr="00FD03F4" w:rsidRDefault="00FD03F4" w:rsidP="00F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 море, Персидский залив, Средиземное море)</w:t>
      </w:r>
    </w:p>
    <w:p w:rsidR="00FD03F4" w:rsidRDefault="00FD03F4" w:rsidP="00FD0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F4" w:rsidRPr="00FF0EE7" w:rsidRDefault="00FD03F4" w:rsidP="00F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F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каких «властелинах пустыни» идёт речь в стихотворении? Объясните влияние этих явлений на формирование природной зоны пустыни.</w:t>
      </w:r>
    </w:p>
    <w:p w:rsidR="00FD03F4" w:rsidRPr="00FF0EE7" w:rsidRDefault="00FD03F4" w:rsidP="00F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(ветер и солнце)</w:t>
      </w:r>
    </w:p>
    <w:p w:rsidR="00FD03F4" w:rsidRDefault="00FD03F4" w:rsidP="00FD0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F4" w:rsidRPr="00FF0EE7" w:rsidRDefault="00FD03F4" w:rsidP="00F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F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трудности перемещения и выживания в пустыне описывает автор?</w:t>
      </w: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3F4" w:rsidRPr="00FF0EE7" w:rsidRDefault="00FD03F4" w:rsidP="00F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(изменение облика местности после песчаной бури, сложность ориентации, поиска пути к редким колодцам, засыпание песком оазисов, озер, перемещение по пустыне в составе каравана с опытным проводником, о системе выживания в бурю среди уложенных особым порядком верблюдов)</w:t>
      </w:r>
    </w:p>
    <w:p w:rsidR="00FD03F4" w:rsidRDefault="00FD03F4" w:rsidP="00FD0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F4" w:rsidRPr="00FD03F4" w:rsidRDefault="00FD03F4" w:rsidP="00FD0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F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чем сравнивает автор оазисы? Почему он применяет такую метафору?</w:t>
      </w:r>
    </w:p>
    <w:p w:rsidR="00FD03F4" w:rsidRPr="00FF0EE7" w:rsidRDefault="00FD03F4" w:rsidP="00F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3F4" w:rsidRPr="00FF0EE7" w:rsidRDefault="00FD03F4" w:rsidP="00F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FF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каких природных явлениях, происходящих в пустыне, рассказывает автор?</w:t>
      </w: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(движение дюн, мираж, физическое (температурное) выветривание, хамсин, засоление)</w:t>
      </w:r>
    </w:p>
    <w:p w:rsidR="00FD03F4" w:rsidRDefault="00FD03F4" w:rsidP="00F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3F4" w:rsidRPr="00FD03F4" w:rsidRDefault="00FD03F4" w:rsidP="00FD0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D03F4">
        <w:rPr>
          <w:rFonts w:ascii="Times New Roman" w:hAnsi="Times New Roman" w:cs="Times New Roman"/>
          <w:b/>
          <w:sz w:val="24"/>
          <w:szCs w:val="24"/>
        </w:rPr>
        <w:t>6.  Объясните причины возникновения одного явления, которое рассматривается в вопросе 5.</w:t>
      </w:r>
    </w:p>
    <w:bookmarkEnd w:id="0"/>
    <w:p w:rsidR="00FD03F4" w:rsidRPr="00FD03F4" w:rsidRDefault="00FD03F4" w:rsidP="00F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3F4" w:rsidRPr="00FF0EE7" w:rsidRDefault="00FD03F4" w:rsidP="00FD0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FF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проблему, связанную со стихией, выделяет автор?</w:t>
      </w:r>
    </w:p>
    <w:p w:rsidR="00FD03F4" w:rsidRPr="00FF0EE7" w:rsidRDefault="00FD03F4" w:rsidP="00FD0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пустыни)</w:t>
      </w:r>
    </w:p>
    <w:p w:rsidR="00FD03F4" w:rsidRPr="00FD03F4" w:rsidRDefault="00FD03F4" w:rsidP="00F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3F4" w:rsidRPr="00FD03F4" w:rsidRDefault="00FD03F4" w:rsidP="00FD0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FF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каких народах, живущих в Сахаре, говорит автор?</w:t>
      </w:r>
    </w:p>
    <w:p w:rsidR="00FD03F4" w:rsidRDefault="00FD03F4" w:rsidP="00FD0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F4" w:rsidRPr="00FD03F4" w:rsidRDefault="00FD03F4" w:rsidP="00F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FF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одежду носят жители Сахары? Объясните, чем это обусловлено?</w:t>
      </w:r>
    </w:p>
    <w:sectPr w:rsidR="00FD03F4" w:rsidRPr="00FD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6CF"/>
    <w:multiLevelType w:val="multilevel"/>
    <w:tmpl w:val="5C628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1"/>
    <w:rsid w:val="00071BA1"/>
    <w:rsid w:val="00461DE5"/>
    <w:rsid w:val="00682B1E"/>
    <w:rsid w:val="00CF7591"/>
    <w:rsid w:val="00FD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CCF7"/>
  <w15:chartTrackingRefBased/>
  <w15:docId w15:val="{4E795C36-E694-42B6-ADA6-8D7D476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13">
    <w:name w:val="pt-13"/>
    <w:basedOn w:val="a"/>
    <w:rsid w:val="00F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FD03F4"/>
  </w:style>
  <w:style w:type="character" w:styleId="a4">
    <w:name w:val="Hyperlink"/>
    <w:basedOn w:val="a0"/>
    <w:uiPriority w:val="99"/>
    <w:unhideWhenUsed/>
    <w:rsid w:val="00FD0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milev.ru/verses/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Андрей</cp:lastModifiedBy>
  <cp:revision>2</cp:revision>
  <dcterms:created xsi:type="dcterms:W3CDTF">2019-11-25T05:16:00Z</dcterms:created>
  <dcterms:modified xsi:type="dcterms:W3CDTF">2019-12-03T21:09:00Z</dcterms:modified>
</cp:coreProperties>
</file>