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22" w:rsidRPr="008962CE" w:rsidRDefault="003F3922" w:rsidP="003F3922">
      <w:pPr>
        <w:jc w:val="center"/>
        <w:rPr>
          <w:rFonts w:ascii="Times New Roman" w:eastAsia="Times New Roman" w:hAnsi="Times New Roman"/>
          <w:b/>
          <w:lang w:val="fr-FR"/>
        </w:rPr>
      </w:pPr>
      <w:r w:rsidRPr="008962CE">
        <w:rPr>
          <w:rFonts w:ascii="Times New Roman" w:eastAsia="Times New Roman" w:hAnsi="Times New Roman"/>
          <w:b/>
          <w:lang w:val="fr-FR"/>
        </w:rPr>
        <w:t>П</w:t>
      </w:r>
      <w:r>
        <w:rPr>
          <w:rFonts w:ascii="Times New Roman" w:eastAsia="Times New Roman" w:hAnsi="Times New Roman"/>
          <w:b/>
          <w:lang w:val="fr-FR"/>
        </w:rPr>
        <w:t>онимание письменных текстов  (B1</w:t>
      </w:r>
      <w:r w:rsidRPr="008962CE">
        <w:rPr>
          <w:rFonts w:ascii="Times New Roman" w:eastAsia="Times New Roman" w:hAnsi="Times New Roman"/>
          <w:b/>
          <w:lang w:val="fr-FR"/>
        </w:rPr>
        <w:t>)</w:t>
      </w:r>
    </w:p>
    <w:p w:rsidR="003F3922" w:rsidRPr="00CA43BE" w:rsidRDefault="003F3922" w:rsidP="003F3922">
      <w:pPr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</w:rPr>
        <w:t>Ключи</w:t>
      </w:r>
    </w:p>
    <w:p w:rsidR="003F3922" w:rsidRPr="00CA43BE" w:rsidRDefault="003F3922" w:rsidP="003F3922">
      <w:pPr>
        <w:jc w:val="center"/>
        <w:rPr>
          <w:rFonts w:ascii="Times New Roman" w:eastAsia="Times New Roman" w:hAnsi="Times New Roman"/>
          <w:lang w:val="fr-FR"/>
        </w:rPr>
      </w:pPr>
    </w:p>
    <w:p w:rsidR="003F3922" w:rsidRPr="008962CE" w:rsidRDefault="003F3922" w:rsidP="003F3922">
      <w:pPr>
        <w:rPr>
          <w:rFonts w:ascii="Times New Roman" w:eastAsia="Times New Roman" w:hAnsi="Times New Roman"/>
          <w:lang w:val="fr-FR"/>
        </w:rPr>
      </w:pPr>
      <w:r w:rsidRPr="007626EB">
        <w:rPr>
          <w:rFonts w:ascii="Times New Roman" w:eastAsia="Times New Roman" w:hAnsi="Times New Roman"/>
          <w:lang w:val="fr-FR"/>
        </w:rPr>
        <w:t xml:space="preserve">Durée de l’épreuve : 25 minutes </w:t>
      </w:r>
      <w:r w:rsidRPr="007626EB">
        <w:rPr>
          <w:rFonts w:ascii="Times New Roman" w:eastAsia="Times New Roman" w:hAnsi="Times New Roman"/>
          <w:lang w:val="fr-FR"/>
        </w:rPr>
        <w:tab/>
      </w:r>
      <w:r w:rsidRPr="007626EB">
        <w:rPr>
          <w:rFonts w:ascii="Times New Roman" w:eastAsia="Times New Roman" w:hAnsi="Times New Roman"/>
          <w:lang w:val="fr-FR"/>
        </w:rPr>
        <w:tab/>
      </w:r>
      <w:r w:rsidRPr="007626EB">
        <w:rPr>
          <w:rFonts w:ascii="Times New Roman" w:eastAsia="Times New Roman" w:hAnsi="Times New Roman"/>
          <w:lang w:val="fr-FR"/>
        </w:rPr>
        <w:tab/>
      </w:r>
      <w:r w:rsidRPr="007626EB">
        <w:rPr>
          <w:rFonts w:ascii="Times New Roman" w:eastAsia="Times New Roman" w:hAnsi="Times New Roman"/>
          <w:lang w:val="fr-FR"/>
        </w:rPr>
        <w:tab/>
      </w:r>
      <w:r w:rsidRPr="007626EB">
        <w:rPr>
          <w:rFonts w:ascii="Times New Roman" w:eastAsia="Times New Roman" w:hAnsi="Times New Roman"/>
          <w:lang w:val="fr-FR"/>
        </w:rPr>
        <w:tab/>
      </w:r>
      <w:r w:rsidRPr="007626EB">
        <w:rPr>
          <w:rFonts w:ascii="Times New Roman" w:eastAsia="Times New Roman" w:hAnsi="Times New Roman"/>
          <w:lang w:val="fr-FR"/>
        </w:rPr>
        <w:tab/>
      </w:r>
      <w:r w:rsidRPr="007626EB">
        <w:rPr>
          <w:rFonts w:ascii="Times New Roman" w:eastAsia="Times New Roman" w:hAnsi="Times New Roman"/>
          <w:lang w:val="fr-FR"/>
        </w:rPr>
        <w:tab/>
        <w:t xml:space="preserve">         Note sur 20</w:t>
      </w:r>
      <w:r w:rsidRPr="008962CE">
        <w:rPr>
          <w:rFonts w:ascii="Times New Roman" w:eastAsia="Times New Roman" w:hAnsi="Times New Roman"/>
          <w:lang w:val="fr-FR"/>
        </w:rPr>
        <w:t xml:space="preserve"> </w:t>
      </w:r>
    </w:p>
    <w:p w:rsidR="003F3922" w:rsidRPr="008962CE" w:rsidRDefault="003F3922" w:rsidP="003F3922">
      <w:pPr>
        <w:rPr>
          <w:rFonts w:ascii="Times New Roman" w:eastAsia="Times New Roman" w:hAnsi="Times New Roman"/>
          <w:lang w:val="fr-FR"/>
        </w:rPr>
      </w:pPr>
    </w:p>
    <w:p w:rsidR="003F3922" w:rsidRPr="00071829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b/>
          <w:bCs/>
          <w:lang w:val="fr-FR"/>
        </w:rPr>
        <w:t>Devoir 1. Lisez cet article puis répon</w:t>
      </w:r>
      <w:r>
        <w:rPr>
          <w:rFonts w:ascii="Times New Roman" w:hAnsi="Times New Roman"/>
          <w:b/>
          <w:bCs/>
          <w:lang w:val="fr-FR"/>
        </w:rPr>
        <w:t>dez aux questions en cochant (X</w:t>
      </w:r>
      <w:r w:rsidRPr="00071829">
        <w:rPr>
          <w:rFonts w:ascii="Times New Roman" w:hAnsi="Times New Roman"/>
          <w:b/>
          <w:bCs/>
          <w:lang w:val="fr-FR"/>
        </w:rPr>
        <w:t>) la bonne réponse, ou en écrivant l’information demandée.</w:t>
      </w:r>
    </w:p>
    <w:p w:rsidR="003F3922" w:rsidRPr="00071829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3F3922" w:rsidRPr="00071829" w:rsidRDefault="003F3922" w:rsidP="003F39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b/>
          <w:bCs/>
          <w:lang w:val="fr-FR"/>
        </w:rPr>
        <w:t>Les petits champions de la lecture</w:t>
      </w:r>
    </w:p>
    <w:p w:rsidR="003F3922" w:rsidRPr="00071829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lang w:val="fr-FR"/>
        </w:rPr>
        <w:t>Le Syndicat national de l’édition organise les « Petits champions de la lecture », un concours qui a pour objectif d’encourager les jeunes à lire et qui est soutenu par le comédien Guillaume Gallienne et l’écrivain Daniel Pennac. Pour participe</w:t>
      </w:r>
      <w:r>
        <w:rPr>
          <w:rFonts w:ascii="Times New Roman" w:hAnsi="Times New Roman"/>
          <w:lang w:val="fr-FR"/>
        </w:rPr>
        <w:t>r, une seule condition</w:t>
      </w:r>
      <w:r w:rsidRPr="00071829">
        <w:rPr>
          <w:rFonts w:ascii="Times New Roman" w:hAnsi="Times New Roman"/>
          <w:lang w:val="fr-FR"/>
        </w:rPr>
        <w:t>: être élève en CM2*, n’importe où en France. Les professeurs et les médiateurs du livre (libraires, bibliothécaires...) qui souhaitent inscrire des classes ou des groupes doivent se rendre sur le site www.lespetitschampionsdelalecture.fr.</w:t>
      </w:r>
    </w:p>
    <w:p w:rsidR="003F3922" w:rsidRPr="00071829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lang w:val="fr-FR"/>
        </w:rPr>
        <w:t>Cette opération est un concours n</w:t>
      </w:r>
      <w:r>
        <w:rPr>
          <w:rFonts w:ascii="Times New Roman" w:hAnsi="Times New Roman"/>
          <w:lang w:val="fr-FR"/>
        </w:rPr>
        <w:t>ational de lecture à voix haute</w:t>
      </w:r>
      <w:r w:rsidRPr="00071829">
        <w:rPr>
          <w:rFonts w:ascii="Times New Roman" w:hAnsi="Times New Roman"/>
          <w:lang w:val="fr-FR"/>
        </w:rPr>
        <w:t>: les enfants sont invités à lire à leurs camarades le texte de leur choix, pendant une durée maximale de trois minutes. Le meilleur lecteur participe à l’étape suivante. Le jeu se déroule en quatre étapes. Tout d’abord dans les villes, entre les classes participantes ou les groupes réu</w:t>
      </w:r>
      <w:r>
        <w:rPr>
          <w:rFonts w:ascii="Times New Roman" w:hAnsi="Times New Roman"/>
          <w:lang w:val="fr-FR"/>
        </w:rPr>
        <w:t>nis par des médiateurs du livre</w:t>
      </w:r>
      <w:r w:rsidRPr="00071829">
        <w:rPr>
          <w:rFonts w:ascii="Times New Roman" w:hAnsi="Times New Roman"/>
          <w:lang w:val="fr-FR"/>
        </w:rPr>
        <w:t>; puis au niveau des départements et ensuite des régions avec des vidéos. La dernière étape est une grande finale qui se déroule en public à Paris, à La Comédie française*. Les enfants rencontrent alors certains auteurs des textes qu’ils ont choisis pour la finale, venus pour les encourager.</w:t>
      </w:r>
    </w:p>
    <w:p w:rsidR="003F3922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lang w:val="fr-FR"/>
        </w:rPr>
        <w:t>Cette opération est inté</w:t>
      </w:r>
      <w:r>
        <w:rPr>
          <w:rFonts w:ascii="Times New Roman" w:hAnsi="Times New Roman"/>
          <w:lang w:val="fr-FR"/>
        </w:rPr>
        <w:t>ressante pour plusieurs raisons</w:t>
      </w:r>
      <w:r w:rsidRPr="00071829">
        <w:rPr>
          <w:rFonts w:ascii="Times New Roman" w:hAnsi="Times New Roman"/>
          <w:lang w:val="fr-FR"/>
        </w:rPr>
        <w:t>: </w:t>
      </w:r>
    </w:p>
    <w:p w:rsidR="003F3922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lang w:val="fr-FR"/>
        </w:rPr>
        <w:t>- La compréhension du text</w:t>
      </w:r>
      <w:r>
        <w:rPr>
          <w:rFonts w:ascii="Times New Roman" w:hAnsi="Times New Roman"/>
          <w:lang w:val="fr-FR"/>
        </w:rPr>
        <w:t>e</w:t>
      </w:r>
      <w:r w:rsidRPr="00071829">
        <w:rPr>
          <w:rFonts w:ascii="Times New Roman" w:hAnsi="Times New Roman"/>
          <w:lang w:val="fr-FR"/>
        </w:rPr>
        <w:t>: en choisissant lui-même son livre et son texte, le jeune développe son autonomie. Il approfondit sa connaissance du texte en préparant sa lecture. </w:t>
      </w:r>
    </w:p>
    <w:p w:rsidR="003F3922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L’aisance à l’oral</w:t>
      </w:r>
      <w:r w:rsidRPr="00071829">
        <w:rPr>
          <w:rFonts w:ascii="Times New Roman" w:hAnsi="Times New Roman"/>
          <w:lang w:val="fr-FR"/>
        </w:rPr>
        <w:t>: la lecture à voix haute, devant les camarades, crée une expérience amusante de prise de parole en public. </w:t>
      </w:r>
    </w:p>
    <w:p w:rsidR="003F3922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La concentration</w:t>
      </w:r>
      <w:r w:rsidRPr="00071829">
        <w:rPr>
          <w:rFonts w:ascii="Times New Roman" w:hAnsi="Times New Roman"/>
          <w:lang w:val="fr-FR"/>
        </w:rPr>
        <w:t>: l’attention est renforcée par l’écoute active des lectures et la préparation de sa propre lecture. </w:t>
      </w:r>
    </w:p>
    <w:p w:rsidR="003F3922" w:rsidRPr="00071829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Le plaisir et la découverte</w:t>
      </w:r>
      <w:r w:rsidRPr="00071829">
        <w:rPr>
          <w:rFonts w:ascii="Times New Roman" w:hAnsi="Times New Roman"/>
          <w:lang w:val="fr-FR"/>
        </w:rPr>
        <w:t>: les participants découvrent, grâce à d’autres jeunes de leur âge, la diversité des textes qui leur sont accessibles. - Les hiérarch</w:t>
      </w:r>
      <w:r>
        <w:rPr>
          <w:rFonts w:ascii="Times New Roman" w:hAnsi="Times New Roman"/>
          <w:lang w:val="fr-FR"/>
        </w:rPr>
        <w:t>ies habituelles n’existent plus</w:t>
      </w:r>
      <w:r w:rsidRPr="00071829">
        <w:rPr>
          <w:rFonts w:ascii="Times New Roman" w:hAnsi="Times New Roman"/>
          <w:lang w:val="fr-FR"/>
        </w:rPr>
        <w:t>: les gagnants ne sont pas forcément les « premiers de la classe ».</w:t>
      </w:r>
    </w:p>
    <w:p w:rsidR="003F3922" w:rsidRPr="00071829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lang w:val="fr-FR"/>
        </w:rPr>
        <w:t xml:space="preserve">Pour le comédien Guillaume Gallienne, la lecture à voix haute est un très bon exercice. Celui qui travaille aussi bien au théâtre que dans les studios d’enregistrement de livres audio nous a expliqué pourquoi : </w:t>
      </w:r>
      <w:r>
        <w:rPr>
          <w:rFonts w:ascii="Times New Roman" w:hAnsi="Times New Roman"/>
          <w:i/>
          <w:iCs/>
          <w:lang w:val="fr-FR"/>
        </w:rPr>
        <w:t>«</w:t>
      </w:r>
      <w:r w:rsidRPr="00071829">
        <w:rPr>
          <w:rFonts w:ascii="Times New Roman" w:hAnsi="Times New Roman"/>
          <w:i/>
          <w:iCs/>
          <w:lang w:val="fr-FR"/>
        </w:rPr>
        <w:t xml:space="preserve">Je me suis rendu compte que lire à voix haute est beaucoup moins difficile que de prendre la parole. Le texte est déjà écrit, pensé et réfléchi. C’est un </w:t>
      </w:r>
      <w:r>
        <w:rPr>
          <w:rFonts w:ascii="Times New Roman" w:hAnsi="Times New Roman"/>
          <w:i/>
          <w:iCs/>
          <w:lang w:val="fr-FR"/>
        </w:rPr>
        <w:t>avantage face à l’exercice du «par cœur</w:t>
      </w:r>
      <w:r w:rsidRPr="00071829">
        <w:rPr>
          <w:rFonts w:ascii="Times New Roman" w:hAnsi="Times New Roman"/>
          <w:i/>
          <w:iCs/>
          <w:lang w:val="fr-FR"/>
        </w:rPr>
        <w:t xml:space="preserve">» où l’élève pourrait avoir peur d’oublier son texte. C’est </w:t>
      </w:r>
      <w:r>
        <w:rPr>
          <w:rFonts w:ascii="Times New Roman" w:hAnsi="Times New Roman"/>
          <w:i/>
          <w:iCs/>
          <w:lang w:val="fr-FR"/>
        </w:rPr>
        <w:t>plus qu’un moyen de transmettre</w:t>
      </w:r>
      <w:r w:rsidRPr="00071829">
        <w:rPr>
          <w:rFonts w:ascii="Times New Roman" w:hAnsi="Times New Roman"/>
          <w:i/>
          <w:iCs/>
          <w:lang w:val="fr-FR"/>
        </w:rPr>
        <w:t xml:space="preserve">: ça suppose l’idée de partage, c’est un </w:t>
      </w:r>
      <w:r w:rsidRPr="00071829">
        <w:rPr>
          <w:rFonts w:ascii="Times New Roman" w:hAnsi="Times New Roman"/>
          <w:i/>
          <w:iCs/>
          <w:lang w:val="fr-FR"/>
        </w:rPr>
        <w:lastRenderedPageBreak/>
        <w:t>mo</w:t>
      </w:r>
      <w:r>
        <w:rPr>
          <w:rFonts w:ascii="Times New Roman" w:hAnsi="Times New Roman"/>
          <w:i/>
          <w:iCs/>
          <w:lang w:val="fr-FR"/>
        </w:rPr>
        <w:t>yen d’échanger avec les autres.</w:t>
      </w:r>
      <w:r w:rsidRPr="00071829">
        <w:rPr>
          <w:rFonts w:ascii="Times New Roman" w:hAnsi="Times New Roman"/>
          <w:i/>
          <w:iCs/>
          <w:lang w:val="fr-FR"/>
        </w:rPr>
        <w:t>»</w:t>
      </w:r>
    </w:p>
    <w:p w:rsidR="003F3922" w:rsidRPr="00071829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lang w:val="fr-FR"/>
        </w:rPr>
        <w:t xml:space="preserve">Guillaume Gallienne ne se souvient pas </w:t>
      </w:r>
      <w:r w:rsidRPr="00071829">
        <w:rPr>
          <w:rFonts w:ascii="Times New Roman" w:hAnsi="Times New Roman"/>
          <w:i/>
          <w:iCs/>
          <w:lang w:val="fr-FR"/>
        </w:rPr>
        <w:t xml:space="preserve">«d’avoir lu </w:t>
      </w:r>
      <w:r>
        <w:rPr>
          <w:rFonts w:ascii="Times New Roman" w:hAnsi="Times New Roman"/>
          <w:i/>
          <w:iCs/>
          <w:lang w:val="fr-FR"/>
        </w:rPr>
        <w:t>un texte à voix haute à l’école</w:t>
      </w:r>
      <w:r w:rsidRPr="00071829">
        <w:rPr>
          <w:rFonts w:ascii="Times New Roman" w:hAnsi="Times New Roman"/>
          <w:i/>
          <w:iCs/>
          <w:lang w:val="fr-FR"/>
        </w:rPr>
        <w:t>»</w:t>
      </w:r>
      <w:r w:rsidRPr="00071829">
        <w:rPr>
          <w:rFonts w:ascii="Times New Roman" w:hAnsi="Times New Roman"/>
          <w:lang w:val="fr-FR"/>
        </w:rPr>
        <w:t>, mais il sera bien présent, en compagnie de Daniel Pennac, pour la grande finale nationale. D’ici là, il reste aux écoles, aux départements et aux régions, à choisir leurs meilleurs lecteurs.</w:t>
      </w:r>
    </w:p>
    <w:p w:rsidR="003F3922" w:rsidRPr="00071829" w:rsidRDefault="003F3922" w:rsidP="003F39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lang w:val="fr-FR"/>
        </w:rPr>
        <w:t xml:space="preserve">La lecture à voix haute est un exercice amusant et personnel, mais dans le cadre du concours, ce qui est le plus important, c’est l’esprit de groupe, l’entraide et que les enfants </w:t>
      </w:r>
      <w:r>
        <w:rPr>
          <w:rFonts w:ascii="Times New Roman" w:hAnsi="Times New Roman"/>
          <w:lang w:val="fr-FR"/>
        </w:rPr>
        <w:t>encouragent avec enthousiasme «leur</w:t>
      </w:r>
      <w:r w:rsidRPr="00071829">
        <w:rPr>
          <w:rFonts w:ascii="Times New Roman" w:hAnsi="Times New Roman"/>
          <w:lang w:val="fr-FR"/>
        </w:rPr>
        <w:t>» candidat.</w:t>
      </w:r>
    </w:p>
    <w:p w:rsidR="003F3922" w:rsidRPr="00B43931" w:rsidRDefault="003F3922" w:rsidP="003F3922">
      <w:pPr>
        <w:widowControl w:val="0"/>
        <w:autoSpaceDE w:val="0"/>
        <w:autoSpaceDN w:val="0"/>
        <w:adjustRightInd w:val="0"/>
        <w:ind w:left="2831"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</w:t>
      </w:r>
      <w:r w:rsidRPr="00071829">
        <w:rPr>
          <w:rFonts w:ascii="Times New Roman" w:hAnsi="Times New Roman"/>
          <w:lang w:val="fr-FR"/>
        </w:rPr>
        <w:t xml:space="preserve">D’après Nicolas GUÉGAN, </w:t>
      </w:r>
      <w:r w:rsidRPr="00071829">
        <w:rPr>
          <w:rFonts w:ascii="Times New Roman" w:hAnsi="Times New Roman"/>
          <w:i/>
          <w:iCs/>
          <w:lang w:val="fr-FR"/>
        </w:rPr>
        <w:t>http://bibliobs.nouvelobs.com</w:t>
      </w:r>
    </w:p>
    <w:p w:rsidR="003F3922" w:rsidRDefault="003F3922" w:rsidP="003F39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fr-FR"/>
        </w:rPr>
      </w:pPr>
    </w:p>
    <w:p w:rsidR="003F3922" w:rsidRPr="00071829" w:rsidRDefault="003F3922" w:rsidP="003F39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i/>
          <w:iCs/>
          <w:lang w:val="fr-FR"/>
        </w:rPr>
        <w:t>*CM2 : dernière année de l’école primaire (élèves de 10 ans).</w:t>
      </w:r>
    </w:p>
    <w:p w:rsidR="003F3922" w:rsidRDefault="003F3922" w:rsidP="003F39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fr-FR"/>
        </w:rPr>
      </w:pPr>
      <w:r w:rsidRPr="00071829">
        <w:rPr>
          <w:rFonts w:ascii="Times New Roman" w:hAnsi="Times New Roman"/>
          <w:i/>
          <w:iCs/>
          <w:lang w:val="fr-FR"/>
        </w:rPr>
        <w:t xml:space="preserve">*La Comédie </w:t>
      </w:r>
      <w:r>
        <w:rPr>
          <w:rFonts w:ascii="Times New Roman" w:hAnsi="Times New Roman"/>
          <w:i/>
          <w:iCs/>
          <w:lang w:val="fr-FR"/>
        </w:rPr>
        <w:t xml:space="preserve">française (ou Théâtre français): </w:t>
      </w:r>
      <w:r w:rsidRPr="00071829">
        <w:rPr>
          <w:rFonts w:ascii="Times New Roman" w:hAnsi="Times New Roman"/>
          <w:i/>
          <w:iCs/>
          <w:lang w:val="fr-FR"/>
        </w:rPr>
        <w:t>institution culturelle française résidant à Paris, théâtre disposant d’une troupe permanente de comédiens.</w:t>
      </w:r>
    </w:p>
    <w:p w:rsidR="003F3922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lang w:val="fr-FR"/>
        </w:rPr>
        <w:t xml:space="preserve">1. </w:t>
      </w:r>
      <w:r w:rsidRPr="002724F5">
        <w:rPr>
          <w:rFonts w:ascii="Times New Roman" w:hAnsi="Times New Roman"/>
          <w:b/>
          <w:bCs/>
          <w:lang w:val="fr-FR"/>
        </w:rPr>
        <w:t xml:space="preserve">Le concours « Petits champions de la lecture » s’adresse...  </w:t>
      </w:r>
      <w:r>
        <w:rPr>
          <w:rFonts w:ascii="Times New Roman" w:hAnsi="Times New Roman"/>
          <w:b/>
          <w:bCs/>
          <w:lang w:val="fr-FR"/>
        </w:rPr>
        <w:t xml:space="preserve">                                             </w:t>
      </w:r>
      <w:r w:rsidRPr="002724F5">
        <w:rPr>
          <w:rFonts w:ascii="Times New Roman" w:hAnsi="Times New Roman"/>
          <w:b/>
          <w:bCs/>
          <w:lang w:val="fr-FR"/>
        </w:rPr>
        <w:t>1 point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tabs>
          <w:tab w:val="left" w:pos="284"/>
        </w:tabs>
        <w:autoSpaceDE w:val="0"/>
        <w:autoSpaceDN w:val="0"/>
        <w:adjustRightInd w:val="0"/>
        <w:ind w:hanging="142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lang w:val="fr-FR"/>
        </w:rPr>
        <w:t xml:space="preserve">  </w:t>
      </w:r>
      <w:r w:rsidRPr="002724F5">
        <w:rPr>
          <w:rFonts w:ascii="Menlo Regular" w:eastAsia="MS Gothic" w:hAnsi="Menlo Regular" w:cs="Menlo Regular"/>
          <w:b/>
          <w:bCs/>
          <w:color w:val="464646"/>
          <w:lang w:val="fr-FR"/>
        </w:rPr>
        <w:t>☐</w:t>
      </w:r>
      <w:r w:rsidRPr="002724F5">
        <w:rPr>
          <w:rFonts w:ascii="Times New Roman" w:hAnsi="Times New Roman"/>
          <w:b/>
          <w:bCs/>
          <w:color w:val="464646"/>
          <w:lang w:val="fr-FR"/>
        </w:rPr>
        <w:t xml:space="preserve"> A  </w:t>
      </w:r>
      <w:r w:rsidRPr="002724F5">
        <w:rPr>
          <w:rFonts w:ascii="Times New Roman" w:hAnsi="Times New Roman"/>
          <w:lang w:val="fr-FR"/>
        </w:rPr>
        <w:t xml:space="preserve">aux élèves qui débutent dans la lecture. </w:t>
      </w:r>
    </w:p>
    <w:p w:rsidR="003F3922" w:rsidRPr="002724F5" w:rsidRDefault="003F3922" w:rsidP="003F3922">
      <w:pPr>
        <w:widowControl w:val="0"/>
        <w:tabs>
          <w:tab w:val="left" w:pos="567"/>
        </w:tabs>
        <w:autoSpaceDE w:val="0"/>
        <w:autoSpaceDN w:val="0"/>
        <w:adjustRightInd w:val="0"/>
        <w:ind w:hanging="142"/>
        <w:rPr>
          <w:rFonts w:ascii="Times New Roman" w:hAnsi="Times New Roman"/>
          <w:lang w:val="fr-FR"/>
        </w:rPr>
      </w:pPr>
      <w:r w:rsidRPr="002724F5">
        <w:rPr>
          <w:rFonts w:ascii="Times New Roman" w:eastAsia="MS Gothic" w:hAnsi="Times New Roman"/>
          <w:b/>
          <w:bCs/>
          <w:color w:val="464646"/>
          <w:position w:val="-2"/>
          <w:lang w:val="fr-FR"/>
        </w:rPr>
        <w:t xml:space="preserve"> </w:t>
      </w:r>
      <w:r>
        <w:rPr>
          <w:rFonts w:ascii="Wingdings" w:eastAsia="MS Gothic" w:hAnsi="Wingdings"/>
          <w:b/>
          <w:bCs/>
          <w:color w:val="464646"/>
          <w:position w:val="-2"/>
          <w:lang w:val="fr-FR"/>
        </w:rPr>
        <w:t></w:t>
      </w:r>
      <w:r>
        <w:rPr>
          <w:rFonts w:ascii="Times New Roman" w:eastAsia="MS Gothic" w:hAnsi="Times New Roman"/>
          <w:b/>
          <w:bCs/>
          <w:color w:val="464646"/>
          <w:position w:val="-2"/>
          <w:lang w:val="fr-FR"/>
        </w:rPr>
        <w:t xml:space="preserve"> 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>B  </w:t>
      </w:r>
      <w:r w:rsidRPr="002724F5">
        <w:rPr>
          <w:rFonts w:ascii="Times New Roman" w:hAnsi="Times New Roman"/>
          <w:lang w:val="fr-FR"/>
        </w:rPr>
        <w:t xml:space="preserve">à des élèves d’un même niveau scolaire. </w:t>
      </w:r>
    </w:p>
    <w:p w:rsidR="003F3922" w:rsidRPr="002724F5" w:rsidRDefault="003F3922" w:rsidP="003F3922">
      <w:pPr>
        <w:widowControl w:val="0"/>
        <w:tabs>
          <w:tab w:val="left" w:pos="284"/>
        </w:tabs>
        <w:autoSpaceDE w:val="0"/>
        <w:autoSpaceDN w:val="0"/>
        <w:adjustRightInd w:val="0"/>
        <w:ind w:hanging="142"/>
        <w:rPr>
          <w:rFonts w:ascii="Times New Roman" w:hAnsi="Times New Roman"/>
          <w:lang w:val="fr-FR"/>
        </w:rPr>
      </w:pPr>
      <w:r w:rsidRPr="002724F5">
        <w:rPr>
          <w:rFonts w:ascii="Times New Roman" w:eastAsia="MS Gothic" w:hAnsi="Times New Roman"/>
          <w:b/>
          <w:bCs/>
          <w:color w:val="464646"/>
          <w:position w:val="-2"/>
          <w:lang w:val="fr-FR"/>
        </w:rPr>
        <w:t xml:space="preserve"> </w:t>
      </w:r>
      <w:r w:rsidRPr="002724F5">
        <w:rPr>
          <w:rFonts w:ascii="Menlo Regular" w:eastAsia="MS Gothic" w:hAnsi="Menlo Regular" w:cs="Menlo Regular"/>
          <w:b/>
          <w:bCs/>
          <w:color w:val="464646"/>
          <w:position w:val="-2"/>
          <w:lang w:val="fr-FR"/>
        </w:rPr>
        <w:t>☐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C  </w:t>
      </w:r>
      <w:r w:rsidRPr="002724F5">
        <w:rPr>
          <w:rFonts w:ascii="Times New Roman" w:hAnsi="Times New Roman"/>
          <w:lang w:val="fr-FR"/>
        </w:rPr>
        <w:t>à tous les élèves passionnés par la lecture. 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lang w:val="fr-FR"/>
        </w:rPr>
        <w:t xml:space="preserve">2. Vrai ou faux ? Cochez (X) la bonne réponse et recopiez la phrase ou la partie du texte qui justifie votre réponse. </w:t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 xml:space="preserve">                  3</w:t>
      </w:r>
      <w:r w:rsidRPr="002724F5">
        <w:rPr>
          <w:rFonts w:ascii="Times New Roman" w:hAnsi="Times New Roman"/>
          <w:b/>
          <w:bCs/>
          <w:lang w:val="fr-FR"/>
        </w:rPr>
        <w:t xml:space="preserve"> points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iCs/>
          <w:color w:val="333333"/>
          <w:lang w:val="fr-FR"/>
        </w:rPr>
        <w:t>(3</w:t>
      </w:r>
      <w:r w:rsidRPr="002724F5">
        <w:rPr>
          <w:rFonts w:ascii="Times New Roman" w:hAnsi="Times New Roman"/>
          <w:i/>
          <w:iCs/>
          <w:color w:val="333333"/>
          <w:lang w:val="fr-FR"/>
        </w:rPr>
        <w:t xml:space="preserve"> point</w:t>
      </w:r>
      <w:r>
        <w:rPr>
          <w:rFonts w:ascii="Times New Roman" w:hAnsi="Times New Roman"/>
          <w:i/>
          <w:iCs/>
          <w:color w:val="333333"/>
          <w:lang w:val="fr-FR"/>
        </w:rPr>
        <w:t>s</w:t>
      </w:r>
      <w:r w:rsidRPr="002724F5">
        <w:rPr>
          <w:rFonts w:ascii="Times New Roman" w:hAnsi="Times New Roman"/>
          <w:i/>
          <w:iCs/>
          <w:color w:val="333333"/>
          <w:lang w:val="fr-FR"/>
        </w:rPr>
        <w:t xml:space="preserve"> si le choix V/F et la justification sont corrects, sinon aucun point)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192"/>
      </w:tblGrid>
      <w:tr w:rsidR="003F3922" w:rsidRPr="007626EB" w:rsidTr="000872AD">
        <w:trPr>
          <w:trHeight w:val="1164"/>
        </w:trPr>
        <w:tc>
          <w:tcPr>
            <w:tcW w:w="7196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Les demandes de participation au concours peuvent être faites par les parents d’élèves.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Justifiez : « Les professeurs et les médiateurs du livre (libraires, bibliothécaires...) qui souhaitent inscrire des classes ou des groupes (...)».</w:t>
            </w:r>
          </w:p>
        </w:tc>
        <w:tc>
          <w:tcPr>
            <w:tcW w:w="9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VRAI</w:t>
            </w:r>
          </w:p>
        </w:tc>
        <w:tc>
          <w:tcPr>
            <w:tcW w:w="11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FAUX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  <w:r w:rsidRPr="007626EB">
              <w:rPr>
                <w:rFonts w:ascii="Times New Roman" w:hAnsi="Times New Roman"/>
                <w:b/>
                <w:lang w:val="fr-FR"/>
              </w:rPr>
              <w:t>X</w:t>
            </w:r>
          </w:p>
        </w:tc>
      </w:tr>
    </w:tbl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lang w:val="fr-FR"/>
        </w:rPr>
        <w:t xml:space="preserve">3. </w:t>
      </w:r>
      <w:r w:rsidRPr="002724F5">
        <w:rPr>
          <w:rFonts w:ascii="Times New Roman" w:hAnsi="Times New Roman"/>
          <w:b/>
          <w:bCs/>
          <w:lang w:val="fr-FR"/>
        </w:rPr>
        <w:t xml:space="preserve">Quelle est l’activité principale de ce concours ?   </w:t>
      </w:r>
      <w:r>
        <w:rPr>
          <w:rFonts w:ascii="Times New Roman" w:hAnsi="Times New Roman"/>
          <w:b/>
          <w:bCs/>
          <w:lang w:val="fr-FR"/>
        </w:rPr>
        <w:t xml:space="preserve">                                                              1</w:t>
      </w:r>
      <w:r w:rsidRPr="002724F5">
        <w:rPr>
          <w:rFonts w:ascii="Times New Roman" w:hAnsi="Times New Roman"/>
          <w:b/>
          <w:bCs/>
          <w:lang w:val="fr-FR"/>
        </w:rPr>
        <w:t xml:space="preserve"> point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fr-FR"/>
        </w:rPr>
      </w:pPr>
      <w:r w:rsidRPr="002724F5">
        <w:rPr>
          <w:rFonts w:ascii="Times New Roman" w:hAnsi="Times New Roman"/>
          <w:i/>
          <w:lang w:val="fr-FR"/>
        </w:rPr>
        <w:t>La lecture à voix haute. (Réponse complète attendue)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2724F5">
        <w:rPr>
          <w:rFonts w:ascii="Times New Roman" w:hAnsi="Times New Roman"/>
          <w:b/>
          <w:lang w:val="fr-FR"/>
        </w:rPr>
        <w:t xml:space="preserve">4. </w:t>
      </w:r>
      <w:r w:rsidRPr="002724F5">
        <w:rPr>
          <w:rFonts w:ascii="Times New Roman" w:hAnsi="Times New Roman"/>
          <w:b/>
          <w:bCs/>
          <w:lang w:val="fr-FR"/>
        </w:rPr>
        <w:t xml:space="preserve">Vrai ou faux ? Cochez (X) la bonne réponse et recopiez la phrase ou la partie du texte qui justifie </w:t>
      </w:r>
      <w:r w:rsidRPr="002724F5">
        <w:rPr>
          <w:rFonts w:ascii="Times New Roman" w:hAnsi="Times New Roman"/>
          <w:b/>
          <w:bCs/>
          <w:lang w:val="fr-FR"/>
        </w:rPr>
        <w:lastRenderedPageBreak/>
        <w:t xml:space="preserve">votre réponse.  </w:t>
      </w:r>
      <w:r>
        <w:rPr>
          <w:rFonts w:ascii="Times New Roman" w:hAnsi="Times New Roman"/>
          <w:b/>
          <w:bCs/>
          <w:lang w:val="fr-FR"/>
        </w:rPr>
        <w:t xml:space="preserve">                                                                                                             3</w:t>
      </w:r>
      <w:r w:rsidRPr="002724F5">
        <w:rPr>
          <w:rFonts w:ascii="Times New Roman" w:hAnsi="Times New Roman"/>
          <w:b/>
          <w:bCs/>
          <w:lang w:val="fr-FR"/>
        </w:rPr>
        <w:t xml:space="preserve"> points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iCs/>
          <w:color w:val="333333"/>
          <w:lang w:val="fr-FR"/>
        </w:rPr>
        <w:t>(3</w:t>
      </w:r>
      <w:r w:rsidRPr="002724F5">
        <w:rPr>
          <w:rFonts w:ascii="Times New Roman" w:hAnsi="Times New Roman"/>
          <w:i/>
          <w:iCs/>
          <w:color w:val="333333"/>
          <w:lang w:val="fr-FR"/>
        </w:rPr>
        <w:t xml:space="preserve"> point</w:t>
      </w:r>
      <w:r>
        <w:rPr>
          <w:rFonts w:ascii="Times New Roman" w:hAnsi="Times New Roman"/>
          <w:i/>
          <w:iCs/>
          <w:color w:val="333333"/>
          <w:lang w:val="fr-FR"/>
        </w:rPr>
        <w:t>s</w:t>
      </w:r>
      <w:r w:rsidRPr="002724F5">
        <w:rPr>
          <w:rFonts w:ascii="Times New Roman" w:hAnsi="Times New Roman"/>
          <w:i/>
          <w:iCs/>
          <w:color w:val="333333"/>
          <w:lang w:val="fr-FR"/>
        </w:rPr>
        <w:t xml:space="preserve"> si le choix V/F et la justification sont corrects, sinon aucun point) 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192"/>
      </w:tblGrid>
      <w:tr w:rsidR="003F3922" w:rsidRPr="007626EB" w:rsidTr="000872AD">
        <w:trPr>
          <w:trHeight w:val="1164"/>
        </w:trPr>
        <w:tc>
          <w:tcPr>
            <w:tcW w:w="7196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Les médiateurs du livre choisissent les textes pour les participants au concours.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Justifiez : « Les enfants sont invités à lire à leurs camarades le texte de leur choix » OU « Les enfants rencontrent alors certains auteurs des textes qu’ils ont choisis pour la finale » OU « En choisissant lui-même son livre et son texte, le jeune (...) ».</w:t>
            </w:r>
          </w:p>
        </w:tc>
        <w:tc>
          <w:tcPr>
            <w:tcW w:w="9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VRAI</w:t>
            </w:r>
          </w:p>
        </w:tc>
        <w:tc>
          <w:tcPr>
            <w:tcW w:w="11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FAUX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  <w:r w:rsidRPr="007626EB">
              <w:rPr>
                <w:rFonts w:ascii="Times New Roman" w:hAnsi="Times New Roman"/>
                <w:b/>
                <w:lang w:val="fr-FR"/>
              </w:rPr>
              <w:t>X</w:t>
            </w:r>
          </w:p>
        </w:tc>
      </w:tr>
    </w:tbl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2724F5">
        <w:rPr>
          <w:rFonts w:ascii="Times New Roman" w:hAnsi="Times New Roman"/>
          <w:b/>
          <w:lang w:val="fr-FR"/>
        </w:rPr>
        <w:t xml:space="preserve">5. </w:t>
      </w:r>
      <w:r w:rsidRPr="002724F5">
        <w:rPr>
          <w:rFonts w:ascii="Times New Roman" w:hAnsi="Times New Roman"/>
          <w:b/>
          <w:bCs/>
          <w:lang w:val="fr-FR"/>
        </w:rPr>
        <w:t xml:space="preserve">Quelles sont les particularités de la finale du concours ? (plusieurs réponses possibles, 2 réponses attendues) </w:t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 w:rsidRPr="002724F5"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 xml:space="preserve">      2</w:t>
      </w:r>
      <w:r w:rsidRPr="002724F5">
        <w:rPr>
          <w:rFonts w:ascii="Times New Roman" w:hAnsi="Times New Roman"/>
          <w:b/>
          <w:bCs/>
          <w:lang w:val="fr-FR"/>
        </w:rPr>
        <w:t xml:space="preserve"> points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lang w:val="fr-FR"/>
        </w:rPr>
        <w:t xml:space="preserve">2 réponses parmi : </w:t>
      </w:r>
      <w:r w:rsidRPr="002724F5">
        <w:rPr>
          <w:rFonts w:ascii="Times New Roman" w:hAnsi="Times New Roman"/>
          <w:i/>
          <w:lang w:val="fr-FR"/>
        </w:rPr>
        <w:t>Elle se déroule en public / à Paris / à La Comédie française / les enfants rencontrent des auteurs.</w:t>
      </w:r>
      <w:r w:rsidRPr="002724F5">
        <w:rPr>
          <w:rFonts w:ascii="Times New Roman" w:hAnsi="Times New Roman"/>
          <w:lang w:val="fr-FR"/>
        </w:rPr>
        <w:t xml:space="preserve"> (1 point par élément de bonne réponse)</w:t>
      </w:r>
    </w:p>
    <w:p w:rsidR="003F3922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lang w:val="fr-FR"/>
        </w:rPr>
        <w:t xml:space="preserve">6. Le concours permet aux participants...                                                                      </w:t>
      </w:r>
      <w:r>
        <w:rPr>
          <w:rFonts w:ascii="Times New Roman" w:hAnsi="Times New Roman"/>
          <w:b/>
          <w:bCs/>
          <w:lang w:val="fr-FR"/>
        </w:rPr>
        <w:t xml:space="preserve">         </w:t>
      </w:r>
      <w:r w:rsidRPr="002724F5">
        <w:rPr>
          <w:rFonts w:ascii="Times New Roman" w:hAnsi="Times New Roman"/>
          <w:b/>
          <w:bCs/>
          <w:lang w:val="fr-FR"/>
        </w:rPr>
        <w:t>1 point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lang w:val="fr-FR"/>
        </w:rPr>
        <w:t xml:space="preserve">    </w:t>
      </w:r>
      <w:r w:rsidRPr="002724F5">
        <w:rPr>
          <w:rFonts w:ascii="Menlo Regular" w:eastAsia="MS Gothic" w:hAnsi="Menlo Regular" w:cs="Menlo Regular"/>
          <w:b/>
          <w:bCs/>
          <w:color w:val="464646"/>
          <w:lang w:val="fr-FR"/>
        </w:rPr>
        <w:t>☐</w:t>
      </w:r>
      <w:r w:rsidRPr="002724F5">
        <w:rPr>
          <w:rFonts w:ascii="Times New Roman" w:hAnsi="Times New Roman"/>
          <w:b/>
          <w:bCs/>
          <w:color w:val="464646"/>
          <w:lang w:val="fr-FR"/>
        </w:rPr>
        <w:t xml:space="preserve"> A  </w:t>
      </w:r>
      <w:r w:rsidRPr="002724F5">
        <w:rPr>
          <w:rFonts w:ascii="Times New Roman" w:hAnsi="Times New Roman"/>
          <w:lang w:val="fr-FR"/>
        </w:rPr>
        <w:t xml:space="preserve">de gagner des places de théâtre. 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   </w:t>
      </w:r>
      <w:r w:rsidRPr="002724F5">
        <w:rPr>
          <w:rFonts w:ascii="Menlo Regular" w:eastAsia="MS Gothic" w:hAnsi="Menlo Regular" w:cs="Menlo Regular"/>
          <w:b/>
          <w:bCs/>
          <w:color w:val="464646"/>
          <w:position w:val="-2"/>
          <w:lang w:val="fr-FR"/>
        </w:rPr>
        <w:t>☐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B  </w:t>
      </w:r>
      <w:r w:rsidRPr="002724F5">
        <w:rPr>
          <w:rFonts w:ascii="Times New Roman" w:hAnsi="Times New Roman"/>
          <w:lang w:val="fr-FR"/>
        </w:rPr>
        <w:t xml:space="preserve">d’améliorer leurs résultats scolaires. 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   </w:t>
      </w:r>
      <w:r>
        <w:rPr>
          <w:rFonts w:ascii="Wingdings" w:eastAsia="MS Gothic" w:hAnsi="Wingdings"/>
          <w:b/>
          <w:bCs/>
          <w:color w:val="464646"/>
          <w:position w:val="-2"/>
          <w:lang w:val="fr-FR"/>
        </w:rPr>
        <w:t>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>C  </w:t>
      </w:r>
      <w:r w:rsidRPr="002724F5">
        <w:rPr>
          <w:rFonts w:ascii="Times New Roman" w:hAnsi="Times New Roman"/>
          <w:lang w:val="fr-FR"/>
        </w:rPr>
        <w:t xml:space="preserve">de développer leur confiance en eux. 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lang w:val="fr-FR"/>
        </w:rPr>
        <w:t xml:space="preserve">7. Vrai ou faux ? Cochez (X) la bonne réponse et recopiez la phrase ou la partie du texte qui justifie votre réponse.                                               </w:t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  <w:t xml:space="preserve">      3</w:t>
      </w:r>
      <w:r w:rsidRPr="002724F5">
        <w:rPr>
          <w:rFonts w:ascii="Times New Roman" w:hAnsi="Times New Roman"/>
          <w:b/>
          <w:bCs/>
          <w:lang w:val="fr-FR"/>
        </w:rPr>
        <w:t xml:space="preserve"> points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iCs/>
          <w:color w:val="333333"/>
          <w:lang w:val="fr-FR"/>
        </w:rPr>
        <w:t>(3</w:t>
      </w:r>
      <w:r w:rsidRPr="002724F5">
        <w:rPr>
          <w:rFonts w:ascii="Times New Roman" w:hAnsi="Times New Roman"/>
          <w:i/>
          <w:iCs/>
          <w:color w:val="333333"/>
          <w:lang w:val="fr-FR"/>
        </w:rPr>
        <w:t xml:space="preserve"> points si le choix V/F et la justification sont corrects, sinon aucun point)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192"/>
      </w:tblGrid>
      <w:tr w:rsidR="003F3922" w:rsidRPr="007626EB" w:rsidTr="000872AD">
        <w:trPr>
          <w:trHeight w:val="918"/>
        </w:trPr>
        <w:tc>
          <w:tcPr>
            <w:tcW w:w="7196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Le niveau scolaire des élèves influence peu les résultats du concours.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Justifiez : « Les gagnants ne sont pas forcément les « premiers de la classe ».</w:t>
            </w:r>
          </w:p>
        </w:tc>
        <w:tc>
          <w:tcPr>
            <w:tcW w:w="9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VRAI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  <w:r w:rsidRPr="007626EB">
              <w:rPr>
                <w:rFonts w:ascii="Times New Roman" w:hAnsi="Times New Roman"/>
                <w:b/>
                <w:lang w:val="fr-FR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FAUX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lang w:val="fr-FR"/>
        </w:rPr>
        <w:t xml:space="preserve">8. Selon Guillaume Gallienne, ce qui est demandé aux participants du concours... </w:t>
      </w:r>
      <w:r>
        <w:rPr>
          <w:rFonts w:ascii="Times New Roman" w:hAnsi="Times New Roman"/>
          <w:b/>
          <w:bCs/>
          <w:lang w:val="fr-FR"/>
        </w:rPr>
        <w:t xml:space="preserve">          </w:t>
      </w:r>
      <w:r w:rsidRPr="002724F5">
        <w:rPr>
          <w:rFonts w:ascii="Times New Roman" w:hAnsi="Times New Roman"/>
          <w:b/>
          <w:bCs/>
          <w:lang w:val="fr-FR"/>
        </w:rPr>
        <w:t>1 point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lang w:val="fr-FR"/>
        </w:rPr>
        <w:t xml:space="preserve">   </w:t>
      </w:r>
      <w:r>
        <w:rPr>
          <w:rFonts w:ascii="Wingdings" w:eastAsia="MS Gothic" w:hAnsi="Wingdings"/>
          <w:lang w:val="fr-FR"/>
        </w:rPr>
        <w:t></w:t>
      </w:r>
      <w:r>
        <w:rPr>
          <w:rFonts w:ascii="Times New Roman" w:eastAsia="MS Gothic" w:hAnsi="Times New Roman"/>
          <w:lang w:val="fr-FR"/>
        </w:rPr>
        <w:t xml:space="preserve"> </w:t>
      </w:r>
      <w:r w:rsidRPr="002724F5">
        <w:rPr>
          <w:rFonts w:ascii="Times New Roman" w:hAnsi="Times New Roman"/>
          <w:b/>
          <w:bCs/>
          <w:color w:val="464646"/>
          <w:lang w:val="fr-FR"/>
        </w:rPr>
        <w:t>A  </w:t>
      </w:r>
      <w:r w:rsidRPr="002724F5">
        <w:rPr>
          <w:rFonts w:ascii="Times New Roman" w:hAnsi="Times New Roman"/>
          <w:lang w:val="fr-FR"/>
        </w:rPr>
        <w:t xml:space="preserve">a un intérêt éducatif. 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   </w:t>
      </w:r>
      <w:r w:rsidRPr="002724F5">
        <w:rPr>
          <w:rFonts w:ascii="Menlo Regular" w:eastAsia="MS Gothic" w:hAnsi="Menlo Regular" w:cs="Menlo Regular"/>
          <w:b/>
          <w:bCs/>
          <w:color w:val="464646"/>
          <w:position w:val="-2"/>
          <w:lang w:val="fr-FR"/>
        </w:rPr>
        <w:t>☐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B  </w:t>
      </w:r>
      <w:r w:rsidRPr="002724F5">
        <w:rPr>
          <w:rFonts w:ascii="Times New Roman" w:hAnsi="Times New Roman"/>
          <w:lang w:val="fr-FR"/>
        </w:rPr>
        <w:t xml:space="preserve">impressionne les adultes. 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lang w:val="fr-FR"/>
        </w:rPr>
        <w:t xml:space="preserve">    </w:t>
      </w:r>
      <w:r w:rsidRPr="002724F5">
        <w:rPr>
          <w:rFonts w:ascii="Menlo Regular" w:eastAsia="MS Gothic" w:hAnsi="Menlo Regular" w:cs="Menlo Regular"/>
          <w:lang w:val="fr-FR"/>
        </w:rPr>
        <w:t>☐</w:t>
      </w:r>
      <w:r w:rsidRPr="002724F5">
        <w:rPr>
          <w:rFonts w:ascii="Times New Roman" w:hAnsi="Times New Roman"/>
          <w:lang w:val="fr-FR"/>
        </w:rPr>
        <w:t xml:space="preserve"> 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>C  </w:t>
      </w:r>
      <w:r w:rsidRPr="002724F5">
        <w:rPr>
          <w:rFonts w:ascii="Times New Roman" w:hAnsi="Times New Roman"/>
          <w:lang w:val="fr-FR"/>
        </w:rPr>
        <w:t xml:space="preserve">demande beaucoup de préparation. 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lang w:val="fr-FR"/>
        </w:rPr>
        <w:lastRenderedPageBreak/>
        <w:t xml:space="preserve">9. </w:t>
      </w:r>
      <w:r w:rsidRPr="002724F5">
        <w:rPr>
          <w:rFonts w:ascii="Times New Roman" w:hAnsi="Times New Roman"/>
          <w:b/>
          <w:bCs/>
          <w:lang w:val="fr-FR"/>
        </w:rPr>
        <w:t xml:space="preserve">Pour Guillaume Gallienne, le principe du concours...  </w:t>
      </w:r>
      <w:r>
        <w:rPr>
          <w:rFonts w:ascii="Times New Roman" w:hAnsi="Times New Roman"/>
          <w:b/>
          <w:bCs/>
          <w:lang w:val="fr-FR"/>
        </w:rPr>
        <w:t xml:space="preserve">                                                     </w:t>
      </w:r>
      <w:r w:rsidRPr="002724F5">
        <w:rPr>
          <w:rFonts w:ascii="Times New Roman" w:hAnsi="Times New Roman"/>
          <w:b/>
          <w:bCs/>
          <w:lang w:val="fr-FR"/>
        </w:rPr>
        <w:t>1 point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lang w:val="fr-FR"/>
        </w:rPr>
        <w:t xml:space="preserve">    </w:t>
      </w:r>
      <w:r>
        <w:rPr>
          <w:rFonts w:ascii="Wingdings" w:eastAsia="MS Gothic" w:hAnsi="Wingdings"/>
          <w:b/>
          <w:bCs/>
          <w:color w:val="464646"/>
          <w:lang w:val="fr-FR"/>
        </w:rPr>
        <w:t></w:t>
      </w:r>
      <w:r w:rsidRPr="002724F5">
        <w:rPr>
          <w:rFonts w:ascii="Times New Roman" w:hAnsi="Times New Roman"/>
          <w:b/>
          <w:bCs/>
          <w:color w:val="464646"/>
          <w:lang w:val="fr-FR"/>
        </w:rPr>
        <w:t>A  </w:t>
      </w:r>
      <w:r w:rsidRPr="002724F5">
        <w:rPr>
          <w:rFonts w:ascii="Times New Roman" w:hAnsi="Times New Roman"/>
          <w:lang w:val="fr-FR"/>
        </w:rPr>
        <w:t xml:space="preserve">évite de mettre les participants en difficulté. 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   </w:t>
      </w:r>
      <w:r w:rsidRPr="002724F5">
        <w:rPr>
          <w:rFonts w:ascii="Menlo Regular" w:eastAsia="MS Gothic" w:hAnsi="Menlo Regular" w:cs="Menlo Regular"/>
          <w:b/>
          <w:bCs/>
          <w:color w:val="464646"/>
          <w:position w:val="-2"/>
          <w:lang w:val="fr-FR"/>
        </w:rPr>
        <w:t>☐</w:t>
      </w:r>
      <w:r w:rsidRPr="002724F5">
        <w:rPr>
          <w:rFonts w:ascii="Times New Roman" w:eastAsia="MS Gothic" w:hAnsi="Times New Roman"/>
          <w:b/>
          <w:bCs/>
          <w:color w:val="464646"/>
          <w:position w:val="-2"/>
          <w:lang w:val="fr-FR"/>
        </w:rPr>
        <w:t xml:space="preserve"> 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>B  </w:t>
      </w:r>
      <w:r w:rsidRPr="002724F5">
        <w:rPr>
          <w:rFonts w:ascii="Times New Roman" w:hAnsi="Times New Roman"/>
          <w:lang w:val="fr-FR"/>
        </w:rPr>
        <w:t xml:space="preserve">excite l’esprit de compétition des participants. </w:t>
      </w: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   </w:t>
      </w:r>
      <w:r w:rsidRPr="002724F5">
        <w:rPr>
          <w:rFonts w:ascii="Menlo Regular" w:eastAsia="MS Gothic" w:hAnsi="Menlo Regular" w:cs="Menlo Regular"/>
          <w:b/>
          <w:bCs/>
          <w:color w:val="464646"/>
          <w:position w:val="-2"/>
          <w:lang w:val="fr-FR"/>
        </w:rPr>
        <w:t>☐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C </w:t>
      </w:r>
      <w:r w:rsidRPr="002724F5">
        <w:rPr>
          <w:rFonts w:ascii="Times New Roman" w:hAnsi="Times New Roman"/>
          <w:lang w:val="fr-FR"/>
        </w:rPr>
        <w:t>encourage la bonne entente entre les participants.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lang w:val="fr-FR"/>
        </w:rPr>
        <w:t xml:space="preserve">10. </w:t>
      </w:r>
      <w:r w:rsidRPr="002724F5">
        <w:rPr>
          <w:rFonts w:ascii="Times New Roman" w:hAnsi="Times New Roman"/>
          <w:b/>
          <w:bCs/>
          <w:lang w:val="fr-FR"/>
        </w:rPr>
        <w:t xml:space="preserve">Vrai ou faux ? Cochez (X) la bonne réponse et recopiez la phrase ou la partie du texte qui justifie votre réponse. </w:t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  <w:t xml:space="preserve">     3</w:t>
      </w:r>
      <w:r w:rsidRPr="002724F5">
        <w:rPr>
          <w:rFonts w:ascii="Times New Roman" w:hAnsi="Times New Roman"/>
          <w:b/>
          <w:bCs/>
          <w:lang w:val="fr-FR"/>
        </w:rPr>
        <w:t xml:space="preserve"> points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iCs/>
          <w:color w:val="333333"/>
          <w:lang w:val="fr-FR"/>
        </w:rPr>
        <w:t>(3</w:t>
      </w:r>
      <w:r w:rsidRPr="002724F5">
        <w:rPr>
          <w:rFonts w:ascii="Times New Roman" w:hAnsi="Times New Roman"/>
          <w:i/>
          <w:iCs/>
          <w:color w:val="333333"/>
          <w:lang w:val="fr-FR"/>
        </w:rPr>
        <w:t xml:space="preserve"> points si le choix V/F et la justification sont corrects, sinon aucun point)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992"/>
        <w:gridCol w:w="1192"/>
      </w:tblGrid>
      <w:tr w:rsidR="003F3922" w:rsidRPr="007626EB" w:rsidTr="000872AD">
        <w:trPr>
          <w:trHeight w:val="1164"/>
        </w:trPr>
        <w:tc>
          <w:tcPr>
            <w:tcW w:w="7196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Le concours rappelle à Guillaume Gallienne de mauvais souvenirs d’école.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Justifiez : « Guillaume Gallienne ne se souvient pas « d’avoir lu un texte à voix haute à l’école ».</w:t>
            </w:r>
          </w:p>
        </w:tc>
        <w:tc>
          <w:tcPr>
            <w:tcW w:w="9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VRAI</w:t>
            </w:r>
          </w:p>
        </w:tc>
        <w:tc>
          <w:tcPr>
            <w:tcW w:w="1192" w:type="dxa"/>
            <w:shd w:val="clear" w:color="auto" w:fill="auto"/>
          </w:tcPr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  <w:r w:rsidRPr="007626EB">
              <w:rPr>
                <w:rFonts w:ascii="Times New Roman" w:hAnsi="Times New Roman"/>
                <w:lang w:val="fr-FR"/>
              </w:rPr>
              <w:t>FAUX</w:t>
            </w:r>
          </w:p>
          <w:p w:rsidR="003F3922" w:rsidRPr="007626EB" w:rsidRDefault="003F3922" w:rsidP="00087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fr-FR"/>
              </w:rPr>
            </w:pPr>
            <w:r w:rsidRPr="007626EB">
              <w:rPr>
                <w:rFonts w:ascii="Times New Roman" w:hAnsi="Times New Roman"/>
                <w:b/>
                <w:lang w:val="fr-FR"/>
              </w:rPr>
              <w:t xml:space="preserve"> X</w:t>
            </w:r>
          </w:p>
        </w:tc>
      </w:tr>
    </w:tbl>
    <w:p w:rsidR="003F3922" w:rsidRPr="002724F5" w:rsidRDefault="003F3922" w:rsidP="003F3922">
      <w:pPr>
        <w:rPr>
          <w:rFonts w:ascii="Times New Roman" w:hAnsi="Times New Roman"/>
          <w:lang w:val="fr-FR"/>
        </w:rPr>
      </w:pPr>
    </w:p>
    <w:p w:rsidR="003F3922" w:rsidRPr="002724F5" w:rsidRDefault="003F3922" w:rsidP="003F3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fr-FR"/>
        </w:rPr>
      </w:pPr>
      <w:r w:rsidRPr="002724F5">
        <w:rPr>
          <w:rFonts w:ascii="Times New Roman" w:hAnsi="Times New Roman"/>
          <w:b/>
          <w:bCs/>
          <w:lang w:val="fr-FR"/>
        </w:rPr>
        <w:t xml:space="preserve">11. D’après l’auteur, quel aspect du concours est essentiel ?   </w:t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</w:r>
      <w:r>
        <w:rPr>
          <w:rFonts w:ascii="Times New Roman" w:hAnsi="Times New Roman"/>
          <w:b/>
          <w:bCs/>
          <w:lang w:val="fr-FR"/>
        </w:rPr>
        <w:tab/>
        <w:t xml:space="preserve">       </w:t>
      </w:r>
      <w:r w:rsidRPr="002724F5">
        <w:rPr>
          <w:rFonts w:ascii="Times New Roman" w:hAnsi="Times New Roman"/>
          <w:b/>
          <w:bCs/>
          <w:lang w:val="fr-FR"/>
        </w:rPr>
        <w:t>1 point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lang w:val="fr-FR"/>
        </w:rPr>
        <w:t xml:space="preserve">     </w:t>
      </w:r>
      <w:r>
        <w:rPr>
          <w:rFonts w:ascii="Wingdings" w:eastAsia="MS Gothic" w:hAnsi="Wingdings"/>
          <w:lang w:val="fr-FR"/>
        </w:rPr>
        <w:t></w:t>
      </w:r>
      <w:r>
        <w:rPr>
          <w:rFonts w:ascii="Times New Roman" w:eastAsia="MS Gothic" w:hAnsi="Times New Roman"/>
          <w:lang w:val="fr-FR"/>
        </w:rPr>
        <w:t xml:space="preserve"> </w:t>
      </w:r>
      <w:r w:rsidRPr="002724F5">
        <w:rPr>
          <w:rFonts w:ascii="Times New Roman" w:hAnsi="Times New Roman"/>
          <w:b/>
          <w:bCs/>
          <w:color w:val="464646"/>
          <w:lang w:val="fr-FR"/>
        </w:rPr>
        <w:t>A  </w:t>
      </w:r>
      <w:r w:rsidRPr="002724F5">
        <w:rPr>
          <w:rFonts w:ascii="Times New Roman" w:hAnsi="Times New Roman"/>
          <w:lang w:val="fr-FR"/>
        </w:rPr>
        <w:t xml:space="preserve">La solidarité entre les participants. </w:t>
      </w:r>
      <w:r>
        <w:rPr>
          <w:rFonts w:ascii="Times New Roman" w:hAnsi="Times New Roman"/>
          <w:lang w:val="fr-FR"/>
        </w:rPr>
        <w:t>™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     </w:t>
      </w:r>
      <w:r w:rsidRPr="002724F5">
        <w:rPr>
          <w:rFonts w:ascii="Menlo Regular" w:eastAsia="MS Gothic" w:hAnsi="Menlo Regular" w:cs="Menlo Regular"/>
          <w:b/>
          <w:bCs/>
          <w:color w:val="464646"/>
          <w:position w:val="-2"/>
          <w:lang w:val="fr-FR"/>
        </w:rPr>
        <w:t>☐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 xml:space="preserve"> B  </w:t>
      </w:r>
      <w:r w:rsidRPr="002724F5">
        <w:rPr>
          <w:rFonts w:ascii="Times New Roman" w:hAnsi="Times New Roman"/>
          <w:lang w:val="fr-FR"/>
        </w:rPr>
        <w:t xml:space="preserve">Le nombre croissant de participants. </w:t>
      </w:r>
    </w:p>
    <w:p w:rsidR="003F3922" w:rsidRPr="002724F5" w:rsidRDefault="003F3922" w:rsidP="003F39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2724F5">
        <w:rPr>
          <w:rFonts w:ascii="Times New Roman" w:hAnsi="Times New Roman"/>
          <w:lang w:val="fr-FR"/>
        </w:rPr>
        <w:t xml:space="preserve">      </w:t>
      </w:r>
      <w:r w:rsidRPr="002724F5">
        <w:rPr>
          <w:rFonts w:ascii="Menlo Regular" w:eastAsia="MS Gothic" w:hAnsi="Menlo Regular" w:cs="Menlo Regular"/>
          <w:lang w:val="fr-FR"/>
        </w:rPr>
        <w:t>☐</w:t>
      </w:r>
      <w:r w:rsidRPr="002724F5">
        <w:rPr>
          <w:rFonts w:ascii="Times New Roman" w:hAnsi="Times New Roman"/>
          <w:lang w:val="fr-FR"/>
        </w:rPr>
        <w:t xml:space="preserve"> </w:t>
      </w:r>
      <w:r w:rsidRPr="002724F5">
        <w:rPr>
          <w:rFonts w:ascii="Times New Roman" w:hAnsi="Times New Roman"/>
          <w:b/>
          <w:bCs/>
          <w:color w:val="464646"/>
          <w:position w:val="-2"/>
          <w:lang w:val="fr-FR"/>
        </w:rPr>
        <w:t>C  </w:t>
      </w:r>
      <w:r w:rsidRPr="002724F5">
        <w:rPr>
          <w:rFonts w:ascii="Times New Roman" w:hAnsi="Times New Roman"/>
          <w:lang w:val="fr-FR"/>
        </w:rPr>
        <w:t xml:space="preserve">Le sérieux de l’ensemble des participants.  </w:t>
      </w:r>
    </w:p>
    <w:p w:rsidR="003F3922" w:rsidRPr="002724F5" w:rsidRDefault="003F3922" w:rsidP="003F3922">
      <w:pPr>
        <w:rPr>
          <w:rFonts w:ascii="Times New Roman" w:hAnsi="Times New Roman"/>
          <w:lang w:val="fr-FR"/>
        </w:rPr>
      </w:pPr>
    </w:p>
    <w:p w:rsidR="001C631A" w:rsidRPr="003F3922" w:rsidRDefault="001C631A">
      <w:pPr>
        <w:rPr>
          <w:lang w:val="fr-FR"/>
        </w:rPr>
      </w:pPr>
    </w:p>
    <w:sectPr w:rsidR="001C631A" w:rsidRPr="003F3922" w:rsidSect="000718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922"/>
    <w:rsid w:val="001C631A"/>
    <w:rsid w:val="003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2018-09-16T23:08:00Z</dcterms:created>
  <dcterms:modified xsi:type="dcterms:W3CDTF">2018-09-16T23:08:00Z</dcterms:modified>
</cp:coreProperties>
</file>