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F" w:rsidRDefault="006D7EFA" w:rsidP="006D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 xml:space="preserve">Ответы к заданиям школьного этапа </w:t>
      </w:r>
    </w:p>
    <w:p w:rsidR="006D7EFA" w:rsidRDefault="006D7EFA" w:rsidP="006D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</w:t>
      </w:r>
      <w:r w:rsidR="003E671F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D7EFA" w:rsidRPr="006D17AA" w:rsidRDefault="003E671F" w:rsidP="006D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82AF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D7EFA">
        <w:rPr>
          <w:rFonts w:ascii="Times New Roman" w:hAnsi="Times New Roman" w:cs="Times New Roman"/>
          <w:b/>
          <w:sz w:val="24"/>
          <w:szCs w:val="24"/>
        </w:rPr>
        <w:t>201</w:t>
      </w:r>
      <w:r w:rsidR="00682AF0">
        <w:rPr>
          <w:rFonts w:ascii="Times New Roman" w:hAnsi="Times New Roman" w:cs="Times New Roman"/>
          <w:b/>
          <w:sz w:val="24"/>
          <w:szCs w:val="24"/>
        </w:rPr>
        <w:t>9</w:t>
      </w:r>
      <w:r w:rsidR="006D7E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7EFA" w:rsidRDefault="006D7EFA" w:rsidP="006D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D17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61E86" w:rsidRPr="006D17AA" w:rsidRDefault="00361E86" w:rsidP="0036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4D" w:rsidRDefault="000B2AFB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FB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422E4D">
        <w:rPr>
          <w:rFonts w:ascii="Times New Roman" w:hAnsi="Times New Roman" w:cs="Times New Roman"/>
          <w:sz w:val="24"/>
          <w:szCs w:val="24"/>
        </w:rPr>
        <w:t xml:space="preserve"> </w:t>
      </w:r>
      <w:r w:rsidR="008A68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баллов</w:t>
      </w:r>
      <w:r w:rsidR="008A68DC">
        <w:rPr>
          <w:rFonts w:ascii="Times New Roman" w:hAnsi="Times New Roman" w:cs="Times New Roman"/>
          <w:sz w:val="24"/>
          <w:szCs w:val="24"/>
        </w:rPr>
        <w:t>)</w:t>
      </w:r>
    </w:p>
    <w:p w:rsidR="000B2AFB" w:rsidRDefault="00422E4D" w:rsidP="000B2AFB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>) Ясная Поляна – Л.Н.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Толстой;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Спасское-Лутовиново – И.С.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Тургенев; 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Тарханы – М.Ю.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Лермонтов;</w:t>
      </w:r>
      <w:r w:rsidR="000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AFB" w:rsidRDefault="00077678" w:rsidP="000B2AFB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7678" w:rsidRDefault="00077678" w:rsidP="000B2AFB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Михайловское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</w:t>
      </w:r>
      <w:r w:rsidR="000B2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AFB" w:rsidRDefault="000B2AFB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8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8A68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3B5" w:rsidRDefault="00077678" w:rsidP="000B2AF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Комментарий: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неправильно названа группа при правильном распределении терминов, один балл снимается.</w:t>
      </w:r>
    </w:p>
    <w:p w:rsidR="00077678" w:rsidRDefault="00077678" w:rsidP="000B2AF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0B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дактиль, ямб,  анапест, хорей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размеры стиха;</w:t>
      </w:r>
    </w:p>
    <w:p w:rsidR="00077678" w:rsidRDefault="00077678" w:rsidP="000B2AF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B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рассказ, пословица, басня, роман, поэма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жанры;</w:t>
      </w:r>
    </w:p>
    <w:p w:rsidR="00077678" w:rsidRDefault="00077678" w:rsidP="000B2AF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B2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гипербола, метафора, эпитет, олицетворение, антитеза, сравнение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изобразительно- выразительные средства.</w:t>
      </w:r>
    </w:p>
    <w:p w:rsidR="008A68DC" w:rsidRDefault="008A68DC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77678" w:rsidRPr="008A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A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баллов)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E1E" w:rsidRDefault="00C66E1E" w:rsidP="00C66E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77678" w:rsidRPr="00C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мператрица Елизавета Петровна из «Оды на день  восшествия…» Ломоносова, </w:t>
      </w:r>
    </w:p>
    <w:p w:rsidR="00C66E1E" w:rsidRDefault="00C66E1E" w:rsidP="00C66E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77678" w:rsidRPr="00C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крестьянская девушка из повести Карамзина «Бедная Лиза», </w:t>
      </w:r>
    </w:p>
    <w:p w:rsidR="00C66E1E" w:rsidRDefault="00C66E1E" w:rsidP="00C66E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7678" w:rsidRPr="00C6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воспитанница графини из повести Пушкина «Пиковая дама», </w:t>
      </w:r>
    </w:p>
    <w:p w:rsidR="00077678" w:rsidRPr="00C66E1E" w:rsidRDefault="00C66E1E" w:rsidP="00C66E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77678" w:rsidRPr="00C66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дворянская дочь из повести Пушкина «Барышня-крестьянка».</w:t>
      </w:r>
    </w:p>
    <w:p w:rsidR="003729B6" w:rsidRDefault="003729B6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77678"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r w:rsidR="00077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9B6" w:rsidRDefault="003729B6" w:rsidP="003729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Комментарий: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9B6" w:rsidRDefault="00077678" w:rsidP="003729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каждым названием произведения дети написали фамилию автора (10 баллов). Аргументированно определили название, у которого нет и не может быть автора (2 балла). </w:t>
      </w:r>
    </w:p>
    <w:p w:rsidR="003729B6" w:rsidRPr="00DE0763" w:rsidRDefault="00077678" w:rsidP="003729B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«Детство» (Л. Толстой, М. Горький), «В людях» (М. Горький), «Кортик» (А. Рыбаков), «Бирюк» (И.С. Тургенев), «Два капитана» (В. Каверин), «Уроки французского» (В. Распутин), «Дубровский» (А.С. Пушкин), «Повесть временных лет» (монах Киево-Печерского монастыря Нестор), «Портрет» (Н.В. Гоголь). </w:t>
      </w:r>
    </w:p>
    <w:p w:rsidR="00077678" w:rsidRPr="00DE0763" w:rsidRDefault="00077678" w:rsidP="003729B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«Путешествия Синдбада-морехода» -  цикл сказок Шахерезады, вымышленного персонажа восточных сказок и легенд «Тысяча и одна ночь».</w:t>
      </w:r>
    </w:p>
    <w:p w:rsidR="000A03B5" w:rsidRDefault="003729B6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A03B5"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 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</w:t>
      </w:r>
    </w:p>
    <w:p w:rsidR="000A03B5" w:rsidRPr="00F5429C" w:rsidRDefault="000A03B5" w:rsidP="003729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ямб;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дактиль.</w:t>
      </w:r>
    </w:p>
    <w:p w:rsidR="003729B6" w:rsidRDefault="003729B6" w:rsidP="00784D64">
      <w:pPr>
        <w:spacing w:after="0"/>
        <w:rPr>
          <w:color w:val="294425"/>
        </w:rPr>
      </w:pP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A03B5"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B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(балл</w:t>
      </w:r>
      <w:r w:rsidR="00BC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3B5" w:rsidRPr="000A03B5">
        <w:rPr>
          <w:color w:val="294425"/>
        </w:rPr>
        <w:t xml:space="preserve"> </w:t>
      </w:r>
    </w:p>
    <w:p w:rsidR="000A03B5" w:rsidRPr="000A03B5" w:rsidRDefault="000A03B5" w:rsidP="003729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B5">
        <w:rPr>
          <w:rFonts w:ascii="Times New Roman" w:hAnsi="Times New Roman" w:cs="Times New Roman"/>
        </w:rPr>
        <w:t>а) историческая повесть, б) баллада, в) комедия, г) эссе, д) поэма.</w:t>
      </w:r>
    </w:p>
    <w:p w:rsidR="003729B6" w:rsidRDefault="003729B6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A03B5"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балла) </w:t>
      </w:r>
    </w:p>
    <w:p w:rsidR="00077678" w:rsidRDefault="000A03B5" w:rsidP="003729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3B5">
        <w:rPr>
          <w:rFonts w:ascii="Times New Roman" w:hAnsi="Times New Roman" w:cs="Times New Roman"/>
          <w:sz w:val="24"/>
          <w:szCs w:val="24"/>
        </w:rPr>
        <w:t>Это места дуэлей Пушкина и Лермонтова.</w:t>
      </w:r>
    </w:p>
    <w:p w:rsidR="003729B6" w:rsidRDefault="003729B6" w:rsidP="00784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9B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03B5" w:rsidRPr="003729B6">
        <w:rPr>
          <w:rFonts w:ascii="Times New Roman" w:hAnsi="Times New Roman" w:cs="Times New Roman"/>
          <w:b/>
          <w:sz w:val="24"/>
          <w:szCs w:val="24"/>
        </w:rPr>
        <w:t>8</w:t>
      </w:r>
      <w:r w:rsidRPr="00372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 1 </w:t>
      </w:r>
      <w:r w:rsidR="000A03B5">
        <w:rPr>
          <w:rFonts w:ascii="Times New Roman" w:hAnsi="Times New Roman" w:cs="Times New Roman"/>
          <w:sz w:val="24"/>
          <w:szCs w:val="24"/>
        </w:rPr>
        <w:t xml:space="preserve">баллу) </w:t>
      </w:r>
    </w:p>
    <w:p w:rsidR="000A03B5" w:rsidRDefault="000A03B5" w:rsidP="003729B6">
      <w:pPr>
        <w:spacing w:after="0"/>
        <w:ind w:firstLine="708"/>
        <w:rPr>
          <w:rFonts w:ascii="Times New Roman" w:hAnsi="Times New Roman" w:cs="Times New Roman"/>
        </w:rPr>
      </w:pPr>
      <w:r w:rsidRPr="000A03B5">
        <w:rPr>
          <w:rFonts w:ascii="Times New Roman" w:hAnsi="Times New Roman" w:cs="Times New Roman"/>
        </w:rPr>
        <w:t>Авгиевы конюшни, яблоко раздора, нить Ариадны, прокрустово ложе, ящик Пандоры, рог изобилия и т.д.</w:t>
      </w:r>
    </w:p>
    <w:p w:rsidR="003729B6" w:rsidRDefault="003729B6" w:rsidP="00784D64">
      <w:pPr>
        <w:spacing w:after="0"/>
        <w:rPr>
          <w:rFonts w:ascii="Times New Roman" w:hAnsi="Times New Roman" w:cs="Times New Roman"/>
        </w:rPr>
      </w:pPr>
      <w:r w:rsidRPr="003729B6">
        <w:rPr>
          <w:rFonts w:ascii="Times New Roman" w:hAnsi="Times New Roman" w:cs="Times New Roman"/>
          <w:b/>
        </w:rPr>
        <w:t xml:space="preserve">Задание </w:t>
      </w:r>
      <w:r w:rsidR="000A03B5" w:rsidRPr="003729B6">
        <w:rPr>
          <w:rFonts w:ascii="Times New Roman" w:hAnsi="Times New Roman" w:cs="Times New Roman"/>
          <w:b/>
        </w:rPr>
        <w:t>9</w:t>
      </w:r>
      <w:r w:rsidRPr="003729B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(2 </w:t>
      </w:r>
      <w:r w:rsidR="000A03B5">
        <w:rPr>
          <w:rFonts w:ascii="Times New Roman" w:hAnsi="Times New Roman" w:cs="Times New Roman"/>
        </w:rPr>
        <w:t xml:space="preserve">балла) </w:t>
      </w:r>
    </w:p>
    <w:p w:rsidR="000A03B5" w:rsidRPr="000A03B5" w:rsidRDefault="000A03B5" w:rsidP="003729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B5">
        <w:rPr>
          <w:rFonts w:ascii="Times New Roman" w:hAnsi="Times New Roman" w:cs="Times New Roman"/>
        </w:rPr>
        <w:t>а) композиция, б) гипербола.</w:t>
      </w:r>
    </w:p>
    <w:p w:rsidR="003729B6" w:rsidRDefault="003729B6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A03B5"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7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</w:t>
      </w:r>
      <w:r w:rsidR="000A0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баллу)</w:t>
      </w:r>
      <w:r w:rsidR="00FA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EE8" w:rsidRDefault="00FA4FE3" w:rsidP="00D11B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4FE3">
        <w:rPr>
          <w:rFonts w:ascii="Times New Roman" w:hAnsi="Times New Roman" w:cs="Times New Roman"/>
          <w:sz w:val="24"/>
          <w:szCs w:val="24"/>
        </w:rPr>
        <w:t>Летопись, житие, сказание, воинская или историческая повесть, поучения.</w:t>
      </w:r>
    </w:p>
    <w:p w:rsidR="00AB58CC" w:rsidRDefault="00AB58CC" w:rsidP="00D11B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B58CC" w:rsidRPr="00AB58CC" w:rsidRDefault="00AB58CC" w:rsidP="00AB5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CC">
        <w:rPr>
          <w:rFonts w:ascii="Times New Roman" w:hAnsi="Times New Roman" w:cs="Times New Roman"/>
          <w:b/>
          <w:sz w:val="24"/>
          <w:szCs w:val="24"/>
        </w:rPr>
        <w:t>Максимальное количество – 60 баллов</w:t>
      </w:r>
    </w:p>
    <w:sectPr w:rsidR="00AB58CC" w:rsidRPr="00AB58CC" w:rsidSect="00F91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D6" w:rsidRDefault="001B13D6" w:rsidP="00D20EE8">
      <w:pPr>
        <w:spacing w:after="0" w:line="240" w:lineRule="auto"/>
      </w:pPr>
      <w:r>
        <w:separator/>
      </w:r>
    </w:p>
  </w:endnote>
  <w:endnote w:type="continuationSeparator" w:id="1">
    <w:p w:rsidR="001B13D6" w:rsidRDefault="001B13D6" w:rsidP="00D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D6" w:rsidRDefault="001B13D6" w:rsidP="00D20EE8">
      <w:pPr>
        <w:spacing w:after="0" w:line="240" w:lineRule="auto"/>
      </w:pPr>
      <w:r>
        <w:separator/>
      </w:r>
    </w:p>
  </w:footnote>
  <w:footnote w:type="continuationSeparator" w:id="1">
    <w:p w:rsidR="001B13D6" w:rsidRDefault="001B13D6" w:rsidP="00D2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C19"/>
    <w:multiLevelType w:val="hybridMultilevel"/>
    <w:tmpl w:val="017EB4DE"/>
    <w:lvl w:ilvl="0" w:tplc="E132D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47"/>
    <w:rsid w:val="00070606"/>
    <w:rsid w:val="00077678"/>
    <w:rsid w:val="000A03B5"/>
    <w:rsid w:val="000B2AFB"/>
    <w:rsid w:val="000E02FF"/>
    <w:rsid w:val="001742CB"/>
    <w:rsid w:val="001B13D6"/>
    <w:rsid w:val="001D00E7"/>
    <w:rsid w:val="00223B8B"/>
    <w:rsid w:val="00254E6B"/>
    <w:rsid w:val="00361E86"/>
    <w:rsid w:val="003729B6"/>
    <w:rsid w:val="00385D06"/>
    <w:rsid w:val="003E2C1F"/>
    <w:rsid w:val="003E671F"/>
    <w:rsid w:val="00422E4D"/>
    <w:rsid w:val="004F0B32"/>
    <w:rsid w:val="00551446"/>
    <w:rsid w:val="00682AF0"/>
    <w:rsid w:val="006945FE"/>
    <w:rsid w:val="006D7EFA"/>
    <w:rsid w:val="00784D64"/>
    <w:rsid w:val="008070D6"/>
    <w:rsid w:val="00840976"/>
    <w:rsid w:val="00854DBE"/>
    <w:rsid w:val="008A68DC"/>
    <w:rsid w:val="008F3F47"/>
    <w:rsid w:val="00A72C6B"/>
    <w:rsid w:val="00AB58CC"/>
    <w:rsid w:val="00BC2BAA"/>
    <w:rsid w:val="00C66E1E"/>
    <w:rsid w:val="00CC77D6"/>
    <w:rsid w:val="00D11B46"/>
    <w:rsid w:val="00D20EE8"/>
    <w:rsid w:val="00DE0390"/>
    <w:rsid w:val="00DE0763"/>
    <w:rsid w:val="00E81402"/>
    <w:rsid w:val="00F3304D"/>
    <w:rsid w:val="00F84CED"/>
    <w:rsid w:val="00F9114A"/>
    <w:rsid w:val="00FA4FE3"/>
    <w:rsid w:val="00FC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EE8"/>
  </w:style>
  <w:style w:type="paragraph" w:styleId="a6">
    <w:name w:val="footer"/>
    <w:basedOn w:val="a"/>
    <w:link w:val="a7"/>
    <w:uiPriority w:val="99"/>
    <w:semiHidden/>
    <w:unhideWhenUsed/>
    <w:rsid w:val="00D2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EE8"/>
  </w:style>
  <w:style w:type="paragraph" w:styleId="a8">
    <w:name w:val="List Paragraph"/>
    <w:basedOn w:val="a"/>
    <w:uiPriority w:val="34"/>
    <w:qFormat/>
    <w:rsid w:val="00C66E1E"/>
    <w:pPr>
      <w:ind w:left="720"/>
      <w:contextualSpacing/>
    </w:pPr>
  </w:style>
  <w:style w:type="table" w:styleId="a9">
    <w:name w:val="Table Grid"/>
    <w:basedOn w:val="a1"/>
    <w:uiPriority w:val="59"/>
    <w:rsid w:val="0036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Надежда Львовна</cp:lastModifiedBy>
  <cp:revision>21</cp:revision>
  <dcterms:created xsi:type="dcterms:W3CDTF">2017-09-05T11:52:00Z</dcterms:created>
  <dcterms:modified xsi:type="dcterms:W3CDTF">2018-09-03T02:16:00Z</dcterms:modified>
</cp:coreProperties>
</file>