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литературы для летнего чтения</w:t>
      </w:r>
    </w:p>
    <w:p w:rsidR="00DF7224" w:rsidRPr="00DF7224" w:rsidRDefault="008C303E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 Ю.В. Лебедева</w:t>
      </w:r>
    </w:p>
    <w:p w:rsidR="00DF7224" w:rsidRPr="00DF7224" w:rsidRDefault="007C7684" w:rsidP="00DF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0E9E">
        <w:rPr>
          <w:rFonts w:ascii="Times New Roman" w:hAnsi="Times New Roman" w:cs="Times New Roman"/>
          <w:b/>
          <w:sz w:val="28"/>
          <w:szCs w:val="28"/>
        </w:rPr>
        <w:t xml:space="preserve"> класс (базовый уровень</w:t>
      </w:r>
      <w:r w:rsidR="00DF7224" w:rsidRPr="00DF7224">
        <w:rPr>
          <w:rFonts w:ascii="Times New Roman" w:hAnsi="Times New Roman" w:cs="Times New Roman"/>
          <w:b/>
          <w:sz w:val="28"/>
          <w:szCs w:val="28"/>
        </w:rPr>
        <w:t>)</w:t>
      </w:r>
    </w:p>
    <w:p w:rsidR="0026094D" w:rsidRPr="00850C67" w:rsidRDefault="0026094D" w:rsidP="0026094D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50C67">
        <w:rPr>
          <w:rFonts w:ascii="Times New Roman" w:hAnsi="Times New Roman" w:cs="Times New Roman"/>
          <w:sz w:val="28"/>
          <w:szCs w:val="28"/>
        </w:rPr>
        <w:t xml:space="preserve">* </w:t>
      </w:r>
      <w:r w:rsidRPr="00850C67">
        <w:rPr>
          <w:rFonts w:ascii="Times New Roman" w:hAnsi="Times New Roman" w:cs="Times New Roman"/>
          <w:b/>
          <w:i/>
          <w:sz w:val="28"/>
          <w:szCs w:val="28"/>
        </w:rPr>
        <w:t>произведения, выделенные жирным шрифтом и курсивом, обязательны для прочтения летом. По этим произведениям будет проводиться собеседова</w:t>
      </w:r>
      <w:r w:rsidR="008C303E">
        <w:rPr>
          <w:rFonts w:ascii="Times New Roman" w:hAnsi="Times New Roman" w:cs="Times New Roman"/>
          <w:b/>
          <w:i/>
          <w:sz w:val="28"/>
          <w:szCs w:val="28"/>
        </w:rPr>
        <w:t>ние на 1-ой неделе сентября 2023</w:t>
      </w:r>
      <w:r w:rsidRPr="00850C6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26094D" w:rsidRPr="00850C67" w:rsidRDefault="0026094D" w:rsidP="0026094D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отчётности по прочтению художественной литературы (список для обязательного чтения):</w:t>
      </w:r>
    </w:p>
    <w:p w:rsidR="0026094D" w:rsidRPr="00850C67" w:rsidRDefault="0026094D" w:rsidP="0026094D">
      <w:pPr>
        <w:numPr>
          <w:ilvl w:val="0"/>
          <w:numId w:val="7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учителем (3-4 сентября);</w:t>
      </w:r>
    </w:p>
    <w:p w:rsidR="0026094D" w:rsidRDefault="0026094D" w:rsidP="0026094D">
      <w:pPr>
        <w:numPr>
          <w:ilvl w:val="0"/>
          <w:numId w:val="7"/>
        </w:numPr>
        <w:spacing w:line="25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задания, размещенные после списка «Рекомендации для самостоятельного чтения».</w:t>
      </w:r>
    </w:p>
    <w:p w:rsidR="0026094D" w:rsidRPr="00850C67" w:rsidRDefault="0026094D" w:rsidP="0026094D">
      <w:pPr>
        <w:spacing w:line="256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94D" w:rsidRPr="0026094D" w:rsidRDefault="0026094D" w:rsidP="0026094D">
      <w:pPr>
        <w:spacing w:line="25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тем по семестрам</w:t>
      </w:r>
    </w:p>
    <w:p w:rsidR="00DF7224" w:rsidRDefault="00DF7224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F7224" w:rsidTr="008C303E">
        <w:trPr>
          <w:trHeight w:val="390"/>
        </w:trPr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DF7224" w:rsidTr="00DF7224">
        <w:tc>
          <w:tcPr>
            <w:tcW w:w="2912" w:type="dxa"/>
          </w:tcPr>
          <w:p w:rsidR="00236A3C" w:rsidRP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</w:pPr>
            <w:r w:rsidRPr="008C303E"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  <w:lang w:eastAsia="ru-RU"/>
              </w:rPr>
              <w:t>1. И.С. Тургенев «Отцы и дети»</w:t>
            </w: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Н.Г. Чернышевский «Что делать»</w:t>
            </w: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03E" w:rsidRPr="008C303E" w:rsidRDefault="008C303E" w:rsidP="008C303E">
            <w:pPr>
              <w:pStyle w:val="a3"/>
              <w:numPr>
                <w:ilvl w:val="0"/>
                <w:numId w:val="7"/>
              </w:numPr>
              <w:tabs>
                <w:tab w:val="left" w:pos="720"/>
              </w:tabs>
              <w:spacing w:line="237" w:lineRule="auto"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 w:rsidRPr="008C303E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И.А. Гончаров. Обломов.</w:t>
            </w:r>
          </w:p>
          <w:p w:rsidR="008C303E" w:rsidRPr="00236A3C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DF7224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 xml:space="preserve">А.Н. </w:t>
            </w:r>
            <w:r w:rsidR="00236A3C"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Островский.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«</w:t>
            </w:r>
            <w:r w:rsidR="00236A3C"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Гроза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»</w:t>
            </w:r>
            <w:r w:rsidR="00236A3C"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</w:t>
            </w:r>
          </w:p>
          <w:p w:rsidR="008C303E" w:rsidRPr="00236A3C" w:rsidRDefault="008C303E" w:rsidP="008C303E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</w:t>
            </w:r>
            <w:r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Ф.И. Тютчев. Лирика.</w:t>
            </w: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</w:t>
            </w:r>
            <w:r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Н.А. Некрасов. Кому на Руси жить хорошо. Лирика.</w:t>
            </w:r>
          </w:p>
          <w:p w:rsidR="008C303E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8C303E" w:rsidRPr="00236A3C" w:rsidRDefault="008C303E" w:rsidP="008C303E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4. </w:t>
            </w:r>
            <w:r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А.И. Фет. Лирика.</w:t>
            </w:r>
          </w:p>
          <w:p w:rsidR="008C303E" w:rsidRPr="00DF7224" w:rsidRDefault="008C303E" w:rsidP="00236A3C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8C303E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 А.К. Толстой. Лирика</w:t>
            </w:r>
          </w:p>
          <w:p w:rsidR="008C303E" w:rsidRPr="008C303E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F7224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="00236A3C"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М.Е. Салтыков-Щедрин. Сказки («Коняга», «Как мужик двух генералов прокормил»</w:t>
            </w:r>
            <w:r w:rsid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, «Пропала совесть»</w:t>
            </w:r>
            <w:r w:rsidR="00236A3C" w:rsidRPr="00236A3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). </w:t>
            </w:r>
            <w:r w:rsidR="00236A3C" w:rsidRPr="003A1A8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История одного города.</w:t>
            </w:r>
            <w:r w:rsidR="00236A3C" w:rsidRPr="00236A3C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8C303E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3. Фредерик Стендаль «Красное и черное», «Пармская обитель»</w:t>
            </w:r>
          </w:p>
          <w:p w:rsidR="008C303E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 Оноре де Бальзак «Отец Горио»</w:t>
            </w:r>
          </w:p>
          <w:p w:rsidR="008C303E" w:rsidRPr="008C303E" w:rsidRDefault="008C303E" w:rsidP="008C303E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5. Чарльз Диккенс «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Домби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и сын»</w:t>
            </w:r>
          </w:p>
        </w:tc>
        <w:tc>
          <w:tcPr>
            <w:tcW w:w="2912" w:type="dxa"/>
          </w:tcPr>
          <w:p w:rsidR="00DF7224" w:rsidRDefault="008C303E" w:rsidP="008C303E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1.</w:t>
            </w:r>
            <w:r w:rsidRPr="00236A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Ф.М. Достоевский. Преступление и наказание.</w:t>
            </w:r>
          </w:p>
          <w:p w:rsidR="008C303E" w:rsidRPr="00236A3C" w:rsidRDefault="008C303E" w:rsidP="008C303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2. </w:t>
            </w:r>
            <w:r w:rsidRPr="00236A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Л.Н. Толстой. Война и мир.</w:t>
            </w:r>
          </w:p>
          <w:p w:rsidR="008C303E" w:rsidRPr="00B04B2D" w:rsidRDefault="008C303E" w:rsidP="008C303E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DF7224" w:rsidRDefault="008C303E" w:rsidP="008C303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Н.С. Лесков «Леди Макбет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уезда»</w:t>
            </w:r>
          </w:p>
          <w:p w:rsidR="008C303E" w:rsidRDefault="008C303E" w:rsidP="008C303E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А.П. Чехов «Вишнёвый сад», рассказы</w:t>
            </w:r>
            <w:bookmarkStart w:id="0" w:name="_GoBack"/>
            <w:bookmarkEnd w:id="0"/>
          </w:p>
        </w:tc>
      </w:tr>
    </w:tbl>
    <w:p w:rsidR="0026094D" w:rsidRDefault="0026094D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bookmarkStart w:id="1" w:name="page8"/>
      <w:bookmarkEnd w:id="1"/>
    </w:p>
    <w:p w:rsidR="00DF7224" w:rsidRDefault="00DF7224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Рекомендации для самостоятельного чтения</w:t>
      </w:r>
    </w:p>
    <w:p w:rsidR="0026094D" w:rsidRDefault="0026094D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26094D" w:rsidRDefault="0026094D" w:rsidP="0026094D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Обязательно для прочтения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ОДНО произведение из этого списка</w:t>
      </w:r>
      <w:r w:rsidRPr="0007588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453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выбор ученика. </w:t>
      </w:r>
    </w:p>
    <w:p w:rsidR="00AE0E9E" w:rsidRPr="00A93D53" w:rsidRDefault="00AE0E9E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Энтони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Бёрджес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«Заводной апельсин»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«Марсианские хроники»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Василь Быков «Альпийская баллада», «Обелиск»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Борис Васильев «Завтра была война»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Курт Воннегут «Бойня № 5», «Колыбель для кошки»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Ярослав Гашек «Похождения бравого солдата Швейка»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«Мой добрый папа», «Арфа и бокс»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Кен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Кизи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«Над кукушкиным гнездом»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Стивен Кинг «Зелёная миля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Булат Окуджава «Будь здоров, школяр!»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Анатолий Приставкин «Ночевала тучка золотая»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Эрих Мария Ремарк «На Западном фронте без перемен», «Три товарища», «Триумфальная арка»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Олдос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Хаксли «О дивный новый мир»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Эрнест Хемингуэй «Прощай, оружие!»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Евгений Шварц «Тень», «Дракон»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«Сестра печали»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Илья Ильф, Евгений Петров «Двенадцать стульев», «Золотой теленок»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Агата Кристи «Десять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негритят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>», «Убийство в Восточном экспрессе»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Джордж Мартин «Песнь льда и пламени»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Тур Хейердал «Путешествие на Кон-Тики»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Умберто Эко «Имя розы»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Жоржи Амаду «Генералы песчаных карьеров»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Виктор Астафьев «Кража», «Последний поклон»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lastRenderedPageBreak/>
        <w:t>Оноре Бальзак «Шагреневая кожа», «Отец Горио», «Евгения Гранде»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Шарлотта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«Джейн Эйр»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Александр Дюма «Дама с камелиями»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Фазиль Искандер «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из Чегема»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Франц Кафка «Превращение»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Дэниел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Киз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«Цветы для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Элджернона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>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Пауло Коэльо «Алхимик», «На берегу Рио-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Пьедра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села я и заплакала»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Джек Лондон «Мартен Иден»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Колин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Маккалоу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«Поющие в терновнике»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Габриэль Гарсиа Маркес «Сто лет одиночества», «Полковнику никто не пишет», «Любовь во время чумы»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Мартелл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«Жизнь Пи»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Дэвид Митчелл «Облачный атлас»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Маргарет Митчелл «Унесенные ветром»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A3C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Стоун «Жажда жизни»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Юрий Трифонов «Дом на набережной»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Людмила Улицкая «Детство-49»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Скот Фицджеральд «Великий Гэтсби»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Фэнни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Флэгг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«Жареные зеленые помидоры в кафе «Полустанок»»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«Аэропорт»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Гэри Шмидт «Беда»</w:t>
      </w:r>
    </w:p>
    <w:p w:rsidR="00236A3C" w:rsidRPr="00236A3C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 xml:space="preserve">Эрик-Эммануэль </w:t>
      </w:r>
      <w:proofErr w:type="spellStart"/>
      <w:r w:rsidRPr="00236A3C">
        <w:rPr>
          <w:rFonts w:ascii="Times New Roman" w:hAnsi="Times New Roman" w:cs="Times New Roman"/>
          <w:sz w:val="28"/>
          <w:szCs w:val="28"/>
        </w:rPr>
        <w:t>Шмитт</w:t>
      </w:r>
      <w:proofErr w:type="spellEnd"/>
      <w:r w:rsidRPr="00236A3C">
        <w:rPr>
          <w:rFonts w:ascii="Times New Roman" w:hAnsi="Times New Roman" w:cs="Times New Roman"/>
          <w:sz w:val="28"/>
          <w:szCs w:val="28"/>
        </w:rPr>
        <w:t xml:space="preserve"> «Оскар и Розовая дама»</w:t>
      </w:r>
    </w:p>
    <w:p w:rsidR="00DF7224" w:rsidRDefault="00236A3C" w:rsidP="00236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36A3C">
        <w:rPr>
          <w:rFonts w:ascii="Times New Roman" w:hAnsi="Times New Roman" w:cs="Times New Roman"/>
          <w:sz w:val="28"/>
          <w:szCs w:val="28"/>
        </w:rPr>
        <w:t>Галина Щербакова «Вам и не снилось (Роман и Юлька)»</w:t>
      </w:r>
    </w:p>
    <w:p w:rsidR="0026094D" w:rsidRDefault="0026094D" w:rsidP="0026094D">
      <w:pPr>
        <w:rPr>
          <w:rFonts w:ascii="Times New Roman" w:hAnsi="Times New Roman" w:cs="Times New Roman"/>
          <w:sz w:val="28"/>
          <w:szCs w:val="28"/>
        </w:rPr>
      </w:pPr>
    </w:p>
    <w:p w:rsidR="0026094D" w:rsidRPr="00213C31" w:rsidRDefault="004A1AB9" w:rsidP="0026094D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Задание</w:t>
      </w:r>
      <w:r w:rsidR="002609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="0026094D"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одготовить </w:t>
      </w:r>
      <w:r w:rsidR="002609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презентацию по прочитанному произведению</w:t>
      </w:r>
      <w:r w:rsidR="0026094D"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дополнительного списка для урока по внеклассному чтению, опираясь на следующий план:</w:t>
      </w:r>
    </w:p>
    <w:p w:rsidR="0026094D" w:rsidRPr="00213C31" w:rsidRDefault="0026094D" w:rsidP="0026094D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6094D" w:rsidRPr="00213C31" w:rsidRDefault="0026094D" w:rsidP="0026094D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Немного об авторе (интересные факты)</w:t>
      </w:r>
    </w:p>
    <w:p w:rsidR="0026094D" w:rsidRPr="00213C31" w:rsidRDefault="0026094D" w:rsidP="0026094D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создания произведения (почему автор взялся писать эту книгу, заинтересовался этой темой)</w:t>
      </w:r>
    </w:p>
    <w:p w:rsidR="0026094D" w:rsidRPr="00213C31" w:rsidRDefault="0026094D" w:rsidP="0026094D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немного о сюжете: в чем его необычность, что в нём интересного</w:t>
      </w:r>
    </w:p>
    <w:p w:rsidR="0026094D" w:rsidRPr="00213C31" w:rsidRDefault="0026094D" w:rsidP="0026094D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Расскажите о главных героях: портрет, характер, поступки.</w:t>
      </w:r>
    </w:p>
    <w:p w:rsidR="0026094D" w:rsidRDefault="0026094D" w:rsidP="0026094D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Что вам особенно понравилось / не понравилось в этой книге? Почему вы именно ее выбрали для дополнительного чтения летом?</w:t>
      </w:r>
    </w:p>
    <w:p w:rsidR="0026094D" w:rsidRDefault="0026094D" w:rsidP="0026094D">
      <w:pPr>
        <w:rPr>
          <w:rFonts w:ascii="Times New Roman" w:hAnsi="Times New Roman" w:cs="Times New Roman"/>
          <w:sz w:val="28"/>
          <w:szCs w:val="28"/>
        </w:rPr>
      </w:pPr>
    </w:p>
    <w:p w:rsidR="0026094D" w:rsidRDefault="0026094D" w:rsidP="0026094D">
      <w:pPr>
        <w:rPr>
          <w:rFonts w:ascii="Times New Roman" w:hAnsi="Times New Roman" w:cs="Times New Roman"/>
          <w:sz w:val="28"/>
          <w:szCs w:val="28"/>
        </w:rPr>
      </w:pPr>
    </w:p>
    <w:p w:rsidR="0026094D" w:rsidRPr="0026094D" w:rsidRDefault="0026094D" w:rsidP="0026094D">
      <w:pPr>
        <w:rPr>
          <w:rFonts w:ascii="Times New Roman" w:hAnsi="Times New Roman" w:cs="Times New Roman"/>
          <w:sz w:val="28"/>
          <w:szCs w:val="28"/>
        </w:rPr>
      </w:pPr>
    </w:p>
    <w:p w:rsidR="008C0201" w:rsidRDefault="008C0201" w:rsidP="008C0201">
      <w:pPr>
        <w:rPr>
          <w:rFonts w:ascii="Times New Roman" w:hAnsi="Times New Roman" w:cs="Times New Roman"/>
          <w:b/>
          <w:sz w:val="28"/>
          <w:szCs w:val="28"/>
        </w:rPr>
      </w:pPr>
      <w:r w:rsidRPr="008C0201">
        <w:rPr>
          <w:rFonts w:ascii="Times New Roman" w:hAnsi="Times New Roman" w:cs="Times New Roman"/>
          <w:b/>
          <w:sz w:val="28"/>
          <w:szCs w:val="28"/>
        </w:rPr>
        <w:t>Фильмы для просмотра</w:t>
      </w:r>
    </w:p>
    <w:p w:rsidR="00197A80" w:rsidRDefault="00197A80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"Гроза", 1977г. "Малый театр", постановщики: Феликс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Борис Бабочкин</w:t>
      </w:r>
    </w:p>
    <w:p w:rsidR="00197A80" w:rsidRDefault="00197A80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"Гроза", 2006 г., театр "Современник, постановщик 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</w:p>
    <w:p w:rsidR="00551FAA" w:rsidRDefault="00551FAA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"Несколько дней из жизни Обломова", 1979 г., режиссёр Н.С. Михалков</w:t>
      </w:r>
    </w:p>
    <w:p w:rsidR="008C0201" w:rsidRDefault="008C0201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"Война и мир", 1965 г., режиссёр Сергей Бондарчук</w:t>
      </w:r>
    </w:p>
    <w:p w:rsidR="008C0201" w:rsidRDefault="008C0201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"Преступление и наказание",1969 г., режиссёр Лев Кулиджанов</w:t>
      </w:r>
    </w:p>
    <w:p w:rsidR="008C0201" w:rsidRDefault="008C0201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"Преступление и наказание", 2007 г., режиссёр Дмитрий Кошевой</w:t>
      </w:r>
    </w:p>
    <w:p w:rsidR="008C0201" w:rsidRDefault="008C0201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"Отцы и дети", 2007 г., режиссёр Авдотья Смирнова</w:t>
      </w:r>
    </w:p>
    <w:p w:rsidR="008C0201" w:rsidRDefault="00197A80" w:rsidP="008C020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"Красное и чёрное", 1976 г., режиссёр Сергей Герасимов</w:t>
      </w:r>
    </w:p>
    <w:p w:rsidR="00C66209" w:rsidRDefault="00C66209" w:rsidP="00C662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Критические статьи</w:t>
      </w:r>
    </w:p>
    <w:p w:rsidR="00C66209" w:rsidRDefault="00C66209" w:rsidP="00C662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Добролюбов "Что такое обломовщина?"</w:t>
      </w:r>
    </w:p>
    <w:p w:rsidR="00C66209" w:rsidRDefault="00551FAA" w:rsidP="00C662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Добролюбов "Луч света в тёмном царстве"</w:t>
      </w:r>
    </w:p>
    <w:p w:rsidR="00551FAA" w:rsidRDefault="00551FAA" w:rsidP="00C662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Писарев "Базаров"</w:t>
      </w:r>
    </w:p>
    <w:p w:rsidR="00551FAA" w:rsidRPr="00551FAA" w:rsidRDefault="00551FAA" w:rsidP="00C662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1F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П. В. Анненков, "Исторические и эстетические вопросы в романе гр. Л. Н. Толстого «Война и мир»", 1868 г.</w:t>
      </w:r>
    </w:p>
    <w:p w:rsidR="00551FAA" w:rsidRPr="00551FAA" w:rsidRDefault="00551FAA" w:rsidP="00C6620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И.Ф. Анненский. Очерк "Речь о Достоевском", статья "Достоевский в художественной идеологии"</w:t>
      </w:r>
    </w:p>
    <w:sectPr w:rsidR="00551FAA" w:rsidRPr="00551FAA" w:rsidSect="00AE0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85581D34"/>
    <w:lvl w:ilvl="0" w:tplc="95C2C2AA">
      <w:start w:val="1"/>
      <w:numFmt w:val="decimal"/>
      <w:lvlText w:val="%1."/>
      <w:lvlJc w:val="left"/>
      <w:pPr>
        <w:ind w:left="141" w:firstLine="0"/>
      </w:pPr>
      <w:rPr>
        <w:b w:val="0"/>
        <w:i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967"/>
    <w:multiLevelType w:val="hybridMultilevel"/>
    <w:tmpl w:val="58A4EC88"/>
    <w:lvl w:ilvl="0" w:tplc="3CB2D2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6D5CEE"/>
    <w:multiLevelType w:val="hybridMultilevel"/>
    <w:tmpl w:val="CE9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15C"/>
    <w:multiLevelType w:val="hybridMultilevel"/>
    <w:tmpl w:val="95B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4B20"/>
    <w:multiLevelType w:val="hybridMultilevel"/>
    <w:tmpl w:val="BA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188"/>
    <w:multiLevelType w:val="hybridMultilevel"/>
    <w:tmpl w:val="8D4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CF"/>
    <w:rsid w:val="00197A80"/>
    <w:rsid w:val="00236A3C"/>
    <w:rsid w:val="0026094D"/>
    <w:rsid w:val="00307158"/>
    <w:rsid w:val="003A1A8A"/>
    <w:rsid w:val="004A1AB9"/>
    <w:rsid w:val="00551FAA"/>
    <w:rsid w:val="007C7684"/>
    <w:rsid w:val="008C0201"/>
    <w:rsid w:val="008C303E"/>
    <w:rsid w:val="00AE0E9E"/>
    <w:rsid w:val="00B04B2D"/>
    <w:rsid w:val="00B25275"/>
    <w:rsid w:val="00C66209"/>
    <w:rsid w:val="00DF7224"/>
    <w:rsid w:val="00ED2ECF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5F2E7-D8DF-4810-8465-771589C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4"/>
    <w:pPr>
      <w:ind w:left="720"/>
      <w:contextualSpacing/>
    </w:pPr>
  </w:style>
  <w:style w:type="table" w:styleId="a4">
    <w:name w:val="Table Grid"/>
    <w:basedOn w:val="a1"/>
    <w:uiPriority w:val="39"/>
    <w:rsid w:val="00D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Людмила Владимировна Котова</cp:lastModifiedBy>
  <cp:revision>10</cp:revision>
  <dcterms:created xsi:type="dcterms:W3CDTF">2019-05-17T07:58:00Z</dcterms:created>
  <dcterms:modified xsi:type="dcterms:W3CDTF">2023-05-25T05:19:00Z</dcterms:modified>
</cp:coreProperties>
</file>