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CD" w:rsidRDefault="00793C5C">
      <w:pPr>
        <w:pStyle w:val="20"/>
        <w:keepNext/>
        <w:keepLines/>
        <w:shd w:val="clear" w:color="auto" w:fill="auto"/>
        <w:spacing w:after="338"/>
        <w:ind w:left="540" w:right="480" w:firstLine="500"/>
      </w:pPr>
      <w:bookmarkStart w:id="0" w:name="bookmark0"/>
      <w:bookmarkStart w:id="1" w:name="_GoBack"/>
      <w:r>
        <w:t>Договор о предоставлении общего образования государственным бюджетным общеобразовательным учреждением Астраханской области «Астраханская лингвистическая гимназия»</w:t>
      </w:r>
      <w:bookmarkEnd w:id="0"/>
    </w:p>
    <w:bookmarkEnd w:id="1"/>
    <w:p w:rsidR="00715CCD" w:rsidRDefault="00793C5C">
      <w:pPr>
        <w:pStyle w:val="1"/>
        <w:shd w:val="clear" w:color="auto" w:fill="auto"/>
        <w:tabs>
          <w:tab w:val="left" w:pos="7105"/>
          <w:tab w:val="left" w:leader="underscore" w:pos="7666"/>
          <w:tab w:val="left" w:leader="underscore" w:pos="8857"/>
          <w:tab w:val="left" w:leader="underscore" w:pos="9625"/>
        </w:tabs>
        <w:spacing w:before="0" w:after="311" w:line="270" w:lineRule="exact"/>
        <w:ind w:left="20"/>
      </w:pPr>
      <w:r>
        <w:t>Г. Астрахань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715CCD" w:rsidRDefault="00793C5C">
      <w:pPr>
        <w:pStyle w:val="1"/>
        <w:shd w:val="clear" w:color="auto" w:fill="auto"/>
        <w:spacing w:before="0" w:after="0" w:line="322" w:lineRule="exact"/>
        <w:ind w:left="20" w:right="20" w:firstLine="520"/>
      </w:pPr>
      <w:r>
        <w:t>Государственное бюджетное общеобразовательное учреждение Астраханской области «Астраханская лингвистическая гимназия» (в дальнейшем — Гимназия) на основании лицензии в соответствии с приказом министерства образования и</w:t>
      </w:r>
    </w:p>
    <w:p w:rsidR="00715CCD" w:rsidRDefault="00793C5C">
      <w:pPr>
        <w:pStyle w:val="1"/>
        <w:shd w:val="clear" w:color="auto" w:fill="auto"/>
        <w:tabs>
          <w:tab w:val="left" w:leader="underscore" w:pos="4350"/>
          <w:tab w:val="left" w:leader="underscore" w:pos="5137"/>
        </w:tabs>
        <w:spacing w:before="0" w:after="0" w:line="322" w:lineRule="exact"/>
        <w:ind w:left="20"/>
      </w:pPr>
      <w:r>
        <w:t xml:space="preserve">науки Астраханской области </w:t>
      </w:r>
      <w:proofErr w:type="gramStart"/>
      <w:r>
        <w:t>от</w:t>
      </w:r>
      <w:proofErr w:type="gramEnd"/>
      <w:r>
        <w:tab/>
        <w:t xml:space="preserve">№ </w:t>
      </w:r>
      <w:r>
        <w:tab/>
      </w:r>
      <w:proofErr w:type="gramStart"/>
      <w:r>
        <w:t>на</w:t>
      </w:r>
      <w:proofErr w:type="gramEnd"/>
      <w:r>
        <w:t xml:space="preserve"> с</w:t>
      </w:r>
      <w:r>
        <w:t>рок бессрочно, и свидетельства о</w:t>
      </w:r>
    </w:p>
    <w:p w:rsidR="00715CCD" w:rsidRDefault="00793C5C">
      <w:pPr>
        <w:pStyle w:val="1"/>
        <w:shd w:val="clear" w:color="auto" w:fill="auto"/>
        <w:spacing w:before="0" w:after="540" w:line="322" w:lineRule="exact"/>
        <w:ind w:left="20" w:right="20"/>
      </w:pPr>
      <w:r>
        <w:t>государственной аккредитации, выданного министерством образования и науки Астраханской области на срок до 12.05.2013, в лице руководителя Шмелева Валерия Дмитриевича, действующего на основании Устава, и с одной стороны, и</w:t>
      </w:r>
    </w:p>
    <w:p w:rsidR="00715CCD" w:rsidRDefault="00793C5C">
      <w:pPr>
        <w:pStyle w:val="22"/>
        <w:shd w:val="clear" w:color="auto" w:fill="auto"/>
        <w:spacing w:before="0"/>
        <w:ind w:left="2760"/>
      </w:pPr>
      <w:r>
        <w:rPr>
          <w:rStyle w:val="23"/>
        </w:rPr>
        <w:t>(</w:t>
      </w:r>
      <w:r>
        <w:rPr>
          <w:rStyle w:val="23"/>
        </w:rPr>
        <w:t>ФИО и статус</w:t>
      </w:r>
      <w:r>
        <w:t xml:space="preserve"> законного представителя)</w:t>
      </w:r>
    </w:p>
    <w:p w:rsidR="00715CCD" w:rsidRDefault="00793C5C">
      <w:pPr>
        <w:pStyle w:val="1"/>
        <w:shd w:val="clear" w:color="auto" w:fill="auto"/>
        <w:spacing w:before="0" w:after="0" w:line="322" w:lineRule="exact"/>
        <w:ind w:left="20" w:right="20"/>
      </w:pPr>
      <w:r>
        <w:t>(в дальнейшем — Родители),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715CCD" w:rsidRDefault="00793C5C">
      <w:pPr>
        <w:pStyle w:val="20"/>
        <w:keepNext/>
        <w:keepLines/>
        <w:shd w:val="clear" w:color="auto" w:fill="auto"/>
        <w:spacing w:after="0" w:line="322" w:lineRule="exact"/>
        <w:ind w:left="3920"/>
      </w:pPr>
      <w:bookmarkStart w:id="2" w:name="bookmark1"/>
      <w:r>
        <w:t>1. Предмет договора</w:t>
      </w:r>
      <w:bookmarkEnd w:id="2"/>
    </w:p>
    <w:p w:rsidR="00715CCD" w:rsidRDefault="00793C5C">
      <w:pPr>
        <w:pStyle w:val="1"/>
        <w:shd w:val="clear" w:color="auto" w:fill="auto"/>
        <w:spacing w:before="0" w:after="0" w:line="322" w:lineRule="exact"/>
        <w:ind w:left="20" w:right="20" w:firstLine="520"/>
      </w:pPr>
      <w: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ступени основного общего образования.</w:t>
      </w:r>
    </w:p>
    <w:p w:rsidR="00715CCD" w:rsidRDefault="00793C5C">
      <w:pPr>
        <w:pStyle w:val="20"/>
        <w:keepNext/>
        <w:keepLines/>
        <w:shd w:val="clear" w:color="auto" w:fill="auto"/>
        <w:spacing w:after="0" w:line="322" w:lineRule="exact"/>
        <w:ind w:left="3040"/>
      </w:pPr>
      <w:bookmarkStart w:id="3" w:name="bookmark2"/>
      <w:r>
        <w:t>2. Обязанности и права Гимназии</w:t>
      </w:r>
      <w:bookmarkEnd w:id="3"/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520"/>
      </w:pPr>
      <w:r>
        <w:t>Гимназия обязует</w:t>
      </w:r>
      <w:r>
        <w:t xml:space="preserve">ся обеспечить предоставление </w:t>
      </w:r>
      <w:proofErr w:type="gramStart"/>
      <w:r>
        <w:t>обучающемуся</w:t>
      </w:r>
      <w:proofErr w:type="gramEnd"/>
      <w:r>
        <w:t xml:space="preserve"> бесплатного качественного общего образования ступени основного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520"/>
      </w:pPr>
      <w:r>
        <w:t xml:space="preserve">Гимназия обязуется обеспечить реализацию </w:t>
      </w:r>
      <w:proofErr w:type="gramStart"/>
      <w:r>
        <w:t>обучающемуся</w:t>
      </w:r>
      <w:proofErr w:type="gramEnd"/>
      <w:r>
        <w:t xml:space="preserve"> общеобразовательных программ основного общего образования, обеспечивающих дополнительную (углублённую) подготовку обучающихся по предметам гуманитарного профиля в соответствии с учебным планом, годовым</w:t>
      </w:r>
      <w:r>
        <w:t xml:space="preserve"> календарным учебным графиком и расписанием занятий.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520"/>
      </w:pPr>
      <w:r>
        <w:t xml:space="preserve">Гимназия обязуется обеспечить проведение воспитательной работы с </w:t>
      </w:r>
      <w:proofErr w:type="gramStart"/>
      <w:r>
        <w:t>обучающимся</w:t>
      </w:r>
      <w:proofErr w:type="gramEnd"/>
      <w:r>
        <w:t xml:space="preserve"> в соответствии с требованиями федерального государственного образовательного стандарта.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520"/>
      </w:pPr>
      <w:r>
        <w:t>Гимназия обязуется во время оказания о</w:t>
      </w:r>
      <w:r>
        <w:t>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</w:t>
      </w:r>
      <w:r>
        <w:t>овья, эмоционального благополучия обучающегося с учётом его индивидуальных особенностей.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520"/>
      </w:pPr>
      <w:r>
        <w:t>Гимназия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Гимнази</w:t>
      </w:r>
      <w:r>
        <w:t>и.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520"/>
      </w:pPr>
      <w:r>
        <w:t>Гимназия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520"/>
      </w:pPr>
      <w:r>
        <w:lastRenderedPageBreak/>
        <w:t>Гимназия принимает на себя ответственность за жизнь и здоровье об</w:t>
      </w:r>
      <w:r>
        <w:t>учающегося во время осуществления учебной, воспитательной и иной деятельности при нахождении обучающегося в Гимназии и на внутренней территории, а также за пределами Гимназии и внутренней территории, если такое пребывание осуществляется в соответствии с уч</w:t>
      </w:r>
      <w:r>
        <w:t>ебной, воспитательной и иной деятельностью Гимназии.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520"/>
      </w:pPr>
      <w:r>
        <w:t>Гимназия принимает на себя обязательства по организации питания и медицинского обслуживания, а также, при условии отдельных соглашений, обязательства по оказанию дополнительных образовательных услуг, в том числе и платных.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520"/>
      </w:pPr>
      <w:r>
        <w:t>Гимназия обязуется обеспечить нер</w:t>
      </w:r>
      <w:r>
        <w:t>азглашение сведений о личности и состоянии здоровья обучающегося и личных данных его Родителей, ставших известными Гимназии в соответствии с настоящим договором, за исключением случаев, когда предоставление таких сведений предусмотрено законодательством ил</w:t>
      </w:r>
      <w:r>
        <w:t>и необходимо для сохранения жизни и здоровья обучающегося.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20"/>
      </w:pPr>
      <w:proofErr w:type="gramStart"/>
      <w:r>
        <w:t>Гимназия обязуется в доступной форме обеспечить ознакомление Родителей и обучающегося с учредительными документами Гимназии, лицензией, свидетельством о государственной аккредитации, основными и до</w:t>
      </w:r>
      <w:r>
        <w:t>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</w:t>
      </w:r>
      <w:r>
        <w:t>имназии, а также не менее чем за 3 рабочих дня информировать Родителей о проведении общих родительских</w:t>
      </w:r>
      <w:proofErr w:type="gramEnd"/>
      <w:r>
        <w:t xml:space="preserve"> собраний и иных мероприятий в Гимназии, в которых Родители обязаны или имеют право принимать участие.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20"/>
      </w:pPr>
      <w:r>
        <w:t>Гимназия обязуется осуществлять текущий и промежуто</w:t>
      </w:r>
      <w:r>
        <w:t xml:space="preserve">чный контроль за успеваемостью и поведением </w:t>
      </w:r>
      <w:proofErr w:type="gramStart"/>
      <w:r>
        <w:t>обучающегося</w:t>
      </w:r>
      <w:proofErr w:type="gramEnd"/>
      <w:r>
        <w:t xml:space="preserve"> и в доступной форме информировать о его результатах Родителей и обучающегося.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22" w:lineRule="exact"/>
        <w:ind w:left="20" w:right="20" w:firstLine="520"/>
      </w:pPr>
      <w:proofErr w:type="gramStart"/>
      <w:r>
        <w:t>Гимназия обязуется обеспечить обучающимся бесплатный доступ к библиотечным и информационным ресурсам Гимназии в рамках ре</w:t>
      </w:r>
      <w:r>
        <w:t>ализуемых образовательных программ.</w:t>
      </w:r>
      <w:proofErr w:type="gramEnd"/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20"/>
      </w:pPr>
      <w:r>
        <w:t>Гимназия вправе требовать от обучающегося и Родителей соблюдения устава Гимназии, правил внутреннего распорядка Гимназии и иных актов Гимназии, регламентирующих её деятельность.</w:t>
      </w:r>
    </w:p>
    <w:p w:rsidR="00715CCD" w:rsidRDefault="00793C5C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304" w:line="322" w:lineRule="exact"/>
        <w:ind w:left="20" w:right="20" w:firstLine="520"/>
      </w:pPr>
      <w:r>
        <w:t>Гимназия вправе в случае нарушения обучающ</w:t>
      </w:r>
      <w:r>
        <w:t xml:space="preserve">имся устава и правил внутреннего распорядка Гимназии и иных актов Гимназии, регламентирующих её деятельность,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и вышеуказанными актами. Гимназия обязана поставить в</w:t>
      </w:r>
      <w:r>
        <w:t xml:space="preserve"> известность Родителей не менее чем за 3 рабочих дня о намерении применить и о применении к </w:t>
      </w:r>
      <w:proofErr w:type="gramStart"/>
      <w:r>
        <w:t>обучающемуся</w:t>
      </w:r>
      <w:proofErr w:type="gramEnd"/>
      <w:r>
        <w:t xml:space="preserve"> мер дисциплинарного воздействия.</w:t>
      </w:r>
    </w:p>
    <w:p w:rsidR="00715CCD" w:rsidRDefault="00793C5C">
      <w:pPr>
        <w:pStyle w:val="20"/>
        <w:keepNext/>
        <w:keepLines/>
        <w:shd w:val="clear" w:color="auto" w:fill="auto"/>
        <w:spacing w:after="0"/>
        <w:ind w:left="3020"/>
      </w:pPr>
      <w:bookmarkStart w:id="4" w:name="bookmark3"/>
      <w:r>
        <w:t>3. Обязанности и права Родителей</w:t>
      </w:r>
      <w:bookmarkEnd w:id="4"/>
    </w:p>
    <w:p w:rsidR="00715CCD" w:rsidRDefault="00793C5C">
      <w:pPr>
        <w:pStyle w:val="1"/>
        <w:shd w:val="clear" w:color="auto" w:fill="auto"/>
        <w:spacing w:before="0" w:after="0" w:line="317" w:lineRule="exact"/>
        <w:ind w:left="20" w:right="20" w:firstLine="520"/>
      </w:pPr>
      <w:r>
        <w:t xml:space="preserve">3.1. Родители обучающегося обязаны обеспечить условия для получения </w:t>
      </w:r>
      <w:proofErr w:type="gramStart"/>
      <w:r>
        <w:t>обучающимся</w:t>
      </w:r>
      <w:proofErr w:type="gramEnd"/>
      <w:r>
        <w:t xml:space="preserve"> основного общего образования, в том числе:</w:t>
      </w:r>
    </w:p>
    <w:p w:rsidR="00715CCD" w:rsidRDefault="00793C5C">
      <w:pPr>
        <w:pStyle w:val="1"/>
        <w:shd w:val="clear" w:color="auto" w:fill="auto"/>
        <w:spacing w:before="0" w:after="0" w:line="317" w:lineRule="exact"/>
        <w:ind w:left="20" w:right="20" w:firstLine="520"/>
      </w:pPr>
      <w:r>
        <w:t xml:space="preserve">— 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иных мероприятий Гимназии, предусмотренных документами, рег</w:t>
      </w:r>
      <w:r>
        <w:t>ламентирующими образовательную и воспитательную деятельность Гимназии;</w:t>
      </w:r>
    </w:p>
    <w:p w:rsidR="00715CCD" w:rsidRDefault="00793C5C">
      <w:pPr>
        <w:pStyle w:val="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322" w:lineRule="exact"/>
        <w:ind w:left="20" w:firstLine="460"/>
      </w:pPr>
      <w:r>
        <w:lastRenderedPageBreak/>
        <w:t xml:space="preserve">обеспечить выполнение </w:t>
      </w:r>
      <w:proofErr w:type="gramStart"/>
      <w:r>
        <w:t>обучающимся</w:t>
      </w:r>
      <w:proofErr w:type="gramEnd"/>
      <w:r>
        <w:t xml:space="preserve"> домашних заданий;</w:t>
      </w:r>
    </w:p>
    <w:p w:rsidR="00715CCD" w:rsidRDefault="00793C5C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0" w:line="322" w:lineRule="exact"/>
        <w:ind w:left="20" w:right="20" w:firstLine="460"/>
      </w:pPr>
      <w:r>
        <w:t>обеспечить обучающегося за свой счёт (за исключением случаев, предусмотренных законодательством и актами органов местного самоуправле</w:t>
      </w:r>
      <w:r>
        <w:t xml:space="preserve">ния) предметами, необходимыми для </w:t>
      </w:r>
      <w:proofErr w:type="gramStart"/>
      <w:r>
        <w:t>участия</w:t>
      </w:r>
      <w:proofErr w:type="gramEnd"/>
      <w: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715CCD" w:rsidRDefault="00793C5C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460"/>
      </w:pPr>
      <w:r>
        <w:t>Родители обязаны выполнять и обеспе</w:t>
      </w:r>
      <w:r>
        <w:t xml:space="preserve">чивать выполнение </w:t>
      </w:r>
      <w:proofErr w:type="gramStart"/>
      <w:r>
        <w:t>обучающимся</w:t>
      </w:r>
      <w:proofErr w:type="gramEnd"/>
      <w:r>
        <w:t xml:space="preserve"> устава и правил внутреннего распорядка Гимназии и иных актов Гимназии, регламентирующих её деятельность.</w:t>
      </w:r>
    </w:p>
    <w:p w:rsidR="00715CCD" w:rsidRDefault="00793C5C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460"/>
      </w:pPr>
      <w:r>
        <w:t>Родители обязаны проявлять уважение к педагогам, администрации и техническому персоналу Гимназии и воспитывать чувство ув</w:t>
      </w:r>
      <w:r>
        <w:t xml:space="preserve">ажения к ним </w:t>
      </w:r>
      <w:proofErr w:type="gramStart"/>
      <w:r>
        <w:t>у</w:t>
      </w:r>
      <w:proofErr w:type="gramEnd"/>
      <w:r>
        <w:t xml:space="preserve"> обучающегося.</w:t>
      </w:r>
    </w:p>
    <w:p w:rsidR="00715CCD" w:rsidRDefault="00793C5C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460"/>
      </w:pPr>
      <w:r>
        <w:t xml:space="preserve">Родители обязаны при поступлении обучающегося в Гимназию и в процессе его обучения своевременно </w:t>
      </w:r>
      <w:proofErr w:type="gramStart"/>
      <w:r>
        <w:t>предоставлять необходимые документы</w:t>
      </w:r>
      <w:proofErr w:type="gramEnd"/>
      <w:r>
        <w:t xml:space="preserve"> и сведения о личности и состоянии здоровья обучающегося и сведения о Родителях, а также сообщать руководителю Гимназии или к</w:t>
      </w:r>
      <w:r>
        <w:t>лассному руководителю об их изменении.</w:t>
      </w:r>
    </w:p>
    <w:p w:rsidR="00715CCD" w:rsidRDefault="00793C5C">
      <w:pPr>
        <w:pStyle w:val="1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left="20" w:right="20" w:firstLine="460"/>
      </w:pPr>
      <w: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Гимназии или классного руководителя приходить для беседы в уст</w:t>
      </w:r>
      <w:r>
        <w:t>ановленное Гимназией время при наличии претензий Гимназии к поведению обучающегося или его отношению к получению общего образования.</w:t>
      </w:r>
    </w:p>
    <w:p w:rsidR="00715CCD" w:rsidRDefault="00793C5C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460"/>
      </w:pPr>
      <w:r>
        <w:t>Родители обязаны извещать руководителя Гимназии или классного руководителя обо всех причинах отсутствия обучающегося на зан</w:t>
      </w:r>
      <w:r>
        <w:t>ятиях.</w:t>
      </w:r>
    </w:p>
    <w:p w:rsidR="00715CCD" w:rsidRDefault="00793C5C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460"/>
      </w:pPr>
      <w:proofErr w:type="gramStart"/>
      <w:r>
        <w:t>Родители обязаны возмещать ущерб, причинённый обучающимся имуществу Гимназии, в соответствии с законодательством Российской Федерации.</w:t>
      </w:r>
      <w:proofErr w:type="gramEnd"/>
    </w:p>
    <w:p w:rsidR="00715CCD" w:rsidRDefault="00793C5C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460"/>
      </w:pPr>
      <w:r>
        <w:t>Родители вправе выбирать формы получения общего образования, в том числе семейное образование. Если Гимназия не им</w:t>
      </w:r>
      <w:r>
        <w:t xml:space="preserve">еет условий для реализации программ общего образования в форме, выбранной Родителями и </w:t>
      </w:r>
      <w:proofErr w:type="gramStart"/>
      <w:r>
        <w:t>обучающимся</w:t>
      </w:r>
      <w:proofErr w:type="gramEnd"/>
      <w:r>
        <w:t>, то Родители и обучающиеся могут получить основное общее образование в различных формах в иных общеобразовательных учреждениях. Родители вправе с учётом возм</w:t>
      </w:r>
      <w:r>
        <w:t xml:space="preserve">ожностей обучающегося просить обеспечить обучающемуся </w:t>
      </w:r>
      <w:proofErr w:type="gramStart"/>
      <w:r>
        <w:t>обучение</w:t>
      </w:r>
      <w:proofErr w:type="gramEnd"/>
      <w:r>
        <w:t xml:space="preserve"> по индивидуальному учебному плану или ускоренному курсу обучения.</w:t>
      </w:r>
    </w:p>
    <w:p w:rsidR="00715CCD" w:rsidRDefault="00793C5C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460"/>
      </w:pPr>
      <w:r>
        <w:t>Родители вправе защищать законные права и интересы ребёнка, в том числе:</w:t>
      </w:r>
    </w:p>
    <w:p w:rsidR="00715CCD" w:rsidRDefault="00793C5C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322" w:lineRule="exact"/>
        <w:ind w:left="20" w:right="20" w:firstLine="460"/>
      </w:pPr>
      <w:r>
        <w:t xml:space="preserve">получать в доступной форме информацию об успеваемости </w:t>
      </w:r>
      <w:r>
        <w:t xml:space="preserve">и поведении </w:t>
      </w:r>
      <w:proofErr w:type="gramStart"/>
      <w:r>
        <w:t>обучающегося</w:t>
      </w:r>
      <w:proofErr w:type="gramEnd"/>
      <w:r>
        <w:t>;</w:t>
      </w:r>
    </w:p>
    <w:p w:rsidR="00715CCD" w:rsidRDefault="00793C5C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322" w:lineRule="exact"/>
        <w:ind w:left="20" w:right="20" w:firstLine="460"/>
      </w:pPr>
      <w:r>
        <w:t xml:space="preserve">не позднее, чем за 3 дней получать в доступной форме информацию о намерении Гимназии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и актами Гимназии, а также в течение 3 рабочих дней </w:t>
      </w:r>
      <w:r>
        <w:t>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715CCD" w:rsidRDefault="00793C5C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0" w:line="322" w:lineRule="exact"/>
        <w:ind w:left="20" w:right="20" w:firstLine="460"/>
      </w:pPr>
      <w:r>
        <w:t>быть принятыми руководителем Гимназии и классным руководителем, принимать участие в заседании педсовета по вопросам, касающимся обучающегося.</w:t>
      </w:r>
    </w:p>
    <w:p w:rsidR="00715CCD" w:rsidRDefault="00793C5C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22" w:lineRule="exact"/>
        <w:ind w:left="20" w:firstLine="460"/>
      </w:pPr>
      <w:r>
        <w:t>Родители вправе принимать участие в управлении Гимназией, в том</w:t>
      </w:r>
    </w:p>
    <w:p w:rsidR="00715CCD" w:rsidRDefault="00793C5C">
      <w:pPr>
        <w:pStyle w:val="1"/>
        <w:shd w:val="clear" w:color="auto" w:fill="auto"/>
        <w:spacing w:before="0" w:after="0" w:line="322" w:lineRule="exact"/>
        <w:jc w:val="left"/>
      </w:pPr>
      <w:proofErr w:type="gramStart"/>
      <w:r>
        <w:t>числе</w:t>
      </w:r>
      <w:proofErr w:type="gramEnd"/>
      <w:r>
        <w:t>:</w:t>
      </w:r>
    </w:p>
    <w:p w:rsidR="00715CCD" w:rsidRDefault="00793C5C">
      <w:pPr>
        <w:pStyle w:val="1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322" w:lineRule="exact"/>
        <w:ind w:right="20" w:firstLine="480"/>
      </w:pPr>
      <w:r>
        <w:t>входить в состав органов самоуправления Гим</w:t>
      </w:r>
      <w:r>
        <w:t>назии (управляющий совет гимназии и родительский комитет класса и гимназии);</w:t>
      </w:r>
    </w:p>
    <w:p w:rsidR="00715CCD" w:rsidRDefault="00793C5C">
      <w:pPr>
        <w:pStyle w:val="1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322" w:lineRule="exact"/>
        <w:ind w:right="20" w:firstLine="480"/>
      </w:pPr>
      <w:r>
        <w:lastRenderedPageBreak/>
        <w:t>вносить предложения о содержании образовательной программы Гимназии, о режиме работы Гимназии и т. п.;</w:t>
      </w:r>
    </w:p>
    <w:p w:rsidR="00715CCD" w:rsidRDefault="00793C5C">
      <w:pPr>
        <w:pStyle w:val="1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0" w:line="322" w:lineRule="exact"/>
        <w:ind w:right="20" w:firstLine="480"/>
      </w:pPr>
      <w:r>
        <w:t>в доступной форме ознакомиться с учредительными документами Гимназии, лиценз</w:t>
      </w:r>
      <w:r>
        <w:t>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</w:t>
      </w:r>
      <w:r>
        <w:t xml:space="preserve"> образовательную, воспитательную и административную деятельность Гимназии;</w:t>
      </w:r>
    </w:p>
    <w:p w:rsidR="00715CCD" w:rsidRDefault="00793C5C">
      <w:pPr>
        <w:pStyle w:val="1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322" w:lineRule="exact"/>
        <w:ind w:right="20" w:firstLine="480"/>
      </w:pPr>
      <w:r>
        <w:t>в доступной форме получать не менее чем за 3 рабочих дней информацию о проведении родительских собраний и иных мероприятий Гимназии, в которых Родители обязаны или имеют право прини</w:t>
      </w:r>
      <w:r>
        <w:t>мать участие.</w:t>
      </w:r>
    </w:p>
    <w:p w:rsidR="00715CCD" w:rsidRDefault="00793C5C">
      <w:pPr>
        <w:pStyle w:val="1"/>
        <w:shd w:val="clear" w:color="auto" w:fill="auto"/>
        <w:spacing w:before="0" w:after="0" w:line="322" w:lineRule="exact"/>
        <w:ind w:right="20" w:firstLine="480"/>
      </w:pPr>
      <w:r>
        <w:t>3.11. Родители вправе в случае ненадлежащего исполнения Гимназией своих обязанностей и условий настоящего договора обжаловать действия Гимназии в установленном порядке учредителю Гимназии, органам, осуществляющим надзор и контроль в сфере обр</w:t>
      </w:r>
      <w:r>
        <w:t>азования, и в судебном порядке, а также требовать возмещения ущерба, нанесённого в результате ненадлежащего исполнения Гимназией своих обязанностей и условий настоящего договора.</w:t>
      </w:r>
    </w:p>
    <w:p w:rsidR="00715CCD" w:rsidRDefault="00793C5C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763"/>
        </w:tabs>
        <w:spacing w:after="0" w:line="322" w:lineRule="exact"/>
        <w:ind w:firstLine="480"/>
        <w:jc w:val="both"/>
      </w:pPr>
      <w:bookmarkStart w:id="5" w:name="bookmark4"/>
      <w:r>
        <w:t>Основания изменения и расторжения договора и прочие условия</w:t>
      </w:r>
      <w:bookmarkEnd w:id="5"/>
    </w:p>
    <w:p w:rsidR="00715CCD" w:rsidRDefault="00793C5C">
      <w:pPr>
        <w:pStyle w:val="1"/>
        <w:numPr>
          <w:ilvl w:val="2"/>
          <w:numId w:val="2"/>
        </w:numPr>
        <w:shd w:val="clear" w:color="auto" w:fill="auto"/>
        <w:tabs>
          <w:tab w:val="left" w:pos="950"/>
        </w:tabs>
        <w:spacing w:before="0" w:after="0" w:line="322" w:lineRule="exact"/>
        <w:ind w:right="20" w:firstLine="480"/>
      </w:pPr>
      <w:r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t>Условия, ухудшающие положение обучающегося по сравнению с действующим законодательством</w:t>
      </w:r>
      <w:r>
        <w:t>, считаются недействительными.</w:t>
      </w:r>
      <w:proofErr w:type="gramEnd"/>
    </w:p>
    <w:p w:rsidR="00715CCD" w:rsidRDefault="00793C5C">
      <w:pPr>
        <w:pStyle w:val="1"/>
        <w:numPr>
          <w:ilvl w:val="2"/>
          <w:numId w:val="2"/>
        </w:numPr>
        <w:shd w:val="clear" w:color="auto" w:fill="auto"/>
        <w:tabs>
          <w:tab w:val="left" w:pos="955"/>
        </w:tabs>
        <w:spacing w:before="0" w:after="0" w:line="322" w:lineRule="exact"/>
        <w:ind w:right="20" w:firstLine="480"/>
      </w:pPr>
      <w:r>
        <w:t>Договор считается расторгнутым в случае исключения обучающегося из Гимназии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</w:t>
      </w:r>
      <w:r>
        <w:t>ое учреждение.</w:t>
      </w:r>
    </w:p>
    <w:p w:rsidR="00715CCD" w:rsidRDefault="00793C5C">
      <w:pPr>
        <w:pStyle w:val="1"/>
        <w:numPr>
          <w:ilvl w:val="2"/>
          <w:numId w:val="2"/>
        </w:numPr>
        <w:shd w:val="clear" w:color="auto" w:fill="auto"/>
        <w:tabs>
          <w:tab w:val="left" w:pos="941"/>
        </w:tabs>
        <w:spacing w:before="0" w:after="0" w:line="322" w:lineRule="exact"/>
        <w:ind w:right="20" w:firstLine="480"/>
      </w:pPr>
      <w:r>
        <w:t>Настоящий договор вступает в силу со дня его заключения сторонами и издания Гимназией приказа о зачислении обучающегося.</w:t>
      </w:r>
    </w:p>
    <w:p w:rsidR="00715CCD" w:rsidRDefault="00793C5C">
      <w:pPr>
        <w:pStyle w:val="1"/>
        <w:numPr>
          <w:ilvl w:val="2"/>
          <w:numId w:val="2"/>
        </w:numPr>
        <w:shd w:val="clear" w:color="auto" w:fill="auto"/>
        <w:tabs>
          <w:tab w:val="left" w:pos="955"/>
        </w:tabs>
        <w:spacing w:before="0" w:after="0" w:line="322" w:lineRule="exact"/>
        <w:ind w:right="20" w:firstLine="480"/>
      </w:pPr>
      <w:r>
        <w:t>Обязательства Гимназии, предусмотренные пунктами 2.10 и 2.11, считаются выполненными, если они выполнены хотя бы в отнош</w:t>
      </w:r>
      <w:r>
        <w:t>ении одного из Родителей.</w:t>
      </w:r>
    </w:p>
    <w:p w:rsidR="00715CCD" w:rsidRDefault="00793C5C">
      <w:pPr>
        <w:pStyle w:val="1"/>
        <w:numPr>
          <w:ilvl w:val="2"/>
          <w:numId w:val="2"/>
        </w:numPr>
        <w:shd w:val="clear" w:color="auto" w:fill="auto"/>
        <w:tabs>
          <w:tab w:val="left" w:pos="946"/>
        </w:tabs>
        <w:spacing w:before="0" w:after="0" w:line="322" w:lineRule="exact"/>
        <w:ind w:right="20" w:firstLine="480"/>
      </w:pPr>
      <w:r>
        <w:t>Договор составлен в двух экземплярах, имеющих равную юридическую силу.</w:t>
      </w:r>
    </w:p>
    <w:p w:rsidR="00715CCD" w:rsidRDefault="00793C5C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758"/>
        </w:tabs>
        <w:spacing w:after="0" w:line="322" w:lineRule="exact"/>
        <w:ind w:firstLine="480"/>
        <w:jc w:val="both"/>
      </w:pPr>
      <w:bookmarkStart w:id="6" w:name="bookmark5"/>
      <w:r>
        <w:t>Подписи и реквизиты сторон.</w:t>
      </w:r>
      <w:bookmarkEnd w:id="6"/>
    </w:p>
    <w:p w:rsidR="00715CCD" w:rsidRDefault="00793C5C">
      <w:pPr>
        <w:pStyle w:val="1"/>
        <w:shd w:val="clear" w:color="auto" w:fill="auto"/>
        <w:tabs>
          <w:tab w:val="left" w:pos="5237"/>
        </w:tabs>
        <w:spacing w:before="0" w:after="0" w:line="322" w:lineRule="exact"/>
        <w:ind w:firstLine="480"/>
      </w:pPr>
      <w:proofErr w:type="gramStart"/>
      <w:r>
        <w:t>ГБОУ АО «АЛГ»</w:t>
      </w:r>
      <w:r>
        <w:tab/>
        <w:t>Ф.И.О. родителя (законного</w:t>
      </w:r>
      <w:proofErr w:type="gramEnd"/>
    </w:p>
    <w:p w:rsidR="00715CCD" w:rsidRDefault="00793C5C">
      <w:pPr>
        <w:pStyle w:val="1"/>
        <w:shd w:val="clear" w:color="auto" w:fill="auto"/>
        <w:tabs>
          <w:tab w:val="left" w:pos="5227"/>
        </w:tabs>
        <w:spacing w:before="0" w:after="0" w:line="322" w:lineRule="exact"/>
        <w:ind w:firstLine="480"/>
      </w:pPr>
      <w:proofErr w:type="gramStart"/>
      <w:r>
        <w:t>Адрес: ул. 1-я Литейная, д.12а</w:t>
      </w:r>
      <w:r>
        <w:tab/>
        <w:t>представителя)</w:t>
      </w:r>
      <w:proofErr w:type="gramEnd"/>
    </w:p>
    <w:p w:rsidR="00715CCD" w:rsidRDefault="00793C5C">
      <w:pPr>
        <w:pStyle w:val="11"/>
        <w:keepNext/>
        <w:keepLines/>
        <w:shd w:val="clear" w:color="auto" w:fill="auto"/>
        <w:spacing w:after="341"/>
      </w:pPr>
      <w:bookmarkStart w:id="7" w:name="bookmark6"/>
      <w:r>
        <w:t>ИНН</w:t>
      </w:r>
      <w:proofErr w:type="gramStart"/>
      <w:r>
        <w:t xml:space="preserve"> :</w:t>
      </w:r>
      <w:proofErr w:type="gramEnd"/>
      <w:r>
        <w:t>3017040670</w:t>
      </w:r>
      <w:bookmarkEnd w:id="7"/>
    </w:p>
    <w:p w:rsidR="00715CCD" w:rsidRDefault="00793C5C">
      <w:pPr>
        <w:pStyle w:val="1"/>
        <w:shd w:val="clear" w:color="auto" w:fill="auto"/>
        <w:tabs>
          <w:tab w:val="left" w:leader="underscore" w:pos="8176"/>
        </w:tabs>
        <w:spacing w:before="0" w:after="0" w:line="270" w:lineRule="exact"/>
        <w:ind w:left="5320"/>
        <w:jc w:val="left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</w:t>
      </w:r>
      <w:r>
        <w:tab/>
      </w:r>
    </w:p>
    <w:p w:rsidR="00715CCD" w:rsidRDefault="00793C5C">
      <w:pPr>
        <w:pStyle w:val="1"/>
        <w:shd w:val="clear" w:color="auto" w:fill="auto"/>
        <w:tabs>
          <w:tab w:val="left" w:pos="3288"/>
          <w:tab w:val="left" w:leader="underscore" w:pos="8088"/>
        </w:tabs>
        <w:spacing w:before="0" w:after="337" w:line="270" w:lineRule="exact"/>
        <w:ind w:firstLine="480"/>
      </w:pPr>
      <w:r>
        <w:t>Директор</w:t>
      </w:r>
      <w:r>
        <w:tab/>
      </w:r>
      <w:proofErr w:type="spellStart"/>
      <w:r>
        <w:t>Шмелёв</w:t>
      </w:r>
      <w:proofErr w:type="spellEnd"/>
      <w:r>
        <w:t xml:space="preserve"> В. Д. </w:t>
      </w:r>
      <w:r>
        <w:tab/>
      </w:r>
    </w:p>
    <w:p w:rsidR="00715CCD" w:rsidRDefault="00793C5C">
      <w:pPr>
        <w:pStyle w:val="1"/>
        <w:shd w:val="clear" w:color="auto" w:fill="auto"/>
        <w:tabs>
          <w:tab w:val="left" w:leader="underscore" w:pos="7835"/>
        </w:tabs>
        <w:spacing w:before="0" w:after="342" w:line="270" w:lineRule="exact"/>
        <w:ind w:left="5320"/>
        <w:jc w:val="left"/>
      </w:pPr>
      <w:r>
        <w:t>Паспорт серия</w:t>
      </w:r>
      <w:r>
        <w:tab/>
        <w:t>№</w:t>
      </w:r>
    </w:p>
    <w:p w:rsidR="00715CCD" w:rsidRDefault="00793C5C">
      <w:pPr>
        <w:pStyle w:val="1"/>
        <w:shd w:val="clear" w:color="auto" w:fill="auto"/>
        <w:spacing w:before="0" w:after="0" w:line="270" w:lineRule="exact"/>
        <w:ind w:left="5320"/>
        <w:jc w:val="left"/>
      </w:pPr>
      <w:r>
        <w:t>Подпись</w:t>
      </w:r>
    </w:p>
    <w:sectPr w:rsidR="00715CCD">
      <w:type w:val="continuous"/>
      <w:pgSz w:w="11905" w:h="16837"/>
      <w:pgMar w:top="624" w:right="840" w:bottom="821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5C" w:rsidRDefault="00793C5C">
      <w:r>
        <w:separator/>
      </w:r>
    </w:p>
  </w:endnote>
  <w:endnote w:type="continuationSeparator" w:id="0">
    <w:p w:rsidR="00793C5C" w:rsidRDefault="0079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5C" w:rsidRDefault="00793C5C"/>
  </w:footnote>
  <w:footnote w:type="continuationSeparator" w:id="0">
    <w:p w:rsidR="00793C5C" w:rsidRDefault="00793C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92"/>
    <w:multiLevelType w:val="multilevel"/>
    <w:tmpl w:val="68587E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D3257"/>
    <w:multiLevelType w:val="multilevel"/>
    <w:tmpl w:val="EA3EC9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32E9C"/>
    <w:multiLevelType w:val="multilevel"/>
    <w:tmpl w:val="9A8C7C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CD"/>
    <w:rsid w:val="00670BC8"/>
    <w:rsid w:val="00715CCD"/>
    <w:rsid w:val="007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17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2" w:lineRule="exact"/>
      <w:ind w:firstLine="48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17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2" w:lineRule="exact"/>
      <w:ind w:firstLine="48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2014-05-04T03:38:00Z</dcterms:created>
  <dcterms:modified xsi:type="dcterms:W3CDTF">2014-05-04T03:43:00Z</dcterms:modified>
</cp:coreProperties>
</file>