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олимпиада по технологии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DD1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DD1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DD14F1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льный этап</w:t>
            </w:r>
          </w:p>
          <w:p w:rsidR="00E26ADC" w:rsidRPr="0049138D" w:rsidRDefault="009D096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  <w:r w:rsidR="00DD14F1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технологии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0862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Механическая</w:t>
      </w:r>
      <w:r w:rsidR="001C49AC" w:rsidRPr="001C49AC">
        <w:rPr>
          <w:rFonts w:ascii="Times New Roman" w:hAnsi="Times New Roman"/>
          <w:b/>
          <w:color w:val="000000"/>
          <w:sz w:val="28"/>
          <w:szCs w:val="28"/>
        </w:rPr>
        <w:t xml:space="preserve"> обработка древесины</w:t>
      </w:r>
    </w:p>
    <w:p w:rsidR="000862BF" w:rsidRPr="001C49AC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62BF" w:rsidRPr="000862BF" w:rsidRDefault="009E604A" w:rsidP="000862BF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862BF" w:rsidRPr="000862BF">
        <w:rPr>
          <w:rFonts w:ascii="Times New Roman" w:hAnsi="Times New Roman"/>
          <w:b/>
          <w:i/>
          <w:color w:val="000000"/>
          <w:sz w:val="28"/>
          <w:szCs w:val="28"/>
        </w:rPr>
        <w:t>Сконструируйте и изготовьте торцевой декоративный элемент карниза д</w:t>
      </w:r>
      <w:r w:rsidR="000862BF" w:rsidRPr="000862BF">
        <w:rPr>
          <w:rFonts w:ascii="Times New Roman" w:hAnsi="Times New Roman" w:cs="Times New Roman"/>
          <w:b/>
          <w:i/>
          <w:color w:val="000000"/>
          <w:sz w:val="28"/>
          <w:szCs w:val="28"/>
        </w:rPr>
        <w:t>ля штор»</w:t>
      </w:r>
    </w:p>
    <w:p w:rsidR="009E604A" w:rsidRDefault="009E604A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E604A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277235" cy="2514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2BF" w:rsidRPr="000862BF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9AC" w:rsidRPr="000862BF" w:rsidRDefault="001C49AC" w:rsidP="000862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задания и условия</w:t>
      </w:r>
    </w:p>
    <w:p w:rsidR="000862BF" w:rsidRDefault="000862BF" w:rsidP="00086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0862BF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представленного изображения разработайте чертёж элемента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62BF">
        <w:rPr>
          <w:rFonts w:ascii="Times New Roman" w:hAnsi="Times New Roman" w:cs="Times New Roman"/>
          <w:color w:val="000000"/>
          <w:sz w:val="28"/>
          <w:szCs w:val="28"/>
        </w:rPr>
        <w:t xml:space="preserve">карниза без внутреннего точения (1 шт.): </w:t>
      </w:r>
    </w:p>
    <w:p w:rsidR="000862BF" w:rsidRPr="000862BF" w:rsidRDefault="000862BF" w:rsidP="000862BF">
      <w:pPr>
        <w:pStyle w:val="a5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color w:val="000000"/>
          <w:sz w:val="28"/>
          <w:szCs w:val="28"/>
        </w:rPr>
        <w:t>материал изготовления – брусок 40 × 40 мм (сосна, ель);</w:t>
      </w:r>
    </w:p>
    <w:p w:rsidR="000862BF" w:rsidRPr="000862BF" w:rsidRDefault="000862BF" w:rsidP="000862BF">
      <w:pPr>
        <w:pStyle w:val="a5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color w:val="000000"/>
          <w:sz w:val="28"/>
          <w:szCs w:val="28"/>
        </w:rPr>
        <w:t>габаритные размеры элемента карниза: длина 240 ± 1 мм, диаметр 31 ± 1 мм;</w:t>
      </w:r>
    </w:p>
    <w:p w:rsidR="000862BF" w:rsidRPr="000862BF" w:rsidRDefault="000862BF" w:rsidP="000862BF">
      <w:pPr>
        <w:pStyle w:val="a5"/>
        <w:numPr>
          <w:ilvl w:val="0"/>
          <w:numId w:val="4"/>
        </w:numPr>
        <w:spacing w:after="0" w:line="240" w:lineRule="auto"/>
        <w:ind w:left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color w:val="000000"/>
          <w:sz w:val="28"/>
          <w:szCs w:val="28"/>
        </w:rPr>
        <w:t>один из торцов карниза должен заканчиваться цилиндрической частью диаметром 25 мм, проточенной на длину 15 мм.</w:t>
      </w:r>
    </w:p>
    <w:p w:rsidR="000862BF" w:rsidRPr="000862BF" w:rsidRDefault="000862BF" w:rsidP="00086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0862BF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Выполните чертёж в масштабе 1:1.</w:t>
      </w:r>
    </w:p>
    <w:p w:rsidR="000862BF" w:rsidRPr="000862BF" w:rsidRDefault="000862BF" w:rsidP="00086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0862BF">
        <w:rPr>
          <w:rFonts w:ascii="Times New Roman" w:hAnsi="Times New Roman" w:cs="Times New Roman"/>
          <w:color w:val="000000"/>
          <w:sz w:val="28"/>
          <w:szCs w:val="28"/>
        </w:rPr>
        <w:t xml:space="preserve"> Изготовьте изделие по чертежу.</w:t>
      </w:r>
    </w:p>
    <w:p w:rsidR="000862BF" w:rsidRPr="000862BF" w:rsidRDefault="000862BF" w:rsidP="00086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0862BF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Выполните декоративную отделку готового изделия – роспись по дереву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62BF">
        <w:rPr>
          <w:rFonts w:ascii="Times New Roman" w:hAnsi="Times New Roman" w:cs="Times New Roman"/>
          <w:color w:val="000000"/>
          <w:sz w:val="28"/>
          <w:szCs w:val="28"/>
        </w:rPr>
        <w:t>и (или) декоративные проточки.</w:t>
      </w:r>
    </w:p>
    <w:p w:rsidR="000862BF" w:rsidRPr="000862BF" w:rsidRDefault="000862BF" w:rsidP="00086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0862BF">
        <w:rPr>
          <w:rFonts w:ascii="Times New Roman" w:hAnsi="Times New Roman" w:cs="Times New Roman"/>
          <w:color w:val="000000"/>
          <w:sz w:val="28"/>
          <w:szCs w:val="28"/>
        </w:rPr>
        <w:t xml:space="preserve"> Предельные отклонения размеров готового изделия ±1 мм.</w:t>
      </w:r>
    </w:p>
    <w:p w:rsidR="000862BF" w:rsidRPr="000862BF" w:rsidRDefault="000862BF" w:rsidP="00086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0862BF">
        <w:rPr>
          <w:rFonts w:ascii="Times New Roman" w:hAnsi="Times New Roman" w:cs="Times New Roman"/>
          <w:color w:val="000000"/>
          <w:sz w:val="28"/>
          <w:szCs w:val="28"/>
        </w:rPr>
        <w:t xml:space="preserve"> Образец не копируйте.</w:t>
      </w:r>
    </w:p>
    <w:p w:rsidR="009E604A" w:rsidRDefault="009E604A" w:rsidP="000862B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0862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Механическая</w:t>
      </w:r>
      <w:r w:rsidR="001C49AC" w:rsidRPr="001C49AC">
        <w:rPr>
          <w:rFonts w:ascii="Times New Roman" w:hAnsi="Times New Roman"/>
          <w:b/>
          <w:color w:val="000000"/>
          <w:sz w:val="28"/>
          <w:szCs w:val="28"/>
        </w:rPr>
        <w:t xml:space="preserve"> обработка древесины</w:t>
      </w:r>
    </w:p>
    <w:p w:rsidR="000862BF" w:rsidRPr="001C49AC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49AC" w:rsidRDefault="001C49AC" w:rsidP="000862BF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0862BF" w:rsidRPr="000862BF">
        <w:rPr>
          <w:rFonts w:ascii="Times New Roman" w:hAnsi="Times New Roman"/>
          <w:b/>
          <w:i/>
          <w:color w:val="000000"/>
          <w:sz w:val="28"/>
          <w:szCs w:val="28"/>
        </w:rPr>
        <w:t>Сконструируйте и изготовьте торцевой декоративный элемент карниза д</w:t>
      </w:r>
      <w:r w:rsidR="000862BF" w:rsidRPr="000862BF">
        <w:rPr>
          <w:rFonts w:ascii="Times New Roman" w:hAnsi="Times New Roman" w:cs="Times New Roman"/>
          <w:b/>
          <w:i/>
          <w:color w:val="000000"/>
          <w:sz w:val="28"/>
          <w:szCs w:val="28"/>
        </w:rPr>
        <w:t>ля штор</w:t>
      </w:r>
      <w:r w:rsidRPr="000862BF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0862BF" w:rsidRPr="000862BF" w:rsidRDefault="000862BF" w:rsidP="000862BF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851"/>
      </w:tblGrid>
      <w:tr w:rsidR="009D096D" w:rsidRPr="001C49AC" w:rsidTr="003C7E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0862BF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0862BF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0862BF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0862BF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0862BF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6F611E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Наличие рабочей формы (халат, головной  убор, защитные очки)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6F611E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Соблюдение правил безопасных приёмов  работы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6F611E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Культура труда: порядок на рабочем  месте, эргономичность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AE17C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Подготовка станка, инструментов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0862BF"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Разработка рабочего чертежа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E859B6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0862BF"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Технология изготовления изделия: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987FA5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6F611E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подготовка заготовки к работе и крепление её на станке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E859B6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987FA5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технологическая последовательность  изготовления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5D3F8B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9E604A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разметка заготовки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E859B6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1B6DD0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6F611E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обоснованность применения чернового  и чистового точения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1B6DD0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6F611E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точность изготовления готового изделия  в соответствии с разработанным чертежом и техническими условиями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5D3F8B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1B6DD0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6F611E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соответствие размеров торца техническим условиям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E859B6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1B6DD0"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6F611E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качество и чистота обработки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Default="005D3F8B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Декоративная отделка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Default="005D3F8B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Pr="006F611E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Уборка станка и рабочего места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Время изготовления – 180 минут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Default="00E859B6" w:rsidP="000862BF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62BF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Default="000862BF" w:rsidP="000862BF">
            <w:pPr>
              <w:spacing w:after="0" w:line="240" w:lineRule="auto"/>
              <w:ind w:left="100"/>
              <w:jc w:val="right"/>
              <w:rPr>
                <w:rFonts w:ascii="Times New Roman" w:hAnsi="Times New Roman"/>
                <w:color w:val="000000"/>
                <w:sz w:val="27"/>
              </w:rPr>
            </w:pPr>
            <w:r w:rsidRPr="000862BF">
              <w:rPr>
                <w:rFonts w:ascii="Times New Roman" w:hAnsi="Times New Roman"/>
                <w:b/>
                <w:color w:val="000000"/>
                <w:sz w:val="27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Default="00E859B6" w:rsidP="000862BF">
            <w:pPr>
              <w:spacing w:after="0" w:line="240" w:lineRule="auto"/>
              <w:ind w:left="520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  <w:r w:rsidR="000862BF">
              <w:rPr>
                <w:rFonts w:ascii="Times New Roman" w:hAnsi="Times New Roman"/>
                <w:b/>
                <w:color w:val="000000"/>
                <w:sz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BF" w:rsidRPr="001C49AC" w:rsidRDefault="000862BF" w:rsidP="000862BF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0C0A"/>
    <w:multiLevelType w:val="hybridMultilevel"/>
    <w:tmpl w:val="13B43CB2"/>
    <w:lvl w:ilvl="0" w:tplc="6A444EBC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4510C"/>
    <w:multiLevelType w:val="hybridMultilevel"/>
    <w:tmpl w:val="19AAE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C3993"/>
    <w:multiLevelType w:val="hybridMultilevel"/>
    <w:tmpl w:val="E1A03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0862BF"/>
    <w:rsid w:val="001C49AC"/>
    <w:rsid w:val="0023057B"/>
    <w:rsid w:val="00332364"/>
    <w:rsid w:val="003B48E4"/>
    <w:rsid w:val="003C7EAE"/>
    <w:rsid w:val="0049138D"/>
    <w:rsid w:val="005024DB"/>
    <w:rsid w:val="0059799E"/>
    <w:rsid w:val="005A4324"/>
    <w:rsid w:val="005D3F8B"/>
    <w:rsid w:val="009D096D"/>
    <w:rsid w:val="009E604A"/>
    <w:rsid w:val="00B141F6"/>
    <w:rsid w:val="00B90398"/>
    <w:rsid w:val="00CA72E6"/>
    <w:rsid w:val="00DD14F1"/>
    <w:rsid w:val="00E26ADC"/>
    <w:rsid w:val="00E54AE4"/>
    <w:rsid w:val="00E629CA"/>
    <w:rsid w:val="00E859B6"/>
    <w:rsid w:val="00F240AC"/>
    <w:rsid w:val="00FB16DA"/>
    <w:rsid w:val="00FB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14</cp:revision>
  <dcterms:created xsi:type="dcterms:W3CDTF">2019-09-15T10:47:00Z</dcterms:created>
  <dcterms:modified xsi:type="dcterms:W3CDTF">2025-10-22T06:37:00Z</dcterms:modified>
</cp:coreProperties>
</file>