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49" w:rsidRDefault="00D5212F">
      <w:pPr>
        <w:spacing w:before="66"/>
        <w:ind w:left="3144" w:right="2074" w:firstLine="446"/>
        <w:rPr>
          <w:b/>
          <w:sz w:val="24"/>
        </w:rPr>
      </w:pPr>
      <w:r>
        <w:rPr>
          <w:b/>
          <w:sz w:val="24"/>
        </w:rPr>
        <w:t>Ключ к теоретическому заданию Всероссийская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олимпиада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133E49" w:rsidRDefault="00D5212F">
      <w:pPr>
        <w:ind w:left="4231" w:right="2074" w:hanging="72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z w:val="24"/>
        </w:rPr>
        <w:t>-2026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год ШКОЛЬНЫЙ ЭТАП</w:t>
      </w:r>
    </w:p>
    <w:p w:rsidR="00133E49" w:rsidRDefault="00133E49">
      <w:pPr>
        <w:pStyle w:val="a3"/>
        <w:ind w:left="0" w:firstLine="0"/>
        <w:rPr>
          <w:b/>
        </w:rPr>
      </w:pPr>
    </w:p>
    <w:p w:rsidR="00133E49" w:rsidRDefault="00D5212F">
      <w:pPr>
        <w:spacing w:before="1" w:after="3"/>
        <w:ind w:left="4860" w:right="1883" w:hanging="2353"/>
        <w:rPr>
          <w:b/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«Культура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дома,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дизайн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технологии» 5-6</w:t>
      </w:r>
      <w:r>
        <w:rPr>
          <w:b/>
          <w:sz w:val="24"/>
        </w:rPr>
        <w:t xml:space="preserve"> КЛАСС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508"/>
      </w:tblGrid>
      <w:tr w:rsidR="00133E49">
        <w:trPr>
          <w:trHeight w:val="827"/>
        </w:trPr>
        <w:tc>
          <w:tcPr>
            <w:tcW w:w="708" w:type="dxa"/>
          </w:tcPr>
          <w:p w:rsidR="00133E49" w:rsidRDefault="00D5212F">
            <w:pPr>
              <w:pStyle w:val="TableParagraph"/>
              <w:spacing w:line="275" w:lineRule="exact"/>
              <w:ind w:left="158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33E49" w:rsidRDefault="00D5212F">
            <w:pPr>
              <w:pStyle w:val="TableParagraph"/>
              <w:spacing w:line="274" w:lineRule="exact"/>
              <w:ind w:left="112" w:right="102" w:firstLine="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воп</w:t>
            </w:r>
            <w:proofErr w:type="spellEnd"/>
            <w:r>
              <w:rPr>
                <w:b/>
                <w:spacing w:val="-4"/>
                <w:sz w:val="24"/>
              </w:rPr>
              <w:t xml:space="preserve"> роса</w:t>
            </w:r>
            <w:proofErr w:type="gramEnd"/>
          </w:p>
        </w:tc>
        <w:tc>
          <w:tcPr>
            <w:tcW w:w="8508" w:type="dxa"/>
          </w:tcPr>
          <w:p w:rsidR="00D5212F" w:rsidRDefault="00D5212F" w:rsidP="00D5212F">
            <w:pPr>
              <w:pStyle w:val="TableParagraph"/>
              <w:spacing w:line="240" w:lineRule="auto"/>
              <w:ind w:left="3828" w:right="887" w:hanging="16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баллов </w:t>
            </w:r>
            <w:r>
              <w:rPr>
                <w:b/>
                <w:sz w:val="24"/>
              </w:rPr>
              <w:t>20</w:t>
            </w:r>
          </w:p>
          <w:p w:rsidR="00133E49" w:rsidRPr="00D5212F" w:rsidRDefault="00D5212F" w:rsidP="00D5212F">
            <w:pPr>
              <w:pStyle w:val="TableParagraph"/>
              <w:spacing w:line="240" w:lineRule="auto"/>
              <w:ind w:left="3828" w:right="887" w:hanging="1609"/>
              <w:rPr>
                <w:b/>
                <w:spacing w:val="-12"/>
                <w:sz w:val="24"/>
              </w:rPr>
            </w:pPr>
            <w:r>
              <w:rPr>
                <w:b/>
                <w:spacing w:val="-2"/>
                <w:sz w:val="24"/>
              </w:rPr>
              <w:t>Ответы</w:t>
            </w:r>
          </w:p>
        </w:tc>
      </w:tr>
      <w:tr w:rsidR="00133E49">
        <w:trPr>
          <w:trHeight w:val="277"/>
        </w:trPr>
        <w:tc>
          <w:tcPr>
            <w:tcW w:w="708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наночастицы</w:t>
            </w:r>
            <w:proofErr w:type="spellEnd"/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Лазерная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proofErr w:type="gramStart"/>
            <w:r>
              <w:rPr>
                <w:spacing w:val="-10"/>
                <w:sz w:val="24"/>
              </w:rPr>
              <w:t>г</w:t>
            </w:r>
            <w:proofErr w:type="gramEnd"/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Г, 2 –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Б, 4 -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133E49">
        <w:trPr>
          <w:trHeight w:val="276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мускульная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ind w:left="0" w:right="25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8" w:type="dxa"/>
          </w:tcPr>
          <w:p w:rsidR="00133E49" w:rsidRDefault="00D5212F" w:rsidP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тарталетка</w:t>
            </w:r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</w:t>
            </w:r>
            <w:r>
              <w:rPr>
                <w:sz w:val="24"/>
              </w:rPr>
              <w:t>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бутербродо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Америка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2.Лыска,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4.Длинный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желобок,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5.Ушко,</w:t>
            </w:r>
            <w:r>
              <w:rPr>
                <w:spacing w:val="-2"/>
                <w:sz w:val="24"/>
              </w:rPr>
              <w:t xml:space="preserve"> 6.Острие</w:t>
            </w:r>
          </w:p>
        </w:tc>
      </w:tr>
      <w:tr w:rsidR="00133E49">
        <w:trPr>
          <w:trHeight w:val="551"/>
        </w:trPr>
        <w:tc>
          <w:tcPr>
            <w:tcW w:w="708" w:type="dxa"/>
          </w:tcPr>
          <w:p w:rsidR="00133E49" w:rsidRDefault="00D521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Крестообразный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стежок</w:t>
            </w:r>
          </w:p>
          <w:p w:rsidR="00133E49" w:rsidRDefault="00D521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–Г,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3-А, 4-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133E49">
        <w:trPr>
          <w:trHeight w:val="278"/>
        </w:trPr>
        <w:tc>
          <w:tcPr>
            <w:tcW w:w="708" w:type="dxa"/>
          </w:tcPr>
          <w:p w:rsidR="00133E49" w:rsidRDefault="00D521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pacing w:val="-2"/>
                <w:sz w:val="24"/>
              </w:rPr>
              <w:t>квиллинг</w:t>
            </w:r>
            <w:proofErr w:type="spellEnd"/>
          </w:p>
        </w:tc>
      </w:tr>
      <w:tr w:rsidR="00133E49">
        <w:trPr>
          <w:trHeight w:val="1656"/>
        </w:trPr>
        <w:tc>
          <w:tcPr>
            <w:tcW w:w="708" w:type="dxa"/>
          </w:tcPr>
          <w:p w:rsidR="00133E49" w:rsidRDefault="00D521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полотняное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переплетение.\</w:t>
            </w:r>
            <w:proofErr w:type="spellEnd"/>
          </w:p>
          <w:p w:rsidR="00133E49" w:rsidRDefault="00D5212F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Описание внешнего вида ткани. </w:t>
            </w:r>
            <w:proofErr w:type="gramStart"/>
            <w:r>
              <w:rPr>
                <w:sz w:val="24"/>
              </w:rPr>
              <w:t>Если в ответе написано, что основная нить пересекается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уточной один раз,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изнаночная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переплетении одинаковые, то можно оценить в 1 балл.</w:t>
            </w:r>
            <w:proofErr w:type="gramEnd"/>
          </w:p>
          <w:p w:rsidR="00133E49" w:rsidRDefault="00D5212F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Ткани полотняного переплетения, имея небольшую длину перекрытий, отличаются высокой прочностью на разрыв и повышенной жесткостью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 2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10"/>
                <w:sz w:val="24"/>
              </w:rPr>
              <w:t>Б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игла</w:t>
            </w:r>
          </w:p>
        </w:tc>
      </w:tr>
      <w:tr w:rsidR="00133E49">
        <w:trPr>
          <w:trHeight w:val="275"/>
        </w:trPr>
        <w:tc>
          <w:tcPr>
            <w:tcW w:w="708" w:type="dxa"/>
          </w:tcPr>
          <w:p w:rsidR="00133E49" w:rsidRDefault="00D521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8508" w:type="dxa"/>
          </w:tcPr>
          <w:p w:rsidR="00133E49" w:rsidRDefault="00D5212F">
            <w:pPr>
              <w:pStyle w:val="TableParagraph"/>
              <w:ind w:left="0" w:right="25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</w:tbl>
    <w:p w:rsidR="00133E49" w:rsidRDefault="00D5212F">
      <w:pPr>
        <w:pStyle w:val="a4"/>
        <w:numPr>
          <w:ilvl w:val="0"/>
          <w:numId w:val="1"/>
        </w:numPr>
        <w:tabs>
          <w:tab w:val="left" w:pos="1631"/>
        </w:tabs>
        <w:spacing w:before="1"/>
        <w:rPr>
          <w:sz w:val="24"/>
        </w:rPr>
      </w:pPr>
      <w:r>
        <w:rPr>
          <w:sz w:val="24"/>
        </w:rPr>
        <w:t>Составьте</w:t>
      </w:r>
      <w:r>
        <w:rPr>
          <w:spacing w:val="-7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завтрака,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бутерброд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балл).</w:t>
      </w:r>
    </w:p>
    <w:p w:rsidR="00133E49" w:rsidRDefault="00D5212F">
      <w:pPr>
        <w:pStyle w:val="a3"/>
        <w:ind w:left="1430" w:firstLine="0"/>
      </w:pPr>
      <w:r>
        <w:rPr>
          <w:b/>
        </w:rPr>
        <w:t>Ответ:</w:t>
      </w:r>
      <w:r>
        <w:rPr>
          <w:b/>
          <w:spacing w:val="-7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омлет,</w:t>
      </w:r>
      <w:r>
        <w:rPr>
          <w:spacing w:val="-5"/>
        </w:rPr>
        <w:t xml:space="preserve"> </w:t>
      </w:r>
      <w:r>
        <w:t>бутерброд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докторской</w:t>
      </w:r>
      <w:r>
        <w:rPr>
          <w:spacing w:val="-3"/>
        </w:rPr>
        <w:t xml:space="preserve"> </w:t>
      </w:r>
      <w:r>
        <w:t>колбасой,</w:t>
      </w:r>
      <w:r>
        <w:rPr>
          <w:spacing w:val="-7"/>
        </w:rPr>
        <w:t xml:space="preserve"> </w:t>
      </w:r>
      <w:r>
        <w:rPr>
          <w:spacing w:val="-2"/>
        </w:rPr>
        <w:t>какао.</w:t>
      </w:r>
    </w:p>
    <w:p w:rsidR="00133E49" w:rsidRDefault="00D5212F">
      <w:pPr>
        <w:pStyle w:val="a4"/>
        <w:numPr>
          <w:ilvl w:val="0"/>
          <w:numId w:val="1"/>
        </w:numPr>
        <w:tabs>
          <w:tab w:val="left" w:pos="1430"/>
          <w:tab w:val="left" w:pos="1631"/>
        </w:tabs>
        <w:ind w:left="1430" w:right="134" w:hanging="360"/>
        <w:rPr>
          <w:sz w:val="24"/>
        </w:rPr>
      </w:pPr>
      <w:r>
        <w:rPr>
          <w:sz w:val="24"/>
        </w:rPr>
        <w:tab/>
        <w:t>Перечислите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Вам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приготовления этого завтрака (1 балл).</w:t>
      </w:r>
    </w:p>
    <w:p w:rsidR="00133E49" w:rsidRDefault="00D5212F">
      <w:pPr>
        <w:pStyle w:val="a3"/>
        <w:ind w:left="710" w:firstLine="719"/>
      </w:pPr>
      <w:r>
        <w:rPr>
          <w:b/>
        </w:rPr>
        <w:t>Ответ:</w:t>
      </w:r>
      <w:r>
        <w:rPr>
          <w:b/>
          <w:spacing w:val="4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яйца,</w:t>
      </w:r>
      <w:r>
        <w:rPr>
          <w:spacing w:val="40"/>
        </w:rPr>
        <w:t xml:space="preserve"> </w:t>
      </w:r>
      <w:r>
        <w:t>молоко,</w:t>
      </w:r>
      <w:r>
        <w:rPr>
          <w:spacing w:val="40"/>
        </w:rPr>
        <w:t xml:space="preserve"> </w:t>
      </w:r>
      <w:r>
        <w:t>масло</w:t>
      </w:r>
      <w:r>
        <w:rPr>
          <w:spacing w:val="40"/>
        </w:rPr>
        <w:t xml:space="preserve"> </w:t>
      </w:r>
      <w:r>
        <w:t>сливочное,</w:t>
      </w:r>
      <w:r>
        <w:rPr>
          <w:spacing w:val="40"/>
        </w:rPr>
        <w:t xml:space="preserve"> </w:t>
      </w:r>
      <w:r>
        <w:t>докторская</w:t>
      </w:r>
      <w:r>
        <w:rPr>
          <w:spacing w:val="40"/>
        </w:rPr>
        <w:t xml:space="preserve"> </w:t>
      </w:r>
      <w:r>
        <w:t>колбаса,</w:t>
      </w:r>
      <w:r>
        <w:rPr>
          <w:spacing w:val="40"/>
        </w:rPr>
        <w:t xml:space="preserve"> </w:t>
      </w:r>
      <w:r>
        <w:t>кака</w:t>
      </w:r>
      <w:proofErr w:type="gramStart"/>
      <w:r>
        <w:t>о-</w:t>
      </w:r>
      <w:proofErr w:type="gramEnd"/>
      <w:r>
        <w:rPr>
          <w:spacing w:val="80"/>
          <w:w w:val="150"/>
        </w:rPr>
        <w:t xml:space="preserve"> </w:t>
      </w:r>
      <w:r>
        <w:t>порошок, соль, сахар, хлеб, зелень.</w:t>
      </w:r>
    </w:p>
    <w:p w:rsidR="00133E49" w:rsidRDefault="00D5212F">
      <w:pPr>
        <w:pStyle w:val="a4"/>
        <w:numPr>
          <w:ilvl w:val="0"/>
          <w:numId w:val="1"/>
        </w:numPr>
        <w:tabs>
          <w:tab w:val="left" w:pos="1631"/>
        </w:tabs>
        <w:spacing w:before="1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которое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Вам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балл).</w:t>
      </w:r>
    </w:p>
    <w:p w:rsidR="00133E49" w:rsidRDefault="00D5212F">
      <w:pPr>
        <w:pStyle w:val="a3"/>
        <w:ind w:left="710" w:firstLine="719"/>
      </w:pPr>
      <w:r>
        <w:rPr>
          <w:b/>
        </w:rPr>
        <w:t>Ответ:</w:t>
      </w:r>
      <w:r>
        <w:rPr>
          <w:b/>
          <w:spacing w:val="8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миксер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венчик,</w:t>
      </w:r>
      <w:r>
        <w:rPr>
          <w:spacing w:val="80"/>
        </w:rPr>
        <w:t xml:space="preserve"> </w:t>
      </w:r>
      <w:r>
        <w:t>миска,</w:t>
      </w:r>
      <w:r>
        <w:rPr>
          <w:spacing w:val="80"/>
        </w:rPr>
        <w:t xml:space="preserve"> </w:t>
      </w:r>
      <w:r>
        <w:t>сковорода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крышкой,</w:t>
      </w:r>
      <w:r>
        <w:rPr>
          <w:spacing w:val="80"/>
        </w:rPr>
        <w:t xml:space="preserve"> </w:t>
      </w:r>
      <w:r>
        <w:t>доска</w:t>
      </w:r>
      <w:r>
        <w:rPr>
          <w:spacing w:val="80"/>
        </w:rPr>
        <w:t xml:space="preserve"> </w:t>
      </w:r>
      <w:r>
        <w:t>разделочная, ножи, ковш или кастрюля для приготовления какао.</w:t>
      </w:r>
    </w:p>
    <w:p w:rsidR="00133E49" w:rsidRDefault="00D5212F">
      <w:pPr>
        <w:pStyle w:val="a4"/>
        <w:numPr>
          <w:ilvl w:val="0"/>
          <w:numId w:val="1"/>
        </w:numPr>
        <w:tabs>
          <w:tab w:val="left" w:pos="1631"/>
        </w:tabs>
        <w:rPr>
          <w:sz w:val="24"/>
        </w:rPr>
      </w:pPr>
      <w:r>
        <w:rPr>
          <w:sz w:val="24"/>
        </w:rPr>
        <w:t>О</w:t>
      </w:r>
      <w:r>
        <w:rPr>
          <w:sz w:val="24"/>
        </w:rPr>
        <w:t>пишите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бутерброда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балла).</w:t>
      </w:r>
    </w:p>
    <w:p w:rsidR="00133E49" w:rsidRDefault="00D5212F">
      <w:pPr>
        <w:ind w:left="1430"/>
        <w:rPr>
          <w:sz w:val="24"/>
        </w:rPr>
      </w:pPr>
      <w:r>
        <w:rPr>
          <w:b/>
          <w:sz w:val="24"/>
        </w:rPr>
        <w:t>Ответ: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например,</w:t>
      </w:r>
    </w:p>
    <w:p w:rsidR="00133E49" w:rsidRDefault="00D5212F">
      <w:pPr>
        <w:pStyle w:val="a4"/>
        <w:numPr>
          <w:ilvl w:val="1"/>
          <w:numId w:val="1"/>
        </w:numPr>
        <w:tabs>
          <w:tab w:val="left" w:pos="1631"/>
        </w:tabs>
        <w:spacing w:before="2" w:line="293" w:lineRule="exact"/>
        <w:rPr>
          <w:sz w:val="24"/>
        </w:rPr>
      </w:pPr>
      <w:r>
        <w:rPr>
          <w:sz w:val="24"/>
        </w:rPr>
        <w:t>отрезать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кусок</w:t>
      </w:r>
      <w:r>
        <w:rPr>
          <w:spacing w:val="-4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2"/>
          <w:sz w:val="24"/>
        </w:rPr>
        <w:t xml:space="preserve"> </w:t>
      </w:r>
      <w:r>
        <w:rPr>
          <w:sz w:val="24"/>
        </w:rPr>
        <w:t>хлеба</w:t>
      </w:r>
      <w:r>
        <w:rPr>
          <w:spacing w:val="-4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1"/>
          <w:sz w:val="24"/>
        </w:rPr>
        <w:t xml:space="preserve"> </w:t>
      </w:r>
      <w:r>
        <w:rPr>
          <w:sz w:val="24"/>
        </w:rPr>
        <w:t>1–1,5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133E49" w:rsidRDefault="00D5212F">
      <w:pPr>
        <w:pStyle w:val="a4"/>
        <w:numPr>
          <w:ilvl w:val="1"/>
          <w:numId w:val="1"/>
        </w:numPr>
        <w:tabs>
          <w:tab w:val="left" w:pos="1631"/>
        </w:tabs>
        <w:spacing w:line="293" w:lineRule="exact"/>
        <w:rPr>
          <w:sz w:val="24"/>
        </w:rPr>
      </w:pPr>
      <w:r>
        <w:rPr>
          <w:sz w:val="24"/>
        </w:rPr>
        <w:t>намазать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хлеб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маслом;</w:t>
      </w:r>
    </w:p>
    <w:p w:rsidR="00133E49" w:rsidRDefault="00D5212F">
      <w:pPr>
        <w:pStyle w:val="a4"/>
        <w:numPr>
          <w:ilvl w:val="1"/>
          <w:numId w:val="1"/>
        </w:numPr>
        <w:tabs>
          <w:tab w:val="left" w:pos="1631"/>
        </w:tabs>
        <w:spacing w:before="1" w:line="293" w:lineRule="exact"/>
        <w:rPr>
          <w:sz w:val="24"/>
        </w:rPr>
      </w:pPr>
      <w:r>
        <w:rPr>
          <w:sz w:val="24"/>
        </w:rPr>
        <w:t>отрезать</w:t>
      </w:r>
      <w:r>
        <w:rPr>
          <w:spacing w:val="-3"/>
          <w:sz w:val="24"/>
        </w:rPr>
        <w:t xml:space="preserve"> </w:t>
      </w:r>
      <w:r>
        <w:rPr>
          <w:sz w:val="24"/>
        </w:rPr>
        <w:t>1–2</w:t>
      </w:r>
      <w:r>
        <w:rPr>
          <w:spacing w:val="-6"/>
          <w:sz w:val="24"/>
        </w:rPr>
        <w:t xml:space="preserve"> </w:t>
      </w:r>
      <w:r>
        <w:rPr>
          <w:sz w:val="24"/>
        </w:rPr>
        <w:t>куска</w:t>
      </w:r>
      <w:r>
        <w:rPr>
          <w:spacing w:val="-8"/>
          <w:sz w:val="24"/>
        </w:rPr>
        <w:t xml:space="preserve"> </w:t>
      </w:r>
      <w:r>
        <w:rPr>
          <w:sz w:val="24"/>
        </w:rPr>
        <w:t>докторской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колбасы</w:t>
      </w:r>
      <w:r>
        <w:rPr>
          <w:spacing w:val="-3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4"/>
          <w:sz w:val="24"/>
        </w:rPr>
        <w:t xml:space="preserve"> </w:t>
      </w:r>
      <w:r>
        <w:rPr>
          <w:sz w:val="24"/>
        </w:rPr>
        <w:t>0,5–1,5</w:t>
      </w:r>
      <w:r>
        <w:rPr>
          <w:spacing w:val="-5"/>
          <w:sz w:val="24"/>
        </w:rPr>
        <w:t xml:space="preserve"> см;</w:t>
      </w:r>
    </w:p>
    <w:p w:rsidR="00133E49" w:rsidRDefault="00D5212F">
      <w:pPr>
        <w:pStyle w:val="a4"/>
        <w:numPr>
          <w:ilvl w:val="1"/>
          <w:numId w:val="1"/>
        </w:numPr>
        <w:tabs>
          <w:tab w:val="left" w:pos="1631"/>
        </w:tabs>
        <w:spacing w:line="293" w:lineRule="exact"/>
        <w:rPr>
          <w:sz w:val="24"/>
        </w:rPr>
      </w:pPr>
      <w:r>
        <w:rPr>
          <w:sz w:val="24"/>
        </w:rPr>
        <w:t>положить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колбасу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хлеб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маслом;</w:t>
      </w:r>
    </w:p>
    <w:p w:rsidR="00133E49" w:rsidRDefault="00D5212F">
      <w:pPr>
        <w:pStyle w:val="a4"/>
        <w:numPr>
          <w:ilvl w:val="1"/>
          <w:numId w:val="1"/>
        </w:numPr>
        <w:tabs>
          <w:tab w:val="left" w:pos="1631"/>
        </w:tabs>
        <w:spacing w:line="292" w:lineRule="exac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5"/>
          <w:sz w:val="24"/>
        </w:rPr>
        <w:t xml:space="preserve"> </w:t>
      </w:r>
      <w:r>
        <w:rPr>
          <w:sz w:val="24"/>
        </w:rPr>
        <w:t>посыпать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зеленью.</w:t>
      </w:r>
    </w:p>
    <w:p w:rsidR="00133E49" w:rsidRDefault="00D5212F">
      <w:pPr>
        <w:pStyle w:val="a4"/>
        <w:numPr>
          <w:ilvl w:val="0"/>
          <w:numId w:val="1"/>
        </w:numPr>
        <w:tabs>
          <w:tab w:val="left" w:pos="1631"/>
        </w:tabs>
        <w:spacing w:line="274" w:lineRule="exact"/>
        <w:rPr>
          <w:sz w:val="24"/>
        </w:rPr>
      </w:pPr>
      <w:r>
        <w:rPr>
          <w:sz w:val="24"/>
        </w:rPr>
        <w:t>Предложите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сервировку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завтраку</w:t>
      </w:r>
      <w:r>
        <w:rPr>
          <w:spacing w:val="-6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балл).</w:t>
      </w:r>
    </w:p>
    <w:p w:rsidR="00133E49" w:rsidRDefault="00133E49">
      <w:pPr>
        <w:pStyle w:val="a4"/>
        <w:spacing w:line="274" w:lineRule="exact"/>
        <w:rPr>
          <w:sz w:val="24"/>
        </w:rPr>
        <w:sectPr w:rsidR="00133E49">
          <w:type w:val="continuous"/>
          <w:pgSz w:w="11910" w:h="16840"/>
          <w:pgMar w:top="620" w:right="708" w:bottom="280" w:left="992" w:header="720" w:footer="720" w:gutter="0"/>
          <w:cols w:space="720"/>
        </w:sectPr>
      </w:pPr>
    </w:p>
    <w:p w:rsidR="00133E49" w:rsidRDefault="00D5212F">
      <w:pPr>
        <w:pStyle w:val="a3"/>
        <w:spacing w:before="61"/>
        <w:ind w:left="1430" w:firstLine="0"/>
      </w:pPr>
      <w:r>
        <w:rPr>
          <w:b/>
        </w:rPr>
        <w:lastRenderedPageBreak/>
        <w:t>Ответ:</w:t>
      </w:r>
      <w:r>
        <w:rPr>
          <w:b/>
          <w:spacing w:val="-8"/>
        </w:rPr>
        <w:t xml:space="preserve"> </w:t>
      </w:r>
      <w:r>
        <w:t>возможен</w:t>
      </w:r>
      <w:r>
        <w:rPr>
          <w:spacing w:val="-4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rPr>
          <w:spacing w:val="-2"/>
        </w:rPr>
        <w:t>сервировки.</w:t>
      </w:r>
    </w:p>
    <w:p w:rsidR="00133E49" w:rsidRDefault="00D5212F">
      <w:pPr>
        <w:pStyle w:val="a3"/>
        <w:ind w:left="0" w:firstLine="0"/>
        <w:rPr>
          <w:sz w:val="11"/>
        </w:rPr>
      </w:pPr>
      <w:r>
        <w:rPr>
          <w:noProof/>
          <w:sz w:val="11"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1649095</wp:posOffset>
            </wp:positionH>
            <wp:positionV relativeFrom="paragraph">
              <wp:posOffset>95645</wp:posOffset>
            </wp:positionV>
            <wp:extent cx="4241493" cy="28697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493" cy="286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3E49" w:rsidRDefault="00D5212F">
      <w:pPr>
        <w:pStyle w:val="a3"/>
        <w:spacing w:before="268"/>
        <w:ind w:left="710" w:firstLine="719"/>
      </w:pPr>
      <w:r>
        <w:t>Посуда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приборы</w:t>
      </w:r>
      <w:r>
        <w:rPr>
          <w:spacing w:val="37"/>
        </w:rPr>
        <w:t xml:space="preserve"> </w:t>
      </w:r>
      <w:r>
        <w:t>должны</w:t>
      </w:r>
      <w:r>
        <w:rPr>
          <w:spacing w:val="34"/>
        </w:rPr>
        <w:t xml:space="preserve"> </w:t>
      </w:r>
      <w:r>
        <w:t>соответствовать</w:t>
      </w:r>
      <w:r>
        <w:rPr>
          <w:spacing w:val="36"/>
        </w:rPr>
        <w:t xml:space="preserve"> </w:t>
      </w:r>
      <w:r>
        <w:t>заявленному</w:t>
      </w:r>
      <w:r>
        <w:rPr>
          <w:spacing w:val="35"/>
        </w:rPr>
        <w:t xml:space="preserve"> </w:t>
      </w:r>
      <w:r>
        <w:t>меню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располагаться</w:t>
      </w:r>
      <w:r>
        <w:rPr>
          <w:spacing w:val="-29"/>
        </w:rPr>
        <w:t xml:space="preserve"> </w:t>
      </w:r>
      <w:r>
        <w:t>в соответствии с правилами сервировки стола.</w:t>
      </w:r>
    </w:p>
    <w:p w:rsidR="00133E49" w:rsidRDefault="00133E49">
      <w:pPr>
        <w:pStyle w:val="a3"/>
        <w:spacing w:before="54"/>
        <w:ind w:left="0" w:firstLine="0"/>
        <w:rPr>
          <w:sz w:val="20"/>
        </w:rPr>
      </w:pPr>
    </w:p>
    <w:tbl>
      <w:tblPr>
        <w:tblStyle w:val="TableNormal"/>
        <w:tblW w:w="0" w:type="auto"/>
        <w:tblInd w:w="1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848"/>
        <w:gridCol w:w="1666"/>
      </w:tblGrid>
      <w:tr w:rsidR="00133E49">
        <w:trPr>
          <w:trHeight w:val="277"/>
        </w:trPr>
        <w:tc>
          <w:tcPr>
            <w:tcW w:w="533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48" w:type="dxa"/>
          </w:tcPr>
          <w:p w:rsidR="00133E49" w:rsidRDefault="00D521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666" w:type="dxa"/>
          </w:tcPr>
          <w:p w:rsidR="00133E49" w:rsidRDefault="00D521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133E49">
        <w:trPr>
          <w:trHeight w:val="275"/>
        </w:trPr>
        <w:tc>
          <w:tcPr>
            <w:tcW w:w="533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48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6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33E49">
        <w:trPr>
          <w:trHeight w:val="275"/>
        </w:trPr>
        <w:tc>
          <w:tcPr>
            <w:tcW w:w="533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бутерброд</w:t>
            </w:r>
          </w:p>
        </w:tc>
        <w:tc>
          <w:tcPr>
            <w:tcW w:w="1666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E49">
        <w:trPr>
          <w:trHeight w:val="275"/>
        </w:trPr>
        <w:tc>
          <w:tcPr>
            <w:tcW w:w="533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4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</w:tc>
        <w:tc>
          <w:tcPr>
            <w:tcW w:w="1666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E49">
        <w:trPr>
          <w:trHeight w:val="275"/>
        </w:trPr>
        <w:tc>
          <w:tcPr>
            <w:tcW w:w="533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1666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E49">
        <w:trPr>
          <w:trHeight w:val="275"/>
        </w:trPr>
        <w:tc>
          <w:tcPr>
            <w:tcW w:w="533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8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бутерброда</w:t>
            </w:r>
          </w:p>
        </w:tc>
        <w:tc>
          <w:tcPr>
            <w:tcW w:w="1666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3E49">
        <w:trPr>
          <w:trHeight w:val="278"/>
        </w:trPr>
        <w:tc>
          <w:tcPr>
            <w:tcW w:w="533" w:type="dxa"/>
          </w:tcPr>
          <w:p w:rsidR="00133E49" w:rsidRDefault="00D521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48" w:type="dxa"/>
          </w:tcPr>
          <w:p w:rsidR="00133E49" w:rsidRDefault="00D521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Сервировка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завтраку</w:t>
            </w:r>
          </w:p>
        </w:tc>
        <w:tc>
          <w:tcPr>
            <w:tcW w:w="1666" w:type="dxa"/>
          </w:tcPr>
          <w:p w:rsidR="00133E49" w:rsidRDefault="00D521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E49">
        <w:trPr>
          <w:trHeight w:val="275"/>
        </w:trPr>
        <w:tc>
          <w:tcPr>
            <w:tcW w:w="533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48" w:type="dxa"/>
          </w:tcPr>
          <w:p w:rsidR="00133E49" w:rsidRDefault="00133E4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66" w:type="dxa"/>
          </w:tcPr>
          <w:p w:rsidR="00133E49" w:rsidRDefault="00D52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133E49" w:rsidRDefault="00133E49">
      <w:pPr>
        <w:pStyle w:val="a3"/>
        <w:ind w:left="0" w:firstLine="0"/>
        <w:rPr>
          <w:sz w:val="20"/>
        </w:rPr>
      </w:pPr>
    </w:p>
    <w:p w:rsidR="00133E49" w:rsidRDefault="00133E49">
      <w:pPr>
        <w:pStyle w:val="a3"/>
        <w:ind w:left="0" w:firstLine="0"/>
        <w:rPr>
          <w:sz w:val="20"/>
        </w:rPr>
      </w:pPr>
    </w:p>
    <w:p w:rsidR="00133E49" w:rsidRDefault="00133E49">
      <w:pPr>
        <w:pStyle w:val="a3"/>
        <w:spacing w:before="167"/>
        <w:ind w:left="0" w:firstLine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51pt;margin-top:21.3pt;width:493.35pt;height:50.85pt;z-index:-251658240;mso-wrap-distance-left:0;mso-wrap-distance-right:0;mso-position-horizontal-relative:page" filled="f" strokeweight=".16931mm">
            <v:textbox inset="0,0,0,0">
              <w:txbxContent>
                <w:p w:rsidR="00133E49" w:rsidRDefault="00D5212F">
                  <w:pPr>
                    <w:spacing w:before="15" w:line="242" w:lineRule="auto"/>
                    <w:ind w:left="108" w:right="98" w:firstLine="720"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</w:rPr>
                    <w:t>В творческом задании не может быть единственного правильного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ответа. Главное, чтобы ответ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был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внутренне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непротиворечивым</w:t>
                  </w:r>
                  <w:proofErr w:type="gramStart"/>
                  <w:r>
                    <w:rPr>
                      <w:rFonts w:ascii="Calibri" w:hAnsi="Calibri"/>
                    </w:rPr>
                    <w:t>,т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>. е.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ответы на все пункты должны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выстраиваться в единую </w:t>
                  </w:r>
                  <w:r>
                    <w:rPr>
                      <w:rFonts w:ascii="Calibri" w:hAnsi="Calibri"/>
                      <w:spacing w:val="-2"/>
                    </w:rPr>
                    <w:t>цепочку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sectPr w:rsidR="00133E49" w:rsidSect="00133E49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8F9"/>
    <w:multiLevelType w:val="hybridMultilevel"/>
    <w:tmpl w:val="C998735A"/>
    <w:lvl w:ilvl="0" w:tplc="B45497DC">
      <w:start w:val="1"/>
      <w:numFmt w:val="decimal"/>
      <w:lvlText w:val="%1."/>
      <w:lvlJc w:val="left"/>
      <w:pPr>
        <w:ind w:left="1631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BCE010">
      <w:numFmt w:val="bullet"/>
      <w:lvlText w:val=""/>
      <w:lvlJc w:val="left"/>
      <w:pPr>
        <w:ind w:left="1631" w:hanging="5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C3EFC4C">
      <w:numFmt w:val="bullet"/>
      <w:lvlText w:val="•"/>
      <w:lvlJc w:val="left"/>
      <w:pPr>
        <w:ind w:left="3353" w:hanging="562"/>
      </w:pPr>
      <w:rPr>
        <w:rFonts w:hint="default"/>
        <w:lang w:val="ru-RU" w:eastAsia="en-US" w:bidi="ar-SA"/>
      </w:rPr>
    </w:lvl>
    <w:lvl w:ilvl="3" w:tplc="A7BA000E">
      <w:numFmt w:val="bullet"/>
      <w:lvlText w:val="•"/>
      <w:lvlJc w:val="left"/>
      <w:pPr>
        <w:ind w:left="4209" w:hanging="562"/>
      </w:pPr>
      <w:rPr>
        <w:rFonts w:hint="default"/>
        <w:lang w:val="ru-RU" w:eastAsia="en-US" w:bidi="ar-SA"/>
      </w:rPr>
    </w:lvl>
    <w:lvl w:ilvl="4" w:tplc="8C725FE2">
      <w:numFmt w:val="bullet"/>
      <w:lvlText w:val="•"/>
      <w:lvlJc w:val="left"/>
      <w:pPr>
        <w:ind w:left="5066" w:hanging="562"/>
      </w:pPr>
      <w:rPr>
        <w:rFonts w:hint="default"/>
        <w:lang w:val="ru-RU" w:eastAsia="en-US" w:bidi="ar-SA"/>
      </w:rPr>
    </w:lvl>
    <w:lvl w:ilvl="5" w:tplc="DF5A14AE">
      <w:numFmt w:val="bullet"/>
      <w:lvlText w:val="•"/>
      <w:lvlJc w:val="left"/>
      <w:pPr>
        <w:ind w:left="5923" w:hanging="562"/>
      </w:pPr>
      <w:rPr>
        <w:rFonts w:hint="default"/>
        <w:lang w:val="ru-RU" w:eastAsia="en-US" w:bidi="ar-SA"/>
      </w:rPr>
    </w:lvl>
    <w:lvl w:ilvl="6" w:tplc="DCD475E6">
      <w:numFmt w:val="bullet"/>
      <w:lvlText w:val="•"/>
      <w:lvlJc w:val="left"/>
      <w:pPr>
        <w:ind w:left="6779" w:hanging="562"/>
      </w:pPr>
      <w:rPr>
        <w:rFonts w:hint="default"/>
        <w:lang w:val="ru-RU" w:eastAsia="en-US" w:bidi="ar-SA"/>
      </w:rPr>
    </w:lvl>
    <w:lvl w:ilvl="7" w:tplc="791CABB6">
      <w:numFmt w:val="bullet"/>
      <w:lvlText w:val="•"/>
      <w:lvlJc w:val="left"/>
      <w:pPr>
        <w:ind w:left="7636" w:hanging="562"/>
      </w:pPr>
      <w:rPr>
        <w:rFonts w:hint="default"/>
        <w:lang w:val="ru-RU" w:eastAsia="en-US" w:bidi="ar-SA"/>
      </w:rPr>
    </w:lvl>
    <w:lvl w:ilvl="8" w:tplc="16F40E7E">
      <w:numFmt w:val="bullet"/>
      <w:lvlText w:val="•"/>
      <w:lvlJc w:val="left"/>
      <w:pPr>
        <w:ind w:left="8493" w:hanging="5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33E49"/>
    <w:rsid w:val="00133E49"/>
    <w:rsid w:val="00D5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3E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E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3E49"/>
    <w:pPr>
      <w:ind w:left="1631" w:hanging="5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33E49"/>
    <w:pPr>
      <w:ind w:left="1631" w:hanging="562"/>
    </w:pPr>
  </w:style>
  <w:style w:type="paragraph" w:customStyle="1" w:styleId="TableParagraph">
    <w:name w:val="Table Paragraph"/>
    <w:basedOn w:val="a"/>
    <w:uiPriority w:val="1"/>
    <w:qFormat/>
    <w:rsid w:val="00133E49"/>
    <w:pPr>
      <w:spacing w:line="25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ss20</cp:lastModifiedBy>
  <cp:revision>2</cp:revision>
  <dcterms:created xsi:type="dcterms:W3CDTF">2025-10-22T05:50:00Z</dcterms:created>
  <dcterms:modified xsi:type="dcterms:W3CDTF">2025-10-22T05:59:00Z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