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A7" w:rsidRPr="00FD49A7" w:rsidRDefault="00FD49A7" w:rsidP="00FD4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9A7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по географии</w:t>
      </w:r>
    </w:p>
    <w:p w:rsidR="00FD49A7" w:rsidRPr="00FD49A7" w:rsidRDefault="00FD49A7" w:rsidP="00FD4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9A7">
        <w:rPr>
          <w:rFonts w:ascii="Times New Roman" w:hAnsi="Times New Roman" w:cs="Times New Roman"/>
          <w:b/>
          <w:sz w:val="28"/>
          <w:szCs w:val="28"/>
        </w:rPr>
        <w:t>Школьный этап</w:t>
      </w:r>
    </w:p>
    <w:p w:rsidR="00FD49A7" w:rsidRDefault="00FD49A7" w:rsidP="00FD4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9A7">
        <w:rPr>
          <w:rFonts w:ascii="Times New Roman" w:hAnsi="Times New Roman" w:cs="Times New Roman"/>
          <w:b/>
          <w:sz w:val="28"/>
          <w:szCs w:val="28"/>
        </w:rPr>
        <w:t>2024-2025 учебный год</w:t>
      </w:r>
    </w:p>
    <w:p w:rsidR="00CC2E99" w:rsidRDefault="00CC2E99">
      <w:pPr>
        <w:rPr>
          <w:rFonts w:ascii="Times New Roman" w:hAnsi="Times New Roman" w:cs="Times New Roman"/>
          <w:b/>
          <w:sz w:val="28"/>
          <w:szCs w:val="28"/>
        </w:rPr>
      </w:pPr>
      <w:r w:rsidRPr="00CE2B9A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  <w:r w:rsidRPr="00CC2E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6 класс</w:t>
      </w:r>
    </w:p>
    <w:p w:rsidR="00CC2E99" w:rsidRDefault="00CC2E99" w:rsidP="00CC2E99">
      <w:pPr>
        <w:rPr>
          <w:rFonts w:ascii="Times New Roman" w:hAnsi="Times New Roman" w:cs="Times New Roman"/>
          <w:b/>
          <w:sz w:val="28"/>
          <w:szCs w:val="28"/>
        </w:rPr>
      </w:pPr>
      <w:r w:rsidRPr="00CC2E99">
        <w:rPr>
          <w:rFonts w:ascii="Times New Roman" w:hAnsi="Times New Roman" w:cs="Times New Roman"/>
          <w:b/>
          <w:sz w:val="28"/>
          <w:szCs w:val="28"/>
        </w:rPr>
        <w:t xml:space="preserve">Задание 1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5809"/>
        <w:gridCol w:w="3115"/>
      </w:tblGrid>
      <w:tr w:rsidR="00CC2E99" w:rsidRPr="00BF5B24" w:rsidTr="001C633E">
        <w:tc>
          <w:tcPr>
            <w:tcW w:w="421" w:type="dxa"/>
          </w:tcPr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809" w:type="dxa"/>
          </w:tcPr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Уральские горы</w:t>
            </w:r>
          </w:p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CC2E99" w:rsidRPr="00BF5B24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99" w:rsidRPr="00BF5B24" w:rsidTr="001C633E">
        <w:tc>
          <w:tcPr>
            <w:tcW w:w="421" w:type="dxa"/>
          </w:tcPr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9" w:type="dxa"/>
          </w:tcPr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B9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CE2B9A">
              <w:rPr>
                <w:rFonts w:ascii="Times New Roman" w:hAnsi="Times New Roman" w:cs="Times New Roman"/>
                <w:sz w:val="28"/>
                <w:szCs w:val="28"/>
              </w:rPr>
              <w:t>Народная</w:t>
            </w:r>
            <w:proofErr w:type="gramEnd"/>
            <w:r w:rsidRPr="00CE2B9A">
              <w:rPr>
                <w:rFonts w:ascii="Times New Roman" w:hAnsi="Times New Roman" w:cs="Times New Roman"/>
                <w:sz w:val="28"/>
                <w:szCs w:val="28"/>
              </w:rPr>
              <w:t xml:space="preserve"> 1895 метров</w:t>
            </w:r>
          </w:p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B9A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CC2E99" w:rsidRPr="00BF5B24" w:rsidTr="001C633E">
        <w:tc>
          <w:tcPr>
            <w:tcW w:w="421" w:type="dxa"/>
          </w:tcPr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09" w:type="dxa"/>
          </w:tcPr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B9A">
              <w:rPr>
                <w:rFonts w:ascii="Times New Roman" w:hAnsi="Times New Roman" w:cs="Times New Roman"/>
                <w:sz w:val="28"/>
                <w:szCs w:val="28"/>
              </w:rPr>
              <w:t>2000 км.</w:t>
            </w:r>
          </w:p>
        </w:tc>
        <w:tc>
          <w:tcPr>
            <w:tcW w:w="3115" w:type="dxa"/>
          </w:tcPr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99" w:rsidRPr="00BF5B24" w:rsidTr="001C633E">
        <w:tc>
          <w:tcPr>
            <w:tcW w:w="421" w:type="dxa"/>
          </w:tcPr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15" w:type="dxa"/>
          </w:tcPr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баллов</w:t>
            </w:r>
          </w:p>
        </w:tc>
      </w:tr>
    </w:tbl>
    <w:p w:rsidR="00CC2E99" w:rsidRDefault="00CC2E99" w:rsidP="00CC2E99">
      <w:pPr>
        <w:rPr>
          <w:rFonts w:ascii="Times New Roman" w:hAnsi="Times New Roman" w:cs="Times New Roman"/>
          <w:b/>
          <w:sz w:val="28"/>
          <w:szCs w:val="28"/>
        </w:rPr>
      </w:pPr>
    </w:p>
    <w:p w:rsidR="00CC2E99" w:rsidRDefault="00CC2E99" w:rsidP="00CC2E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CC2E99" w:rsidRDefault="00CC2E99" w:rsidP="00CC2E99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7"/>
        <w:gridCol w:w="7493"/>
        <w:gridCol w:w="1251"/>
      </w:tblGrid>
      <w:tr w:rsidR="00CC2E99" w:rsidTr="001C633E">
        <w:tc>
          <w:tcPr>
            <w:tcW w:w="846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938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правильного ответа</w:t>
            </w:r>
          </w:p>
        </w:tc>
        <w:tc>
          <w:tcPr>
            <w:tcW w:w="1269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 </w:t>
            </w:r>
          </w:p>
        </w:tc>
      </w:tr>
      <w:tr w:rsidR="00CC2E99" w:rsidTr="001C633E">
        <w:tc>
          <w:tcPr>
            <w:tcW w:w="846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CC2E99" w:rsidRPr="001C41D5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1D5">
              <w:rPr>
                <w:rFonts w:ascii="Times New Roman" w:hAnsi="Times New Roman" w:cs="Times New Roman"/>
                <w:sz w:val="28"/>
                <w:szCs w:val="28"/>
              </w:rPr>
              <w:t xml:space="preserve">По часовой стрелке (если смотреть с северного полюса мира), т.е. с востока на запад; </w:t>
            </w:r>
          </w:p>
        </w:tc>
        <w:tc>
          <w:tcPr>
            <w:tcW w:w="1269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CC2E99" w:rsidTr="001C633E">
        <w:tc>
          <w:tcPr>
            <w:tcW w:w="846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CC2E99" w:rsidRPr="001C41D5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1D5">
              <w:rPr>
                <w:rFonts w:ascii="Times New Roman" w:hAnsi="Times New Roman" w:cs="Times New Roman"/>
                <w:sz w:val="28"/>
                <w:szCs w:val="28"/>
              </w:rPr>
              <w:t>А) нет, поскольку светлое и темное время суток (день и ночь) по-прежнему сменяют друг друга;</w:t>
            </w:r>
          </w:p>
        </w:tc>
        <w:tc>
          <w:tcPr>
            <w:tcW w:w="1269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CC2E99" w:rsidTr="001C633E">
        <w:tc>
          <w:tcPr>
            <w:tcW w:w="846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CC2E99" w:rsidRPr="001C41D5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1D5">
              <w:rPr>
                <w:rFonts w:ascii="Times New Roman" w:hAnsi="Times New Roman" w:cs="Times New Roman"/>
                <w:sz w:val="28"/>
                <w:szCs w:val="28"/>
              </w:rPr>
              <w:t>Б) нет, поскольку климатические условия не зависят от направления вращения Земли вокруг своей оси;</w:t>
            </w:r>
          </w:p>
        </w:tc>
        <w:tc>
          <w:tcPr>
            <w:tcW w:w="1269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CC2E99" w:rsidTr="001C633E">
        <w:tc>
          <w:tcPr>
            <w:tcW w:w="846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CC2E99" w:rsidRPr="001C41D5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1D5">
              <w:rPr>
                <w:rFonts w:ascii="Times New Roman" w:hAnsi="Times New Roman" w:cs="Times New Roman"/>
                <w:sz w:val="28"/>
                <w:szCs w:val="28"/>
              </w:rPr>
              <w:t>В) нет, поскольку широта полюсов вообще постоянна (по определению), а положение тропиков зависит от угла наклона земной оси к плоскости эклиптики;</w:t>
            </w:r>
          </w:p>
        </w:tc>
        <w:tc>
          <w:tcPr>
            <w:tcW w:w="1269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CC2E99" w:rsidTr="001C633E">
        <w:tc>
          <w:tcPr>
            <w:tcW w:w="846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CC2E99" w:rsidRPr="001C41D5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1D5">
              <w:rPr>
                <w:rFonts w:ascii="Times New Roman" w:hAnsi="Times New Roman" w:cs="Times New Roman"/>
                <w:sz w:val="28"/>
                <w:szCs w:val="28"/>
              </w:rPr>
              <w:t>Ключевое изменение – видимое положение Солнца на закате и восходе: закаты на всей Земле будут в восточной стороне горизонта, а восходы – в западной.</w:t>
            </w:r>
          </w:p>
        </w:tc>
        <w:tc>
          <w:tcPr>
            <w:tcW w:w="1269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CC2E99" w:rsidTr="001C633E">
        <w:tc>
          <w:tcPr>
            <w:tcW w:w="846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CC2E99" w:rsidRDefault="00CC2E99" w:rsidP="001C63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69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</w:tbl>
    <w:p w:rsidR="00CC2E99" w:rsidRDefault="00CC2E99" w:rsidP="00CC2E99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2E99" w:rsidRDefault="00CC2E99" w:rsidP="00CC2E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CC2E99" w:rsidRPr="00A52AE4" w:rsidTr="001C633E">
        <w:tc>
          <w:tcPr>
            <w:tcW w:w="8075" w:type="dxa"/>
          </w:tcPr>
          <w:p w:rsidR="00CC2E99" w:rsidRPr="00A52AE4" w:rsidRDefault="00CC2E99" w:rsidP="001C633E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правильного ответа</w:t>
            </w:r>
          </w:p>
        </w:tc>
        <w:tc>
          <w:tcPr>
            <w:tcW w:w="1276" w:type="dxa"/>
          </w:tcPr>
          <w:p w:rsidR="00CC2E99" w:rsidRPr="00A52AE4" w:rsidRDefault="00CC2E99" w:rsidP="001C633E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CC2E99" w:rsidRPr="00A52AE4" w:rsidTr="001C633E">
        <w:tc>
          <w:tcPr>
            <w:tcW w:w="8075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t xml:space="preserve">Самая высокая горная вершина/ </w:t>
            </w:r>
            <w:r w:rsidRPr="00A52AE4">
              <w:rPr>
                <w:rFonts w:ascii="Times New Roman" w:hAnsi="Times New Roman" w:cs="Times New Roman"/>
                <w:b/>
                <w:sz w:val="28"/>
                <w:szCs w:val="28"/>
              </w:rPr>
              <w:t>Эверест (Джомолунгма)</w:t>
            </w:r>
          </w:p>
          <w:p w:rsidR="00CC2E99" w:rsidRPr="00A52AE4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2E99" w:rsidRPr="00A52AE4" w:rsidRDefault="00CC2E99" w:rsidP="001C63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2E99" w:rsidRPr="00A52AE4" w:rsidTr="001C633E">
        <w:tc>
          <w:tcPr>
            <w:tcW w:w="8075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t xml:space="preserve">Самое большое по площади озеро мира/ </w:t>
            </w:r>
            <w:r w:rsidRPr="00A52AE4">
              <w:rPr>
                <w:rFonts w:ascii="Times New Roman" w:hAnsi="Times New Roman" w:cs="Times New Roman"/>
                <w:b/>
                <w:sz w:val="28"/>
                <w:szCs w:val="28"/>
              </w:rPr>
              <w:t>Каспийское море</w:t>
            </w:r>
          </w:p>
          <w:p w:rsidR="00CC2E99" w:rsidRPr="00A52AE4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2E99" w:rsidRPr="00A52AE4" w:rsidRDefault="00CC2E99" w:rsidP="001C63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CC2E99" w:rsidRPr="00A52AE4" w:rsidTr="001C633E">
        <w:tc>
          <w:tcPr>
            <w:tcW w:w="8075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Самое большое государство мира/ </w:t>
            </w:r>
            <w:r w:rsidRPr="00A52AE4">
              <w:rPr>
                <w:rFonts w:ascii="Times New Roman" w:hAnsi="Times New Roman" w:cs="Times New Roman"/>
                <w:b/>
                <w:sz w:val="28"/>
                <w:szCs w:val="28"/>
              </w:rPr>
              <w:t>Россия</w:t>
            </w:r>
          </w:p>
          <w:p w:rsidR="00CC2E99" w:rsidRPr="00A52AE4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2E99" w:rsidRPr="00A52AE4" w:rsidRDefault="00CC2E99" w:rsidP="001C63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2E99" w:rsidRPr="00A52AE4" w:rsidTr="001C633E">
        <w:tc>
          <w:tcPr>
            <w:tcW w:w="8075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t xml:space="preserve">Глубочайшая впадина Мирового океана/ </w:t>
            </w:r>
            <w:r w:rsidRPr="00A52AE4">
              <w:rPr>
                <w:rFonts w:ascii="Times New Roman" w:hAnsi="Times New Roman" w:cs="Times New Roman"/>
                <w:b/>
                <w:sz w:val="28"/>
                <w:szCs w:val="28"/>
              </w:rPr>
              <w:t>Марианская впадина</w:t>
            </w:r>
          </w:p>
          <w:p w:rsidR="00CC2E99" w:rsidRPr="00A52AE4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2E99" w:rsidRPr="00A52AE4" w:rsidRDefault="00CC2E99" w:rsidP="001C63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2E99" w:rsidRPr="00A52AE4" w:rsidTr="001C633E">
        <w:tc>
          <w:tcPr>
            <w:tcW w:w="8075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t xml:space="preserve">Самый крупный остров/ </w:t>
            </w:r>
            <w:r w:rsidRPr="00A52AE4">
              <w:rPr>
                <w:rFonts w:ascii="Times New Roman" w:hAnsi="Times New Roman" w:cs="Times New Roman"/>
                <w:b/>
                <w:sz w:val="28"/>
                <w:szCs w:val="28"/>
              </w:rPr>
              <w:t>Гренландия</w:t>
            </w:r>
          </w:p>
          <w:p w:rsidR="00CC2E99" w:rsidRPr="00A52AE4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2E99" w:rsidRPr="00A52AE4" w:rsidRDefault="00CC2E99" w:rsidP="001C63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2E99" w:rsidRPr="00A52AE4" w:rsidTr="001C633E">
        <w:tc>
          <w:tcPr>
            <w:tcW w:w="8075" w:type="dxa"/>
          </w:tcPr>
          <w:p w:rsidR="00CC2E99" w:rsidRPr="00A52AE4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t xml:space="preserve">Самый маленький и холодный океан/ </w:t>
            </w:r>
            <w:r w:rsidRPr="00A52AE4">
              <w:rPr>
                <w:rFonts w:ascii="Times New Roman" w:hAnsi="Times New Roman" w:cs="Times New Roman"/>
                <w:b/>
                <w:sz w:val="28"/>
                <w:szCs w:val="28"/>
              </w:rPr>
              <w:t>Северный Ледовитый океан</w:t>
            </w:r>
          </w:p>
        </w:tc>
        <w:tc>
          <w:tcPr>
            <w:tcW w:w="1276" w:type="dxa"/>
          </w:tcPr>
          <w:p w:rsidR="00CC2E99" w:rsidRPr="00A52AE4" w:rsidRDefault="00CC2E99" w:rsidP="001C63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2E99" w:rsidRPr="00A52AE4" w:rsidTr="001C633E">
        <w:tc>
          <w:tcPr>
            <w:tcW w:w="8075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t xml:space="preserve">Самая большая пустыня/ </w:t>
            </w:r>
            <w:r w:rsidRPr="00A52AE4">
              <w:rPr>
                <w:rFonts w:ascii="Times New Roman" w:hAnsi="Times New Roman" w:cs="Times New Roman"/>
                <w:b/>
                <w:sz w:val="28"/>
                <w:szCs w:val="28"/>
              </w:rPr>
              <w:t>Сахара</w:t>
            </w:r>
          </w:p>
          <w:p w:rsidR="00CC2E99" w:rsidRPr="00A52AE4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2E99" w:rsidRPr="00A52AE4" w:rsidRDefault="00CC2E99" w:rsidP="001C63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2E99" w:rsidRPr="00A52AE4" w:rsidTr="001C633E">
        <w:tc>
          <w:tcPr>
            <w:tcW w:w="8075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t xml:space="preserve">Самая длинная река/ </w:t>
            </w:r>
            <w:r w:rsidRPr="00A52AE4">
              <w:rPr>
                <w:rFonts w:ascii="Times New Roman" w:hAnsi="Times New Roman" w:cs="Times New Roman"/>
                <w:b/>
                <w:sz w:val="28"/>
                <w:szCs w:val="28"/>
              </w:rPr>
              <w:t>Нил/Амазонка</w:t>
            </w:r>
          </w:p>
          <w:p w:rsidR="00CC2E99" w:rsidRPr="00A52AE4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2E99" w:rsidRPr="00A52AE4" w:rsidRDefault="00CC2E99" w:rsidP="001C63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2E99" w:rsidRPr="00A52AE4" w:rsidTr="001C633E">
        <w:tc>
          <w:tcPr>
            <w:tcW w:w="8075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t xml:space="preserve">Глубочайшее озеро мира/ </w:t>
            </w:r>
            <w:r w:rsidRPr="00A52AE4">
              <w:rPr>
                <w:rFonts w:ascii="Times New Roman" w:hAnsi="Times New Roman" w:cs="Times New Roman"/>
                <w:b/>
                <w:sz w:val="28"/>
                <w:szCs w:val="28"/>
              </w:rPr>
              <w:t>Байкал</w:t>
            </w:r>
          </w:p>
          <w:p w:rsidR="00CC2E99" w:rsidRPr="00A52AE4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2E99" w:rsidRPr="00A52AE4" w:rsidRDefault="00CC2E99" w:rsidP="001C63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2E99" w:rsidRPr="00A52AE4" w:rsidTr="001C633E">
        <w:tc>
          <w:tcPr>
            <w:tcW w:w="8075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t xml:space="preserve">Самая длинная горная система/ </w:t>
            </w:r>
            <w:r w:rsidRPr="00A52AE4">
              <w:rPr>
                <w:rFonts w:ascii="Times New Roman" w:hAnsi="Times New Roman" w:cs="Times New Roman"/>
                <w:b/>
                <w:sz w:val="28"/>
                <w:szCs w:val="28"/>
              </w:rPr>
              <w:t>Анды</w:t>
            </w:r>
          </w:p>
          <w:p w:rsidR="00CC2E99" w:rsidRPr="00A52AE4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2E99" w:rsidRPr="00A52AE4" w:rsidRDefault="00CC2E99" w:rsidP="001C63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2E99" w:rsidRPr="00A52AE4" w:rsidTr="001C633E">
        <w:tc>
          <w:tcPr>
            <w:tcW w:w="8075" w:type="dxa"/>
          </w:tcPr>
          <w:p w:rsidR="00CC2E99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Pr="00A52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2E99" w:rsidRPr="00A52AE4" w:rsidRDefault="00CC2E99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2E99" w:rsidRPr="00A52AE4" w:rsidRDefault="00CC2E99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AE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CC2E99" w:rsidRDefault="00CC2E99" w:rsidP="00CC2E99">
      <w:pPr>
        <w:rPr>
          <w:rFonts w:ascii="Times New Roman" w:hAnsi="Times New Roman" w:cs="Times New Roman"/>
          <w:b/>
          <w:sz w:val="28"/>
          <w:szCs w:val="28"/>
        </w:rPr>
      </w:pPr>
    </w:p>
    <w:p w:rsidR="00CC2E99" w:rsidRDefault="00CC2E99" w:rsidP="00CC2E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CC2E99" w:rsidRPr="007D7FBB" w:rsidRDefault="00CC2E99" w:rsidP="00CC2E9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6356"/>
        <w:gridCol w:w="2852"/>
      </w:tblGrid>
      <w:tr w:rsidR="00CC2E99" w:rsidRPr="007D7FBB" w:rsidTr="001C633E">
        <w:trPr>
          <w:trHeight w:hRule="exact" w:val="401"/>
        </w:trPr>
        <w:tc>
          <w:tcPr>
            <w:tcW w:w="709" w:type="dxa"/>
          </w:tcPr>
          <w:p w:rsidR="00CC2E99" w:rsidRPr="007D7FBB" w:rsidRDefault="00CC2E99" w:rsidP="001C633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FB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56" w:type="dxa"/>
          </w:tcPr>
          <w:p w:rsidR="00CC2E99" w:rsidRPr="007D7FBB" w:rsidRDefault="00CC2E99" w:rsidP="001C633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FB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с правильным ответом</w:t>
            </w:r>
          </w:p>
        </w:tc>
        <w:tc>
          <w:tcPr>
            <w:tcW w:w="2852" w:type="dxa"/>
          </w:tcPr>
          <w:p w:rsidR="00CC2E99" w:rsidRPr="007D7FBB" w:rsidRDefault="00CC2E99" w:rsidP="001C633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FBB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CC2E99" w:rsidRPr="007D7FBB" w:rsidTr="001C633E">
        <w:tc>
          <w:tcPr>
            <w:tcW w:w="709" w:type="dxa"/>
          </w:tcPr>
          <w:p w:rsidR="00CC2E99" w:rsidRPr="007D7FBB" w:rsidRDefault="00CC2E99" w:rsidP="001C63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7FB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56" w:type="dxa"/>
          </w:tcPr>
          <w:p w:rsidR="00CC2E99" w:rsidRPr="007D7FBB" w:rsidRDefault="00CC2E99" w:rsidP="001C63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7FBB">
              <w:rPr>
                <w:rFonts w:ascii="Times New Roman" w:hAnsi="Times New Roman" w:cs="Times New Roman"/>
                <w:sz w:val="28"/>
                <w:szCs w:val="28"/>
              </w:rPr>
              <w:t>Правильно определены следствия осевого вращения Земли (Смена дня и ночи, разница во времени на территории Земли, отклонение движущихся тел в северном полушарии вправо, изменение формы Земли)</w:t>
            </w:r>
          </w:p>
        </w:tc>
        <w:tc>
          <w:tcPr>
            <w:tcW w:w="2852" w:type="dxa"/>
          </w:tcPr>
          <w:p w:rsidR="00CC2E99" w:rsidRPr="007D7FBB" w:rsidRDefault="00CC2E99" w:rsidP="001C63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7FBB">
              <w:rPr>
                <w:rFonts w:ascii="Times New Roman" w:hAnsi="Times New Roman" w:cs="Times New Roman"/>
                <w:sz w:val="28"/>
                <w:szCs w:val="28"/>
              </w:rPr>
              <w:t>По 0,5 балла за каждое правильно названное следствие, всего – 2 балла</w:t>
            </w:r>
          </w:p>
        </w:tc>
      </w:tr>
      <w:tr w:rsidR="00CC2E99" w:rsidRPr="007D7FBB" w:rsidTr="001C633E">
        <w:tc>
          <w:tcPr>
            <w:tcW w:w="709" w:type="dxa"/>
          </w:tcPr>
          <w:p w:rsidR="00CC2E99" w:rsidRPr="007D7FBB" w:rsidRDefault="00CC2E99" w:rsidP="001C63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7FB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56" w:type="dxa"/>
          </w:tcPr>
          <w:p w:rsidR="00CC2E99" w:rsidRPr="007D7FBB" w:rsidRDefault="00CC2E99" w:rsidP="001C63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7FBB">
              <w:rPr>
                <w:rFonts w:ascii="Times New Roman" w:hAnsi="Times New Roman" w:cs="Times New Roman"/>
                <w:sz w:val="28"/>
                <w:szCs w:val="28"/>
              </w:rPr>
              <w:t>Правильно определены следствия вращения Земли вокруг Солнца (полярная ночь, полярный день, смена времен года, «белые» ночи)</w:t>
            </w:r>
          </w:p>
        </w:tc>
        <w:tc>
          <w:tcPr>
            <w:tcW w:w="2852" w:type="dxa"/>
          </w:tcPr>
          <w:p w:rsidR="00CC2E99" w:rsidRPr="007D7FBB" w:rsidRDefault="00CC2E99" w:rsidP="001C633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7FBB">
              <w:rPr>
                <w:rFonts w:ascii="Times New Roman" w:hAnsi="Times New Roman" w:cs="Times New Roman"/>
                <w:sz w:val="28"/>
                <w:szCs w:val="28"/>
              </w:rPr>
              <w:t>По 0,5 балла за каждое правильно названное следствие, всего – 2 балла</w:t>
            </w:r>
          </w:p>
        </w:tc>
      </w:tr>
      <w:tr w:rsidR="00CC2E99" w:rsidRPr="007D7FBB" w:rsidTr="001C633E">
        <w:tc>
          <w:tcPr>
            <w:tcW w:w="7065" w:type="dxa"/>
            <w:gridSpan w:val="2"/>
          </w:tcPr>
          <w:p w:rsidR="00CC2E99" w:rsidRPr="007D7FBB" w:rsidRDefault="00CC2E99" w:rsidP="001C633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FBB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852" w:type="dxa"/>
          </w:tcPr>
          <w:p w:rsidR="00CC2E99" w:rsidRPr="007D7FBB" w:rsidRDefault="00CC2E99" w:rsidP="001C633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FB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CC2E99" w:rsidRPr="007D7FBB" w:rsidRDefault="00CC2E99" w:rsidP="00CC2E9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2E99" w:rsidRDefault="00CC2E99" w:rsidP="00CC2E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5</w:t>
      </w:r>
    </w:p>
    <w:p w:rsidR="00CC2E99" w:rsidRDefault="00CC2E99" w:rsidP="00CC2E9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CC2E99" w:rsidTr="001C633E">
        <w:tc>
          <w:tcPr>
            <w:tcW w:w="6799" w:type="dxa"/>
          </w:tcPr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чудес:</w:t>
            </w:r>
          </w:p>
          <w:p w:rsidR="00CC2E99" w:rsidRDefault="00CC2E99" w:rsidP="00CC2E9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Амурский тигр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царь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ндемик дальневосточной тайги</w:t>
            </w:r>
          </w:p>
          <w:p w:rsidR="00CC2E99" w:rsidRDefault="00CC2E99" w:rsidP="00CC2E9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>Дуссе-Алинь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уникальное горное плато на вершине, которого находится горное озеро</w:t>
            </w:r>
          </w:p>
          <w:p w:rsidR="00CC2E99" w:rsidRDefault="00CC2E99" w:rsidP="00CC2E9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>Шантарские</w:t>
            </w:r>
            <w:proofErr w:type="spellEnd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острова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руднодоступные острова, отличающиеся уникальностью ландшафтов</w:t>
            </w:r>
          </w:p>
          <w:p w:rsidR="00CC2E99" w:rsidRDefault="00CC2E99" w:rsidP="00CC2E9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Озеро </w:t>
            </w:r>
            <w:proofErr w:type="spellStart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>Амут</w:t>
            </w:r>
            <w:proofErr w:type="spellEnd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уникальное по происхождению, микроклимату, про него говорят: «Байкал в миниатюре»</w:t>
            </w:r>
          </w:p>
          <w:p w:rsidR="00CC2E99" w:rsidRDefault="00CC2E99" w:rsidP="00CC2E9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>Амурский мост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самый большой мостовой переход в России</w:t>
            </w:r>
          </w:p>
          <w:p w:rsidR="00CC2E99" w:rsidRDefault="00CC2E99" w:rsidP="00CC2E9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>Лотос Комарова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эндемик – реликт Дальнего Востока</w:t>
            </w:r>
          </w:p>
          <w:p w:rsidR="00CC2E99" w:rsidRPr="00BF5B24" w:rsidRDefault="00CC2E99" w:rsidP="00CC2E9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Петроглифы </w:t>
            </w:r>
            <w:proofErr w:type="spellStart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>Сикач</w:t>
            </w:r>
            <w:proofErr w:type="gramStart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spellEnd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>Алян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памятники древнейшей цивилизации</w:t>
            </w:r>
          </w:p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каждое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 выбранное «Чудо» - 1 балл</w:t>
            </w:r>
          </w:p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каждое правильное описание – 1 балл</w:t>
            </w:r>
          </w:p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99" w:rsidTr="001C633E">
        <w:tc>
          <w:tcPr>
            <w:tcW w:w="6799" w:type="dxa"/>
          </w:tcPr>
          <w:p w:rsidR="00CC2E99" w:rsidRDefault="00CC2E99" w:rsidP="001C63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Итого: </w:t>
            </w:r>
          </w:p>
        </w:tc>
        <w:tc>
          <w:tcPr>
            <w:tcW w:w="2552" w:type="dxa"/>
          </w:tcPr>
          <w:p w:rsidR="00CC2E99" w:rsidRDefault="00CC2E99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баллов</w:t>
            </w:r>
          </w:p>
        </w:tc>
      </w:tr>
    </w:tbl>
    <w:p w:rsidR="00CC2E99" w:rsidRDefault="00CC2E99" w:rsidP="00CC2E99">
      <w:pPr>
        <w:rPr>
          <w:rFonts w:ascii="Times New Roman" w:hAnsi="Times New Roman" w:cs="Times New Roman"/>
          <w:b/>
          <w:sz w:val="28"/>
          <w:szCs w:val="28"/>
        </w:rPr>
      </w:pPr>
    </w:p>
    <w:p w:rsidR="00CC2E99" w:rsidRDefault="00CC2E99" w:rsidP="00CC2E99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2E99" w:rsidRDefault="00CC2E99"/>
    <w:sectPr w:rsidR="00CC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D7C8B"/>
    <w:multiLevelType w:val="hybridMultilevel"/>
    <w:tmpl w:val="EA8A4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C8"/>
    <w:rsid w:val="00571B44"/>
    <w:rsid w:val="00C960C8"/>
    <w:rsid w:val="00CC2E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E99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E9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Паневина Галина</dc:creator>
  <cp:keywords/>
  <dc:description/>
  <cp:lastModifiedBy>Новый</cp:lastModifiedBy>
  <cp:revision>3</cp:revision>
  <dcterms:created xsi:type="dcterms:W3CDTF">2019-09-18T19:39:00Z</dcterms:created>
  <dcterms:modified xsi:type="dcterms:W3CDTF">2025-09-04T09:32:00Z</dcterms:modified>
</cp:coreProperties>
</file>