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FF" w:rsidRPr="0094102B" w:rsidRDefault="00B339FF" w:rsidP="00B339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02B">
        <w:rPr>
          <w:rFonts w:ascii="Times New Roman" w:hAnsi="Times New Roman"/>
          <w:b/>
          <w:sz w:val="24"/>
          <w:szCs w:val="24"/>
        </w:rPr>
        <w:t>КРИТЕРИИ ОЦЕНИВАНИЯ   ЗАДАНИЙ ШКОЛЬНОГО</w:t>
      </w:r>
    </w:p>
    <w:p w:rsidR="00B339FF" w:rsidRPr="0094102B" w:rsidRDefault="00B339FF" w:rsidP="00B339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02B">
        <w:rPr>
          <w:rFonts w:ascii="Times New Roman" w:hAnsi="Times New Roman"/>
          <w:b/>
          <w:sz w:val="24"/>
          <w:szCs w:val="24"/>
        </w:rPr>
        <w:t>ЭТАПА  ОЛИМПИАДЫ</w:t>
      </w:r>
    </w:p>
    <w:p w:rsidR="00B339FF" w:rsidRPr="0094102B" w:rsidRDefault="00B339FF" w:rsidP="00B339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02B">
        <w:rPr>
          <w:rFonts w:ascii="Times New Roman" w:hAnsi="Times New Roman"/>
          <w:b/>
          <w:sz w:val="24"/>
          <w:szCs w:val="24"/>
        </w:rPr>
        <w:t>ШКОЛЬНИКОВ ПО ПРАВУ</w:t>
      </w:r>
    </w:p>
    <w:p w:rsidR="00B339FF" w:rsidRDefault="00B339FF" w:rsidP="00B339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Pr="0094102B">
        <w:rPr>
          <w:rFonts w:ascii="Times New Roman" w:hAnsi="Times New Roman"/>
          <w:b/>
          <w:sz w:val="24"/>
          <w:szCs w:val="24"/>
        </w:rPr>
        <w:t xml:space="preserve"> г.</w:t>
      </w:r>
    </w:p>
    <w:p w:rsidR="00B339FF" w:rsidRDefault="00B339FF" w:rsidP="00B339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9FF" w:rsidRPr="0094102B" w:rsidRDefault="00842009" w:rsidP="00B339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bookmarkStart w:id="0" w:name="_GoBack"/>
      <w:bookmarkEnd w:id="0"/>
      <w:r w:rsidR="00B339FF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B339FF" w:rsidRPr="0094102B" w:rsidRDefault="00B339FF" w:rsidP="00B33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9FF" w:rsidRDefault="00B339FF" w:rsidP="00B339F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5388"/>
        <w:gridCol w:w="3118"/>
        <w:gridCol w:w="1383"/>
      </w:tblGrid>
      <w:tr w:rsidR="00B339FF" w:rsidRPr="00F5177D" w:rsidTr="003B1145">
        <w:trPr>
          <w:trHeight w:val="938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 правильный вариант </w:t>
            </w: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ответа: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КРИТЕРИИ ОТВЕТА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B339F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339FF">
              <w:rPr>
                <w:rFonts w:ascii="Times New Roman" w:hAnsi="Times New Roman"/>
                <w:b/>
                <w:sz w:val="24"/>
                <w:szCs w:val="24"/>
              </w:rPr>
              <w:t xml:space="preserve">Какой из видов толкования права направлен на уяснение целей создания правовых норм: </w:t>
            </w:r>
          </w:p>
          <w:p w:rsidR="00B339FF" w:rsidRPr="00B339FF" w:rsidRDefault="00B339FF" w:rsidP="00B339F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sz w:val="24"/>
                <w:szCs w:val="24"/>
              </w:rPr>
              <w:t xml:space="preserve">А) Функциональное толкование; </w:t>
            </w:r>
          </w:p>
          <w:p w:rsidR="00B339FF" w:rsidRPr="00B339FF" w:rsidRDefault="00B339FF" w:rsidP="00B339F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sz w:val="24"/>
                <w:szCs w:val="24"/>
              </w:rPr>
              <w:t xml:space="preserve">Б) Телеологическое толкование; </w:t>
            </w:r>
          </w:p>
          <w:p w:rsidR="00B339FF" w:rsidRPr="00B339FF" w:rsidRDefault="00B339FF" w:rsidP="00B339F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sz w:val="24"/>
                <w:szCs w:val="24"/>
              </w:rPr>
              <w:t xml:space="preserve">В) Логическое толкование; </w:t>
            </w:r>
          </w:p>
          <w:p w:rsidR="00B339FF" w:rsidRPr="00B339FF" w:rsidRDefault="00B339FF" w:rsidP="00B339F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sz w:val="24"/>
                <w:szCs w:val="24"/>
              </w:rPr>
              <w:t>Г) Аутентическое толкование</w:t>
            </w:r>
          </w:p>
          <w:p w:rsidR="00B339F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39FF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B33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339FF">
              <w:rPr>
                <w:rFonts w:ascii="Times New Roman" w:hAnsi="Times New Roman"/>
                <w:sz w:val="24"/>
                <w:szCs w:val="24"/>
              </w:rPr>
              <w:t>Черданцев</w:t>
            </w:r>
            <w:proofErr w:type="spellEnd"/>
            <w:r w:rsidRPr="00B339FF">
              <w:rPr>
                <w:rFonts w:ascii="Times New Roman" w:hAnsi="Times New Roman"/>
                <w:sz w:val="24"/>
                <w:szCs w:val="24"/>
              </w:rPr>
              <w:t xml:space="preserve"> «Теория государства и права», М.: 2002; глава 18, параграф 2)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B339FF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Pr="009D73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B339F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«Основная причина возникновения государства состоит в интенсификации земледелия. Между различными народами происходили конфликты, а причиной их являлись территории – основные источники существования в эпоху присваивающей экономики». Данное утверждение наилучшим образом характеризует следующую теорию происхождения государства: </w:t>
            </w:r>
          </w:p>
          <w:p w:rsidR="00B339FF" w:rsidRPr="00B339FF" w:rsidRDefault="00B339FF" w:rsidP="00B339F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39FF">
              <w:rPr>
                <w:rFonts w:ascii="Times New Roman" w:hAnsi="Times New Roman"/>
                <w:iCs/>
                <w:sz w:val="24"/>
                <w:szCs w:val="24"/>
              </w:rPr>
              <w:t xml:space="preserve">А) Органическая; </w:t>
            </w:r>
          </w:p>
          <w:p w:rsidR="00B339FF" w:rsidRPr="00B339FF" w:rsidRDefault="00B339FF" w:rsidP="00B339F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39FF">
              <w:rPr>
                <w:rFonts w:ascii="Times New Roman" w:hAnsi="Times New Roman"/>
                <w:iCs/>
                <w:sz w:val="24"/>
                <w:szCs w:val="24"/>
              </w:rPr>
              <w:t xml:space="preserve">Б) Марксистская; </w:t>
            </w:r>
          </w:p>
          <w:p w:rsidR="00B339FF" w:rsidRPr="00B339FF" w:rsidRDefault="00B339FF" w:rsidP="00B339F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39FF">
              <w:rPr>
                <w:rFonts w:ascii="Times New Roman" w:hAnsi="Times New Roman"/>
                <w:iCs/>
                <w:sz w:val="24"/>
                <w:szCs w:val="24"/>
              </w:rPr>
              <w:t xml:space="preserve">В) Диффузионная; </w:t>
            </w:r>
          </w:p>
          <w:p w:rsidR="00B339FF" w:rsidRPr="009D73E2" w:rsidRDefault="00B339FF" w:rsidP="00B339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iCs/>
                <w:sz w:val="24"/>
                <w:szCs w:val="24"/>
              </w:rPr>
              <w:t>Г) Патримониальная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  <w:p w:rsidR="00B339FF" w:rsidRPr="00336576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39FF">
              <w:rPr>
                <w:rFonts w:ascii="Times New Roman" w:hAnsi="Times New Roman"/>
                <w:sz w:val="24"/>
                <w:szCs w:val="24"/>
              </w:rPr>
              <w:t>(учеб.</w:t>
            </w:r>
            <w:proofErr w:type="gramEnd"/>
            <w:r w:rsidRPr="00B33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339FF">
              <w:rPr>
                <w:rFonts w:ascii="Times New Roman" w:hAnsi="Times New Roman"/>
                <w:sz w:val="24"/>
                <w:szCs w:val="24"/>
              </w:rPr>
              <w:t>ТГП, авт. Т.Н. Радько, гл.3, стр.60)</w:t>
            </w:r>
            <w:proofErr w:type="gramEnd"/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3E63B9" w:rsidRDefault="00B339FF" w:rsidP="00B339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3E63B9">
              <w:rPr>
                <w:rFonts w:ascii="Times New Roman" w:hAnsi="Times New Roman"/>
                <w:b/>
                <w:sz w:val="24"/>
                <w:szCs w:val="24"/>
              </w:rPr>
              <w:t>Выселение граждан из жилых помещений допускается:</w:t>
            </w:r>
          </w:p>
          <w:p w:rsidR="00B339FF" w:rsidRPr="003E63B9" w:rsidRDefault="00B339FF" w:rsidP="00B33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А) в судебном порядке;</w:t>
            </w:r>
          </w:p>
          <w:p w:rsidR="00B339FF" w:rsidRPr="003E63B9" w:rsidRDefault="00B339FF" w:rsidP="00B33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Б) в административном порядке;</w:t>
            </w:r>
          </w:p>
          <w:p w:rsidR="00B339FF" w:rsidRPr="003E63B9" w:rsidRDefault="00B339FF" w:rsidP="00B33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В) по решению собственника жилого помещения;</w:t>
            </w:r>
          </w:p>
          <w:p w:rsidR="00B339FF" w:rsidRDefault="00B339FF" w:rsidP="00B339F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 xml:space="preserve">Г) в случае признания проживающего, </w:t>
            </w:r>
            <w:proofErr w:type="gramStart"/>
            <w:r w:rsidRPr="003E63B9">
              <w:rPr>
                <w:rFonts w:ascii="Times New Roman" w:hAnsi="Times New Roman"/>
                <w:sz w:val="24"/>
                <w:szCs w:val="24"/>
              </w:rPr>
              <w:t>недееспособным</w:t>
            </w:r>
            <w:proofErr w:type="gramEnd"/>
          </w:p>
          <w:p w:rsidR="00B339FF" w:rsidRDefault="00B339FF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</w:t>
            </w:r>
            <w:proofErr w:type="gramEnd"/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3E63B9" w:rsidRDefault="00B339FF" w:rsidP="00B339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9F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соответствии с Жилищным кодексом,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3E63B9">
              <w:rPr>
                <w:rFonts w:ascii="Times New Roman" w:hAnsi="Times New Roman"/>
                <w:b/>
                <w:sz w:val="24"/>
                <w:szCs w:val="24"/>
              </w:rPr>
              <w:t>од равенством участников жилищных отношений понимается:</w:t>
            </w:r>
          </w:p>
          <w:p w:rsidR="00B339FF" w:rsidRPr="003E63B9" w:rsidRDefault="00B339FF" w:rsidP="00B33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А) формальное равенство пользователей жилых помещений;</w:t>
            </w:r>
          </w:p>
          <w:p w:rsidR="00B339FF" w:rsidRPr="003E63B9" w:rsidRDefault="00B339FF" w:rsidP="00B33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Б) отсутствие власти и подчинения субъектов;</w:t>
            </w:r>
          </w:p>
          <w:p w:rsidR="00B339FF" w:rsidRPr="003E63B9" w:rsidRDefault="00B339FF" w:rsidP="00B33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В) равенство мужчин и женщин;</w:t>
            </w:r>
          </w:p>
          <w:p w:rsidR="00B339FF" w:rsidRPr="002018E2" w:rsidRDefault="00B339FF" w:rsidP="00B339FF">
            <w:pPr>
              <w:pStyle w:val="a4"/>
              <w:rPr>
                <w:sz w:val="24"/>
                <w:szCs w:val="24"/>
              </w:rPr>
            </w:pPr>
            <w:r w:rsidRPr="003E63B9">
              <w:rPr>
                <w:sz w:val="24"/>
                <w:szCs w:val="24"/>
              </w:rPr>
              <w:t>Г) солидарная ответственность участников отношений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2018E2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B339FF">
            <w:pPr>
              <w:pStyle w:val="2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Юридический прецедент это:</w:t>
            </w:r>
          </w:p>
          <w:p w:rsidR="00B339FF" w:rsidRPr="00CB5F5C" w:rsidRDefault="00B339FF" w:rsidP="00B339FF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CB5F5C">
              <w:rPr>
                <w:rFonts w:ascii="Times New Roman" w:hAnsi="Times New Roman"/>
                <w:sz w:val="24"/>
                <w:szCs w:val="24"/>
              </w:rPr>
              <w:t>А) собрание юристов;</w:t>
            </w:r>
          </w:p>
          <w:p w:rsidR="00B339FF" w:rsidRDefault="00B339FF" w:rsidP="00B339FF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Б) верховный юрист государства;</w:t>
            </w:r>
          </w:p>
          <w:p w:rsidR="00B339FF" w:rsidRDefault="00B339FF" w:rsidP="00B339FF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решение суда, приобретающее силу закона;</w:t>
            </w:r>
          </w:p>
          <w:p w:rsidR="00B339FF" w:rsidRPr="00504260" w:rsidRDefault="00B339FF" w:rsidP="00B33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договор о предоставлении услуг адвоката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  <w:p w:rsidR="00B339FF" w:rsidRPr="00504260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(за любую </w:t>
            </w:r>
            <w:r w:rsidRPr="00F5177D">
              <w:rPr>
                <w:rFonts w:ascii="Times New Roman" w:hAnsi="Times New Roman"/>
                <w:sz w:val="24"/>
                <w:szCs w:val="24"/>
              </w:rPr>
              <w:lastRenderedPageBreak/>
              <w:t>ошибку 0 баллов)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Задания с несколькими вариантами правильных ответов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6C7136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B339F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зависимости от сферы общественных отношений проступки бывают:</w:t>
            </w:r>
          </w:p>
          <w:p w:rsidR="00B339FF" w:rsidRDefault="00B339FF" w:rsidP="00B339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административные;</w:t>
            </w:r>
          </w:p>
          <w:p w:rsidR="00B339FF" w:rsidRDefault="00B339FF" w:rsidP="00B339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уголовные;</w:t>
            </w:r>
          </w:p>
          <w:p w:rsidR="00B339FF" w:rsidRDefault="00B339FF" w:rsidP="00B339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дисциплинарные;</w:t>
            </w:r>
          </w:p>
          <w:p w:rsidR="00B339FF" w:rsidRDefault="00B339FF" w:rsidP="00B339F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гражданско-правовые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B33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sz w:val="24"/>
                <w:szCs w:val="24"/>
              </w:rPr>
              <w:t>А, В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B33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  <w:p w:rsidR="00B339FF" w:rsidRPr="00F5177D" w:rsidRDefault="00B339FF" w:rsidP="00B33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4516F4" w:rsidRDefault="00B339FF" w:rsidP="00B339F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4516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Основными актами реагирования прокурора на нарушения закона являются:</w:t>
            </w:r>
          </w:p>
          <w:p w:rsidR="00B339FF" w:rsidRPr="00F41C9E" w:rsidRDefault="00B339FF" w:rsidP="00B33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F41C9E">
              <w:rPr>
                <w:rFonts w:ascii="Times New Roman" w:hAnsi="Times New Roman" w:cs="Times New Roman"/>
                <w:sz w:val="24"/>
                <w:szCs w:val="24"/>
              </w:rPr>
              <w:t xml:space="preserve"> протест;</w:t>
            </w:r>
          </w:p>
          <w:p w:rsidR="00B339FF" w:rsidRDefault="00B339FF" w:rsidP="00B33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предписание;</w:t>
            </w:r>
          </w:p>
          <w:p w:rsidR="00B339FF" w:rsidRPr="00F41C9E" w:rsidRDefault="00B339FF" w:rsidP="00B33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F41C9E">
              <w:rPr>
                <w:rFonts w:ascii="Times New Roman" w:hAnsi="Times New Roman" w:cs="Times New Roman"/>
                <w:sz w:val="24"/>
                <w:szCs w:val="24"/>
              </w:rPr>
              <w:t>представление;</w:t>
            </w:r>
          </w:p>
          <w:p w:rsidR="00B339FF" w:rsidRPr="00F41C9E" w:rsidRDefault="00B339FF" w:rsidP="00B33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F41C9E">
              <w:rPr>
                <w:rFonts w:ascii="Times New Roman" w:hAnsi="Times New Roman" w:cs="Times New Roman"/>
                <w:sz w:val="24"/>
                <w:szCs w:val="24"/>
              </w:rPr>
              <w:t>постановление;</w:t>
            </w:r>
          </w:p>
          <w:p w:rsidR="00B339FF" w:rsidRPr="00AB125F" w:rsidRDefault="00B339FF" w:rsidP="00B339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16F4">
              <w:rPr>
                <w:rFonts w:ascii="Times New Roman" w:hAnsi="Times New Roman"/>
                <w:sz w:val="24"/>
                <w:szCs w:val="24"/>
              </w:rPr>
              <w:t>Д) предостережение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336576" w:rsidRDefault="00B339FF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 В, Г, Д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sz w:val="24"/>
                <w:szCs w:val="24"/>
              </w:rPr>
              <w:t xml:space="preserve"> балл 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(за любую ошибку 0 баллов)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E3CCF" w:rsidRDefault="00B339FF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8. Односторонними сделками согласно гражданскому кодексу РФ являются:</w:t>
            </w:r>
          </w:p>
          <w:p w:rsidR="00B339FF" w:rsidRPr="000E3CCF" w:rsidRDefault="00B339FF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Договор дарения;</w:t>
            </w:r>
          </w:p>
          <w:p w:rsidR="00B339FF" w:rsidRPr="000E3CCF" w:rsidRDefault="00B339FF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Выдача доверенности;</w:t>
            </w:r>
          </w:p>
          <w:p w:rsidR="00B339FF" w:rsidRPr="000E3CCF" w:rsidRDefault="00B339FF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Принятие наследства;</w:t>
            </w:r>
          </w:p>
          <w:p w:rsidR="00B339FF" w:rsidRPr="000E3CCF" w:rsidRDefault="00B339FF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Выдача банком независимой гарантии;</w:t>
            </w:r>
          </w:p>
          <w:p w:rsidR="00B339FF" w:rsidRDefault="00B339FF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Заявление должника о зачете требований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E3CCF" w:rsidRDefault="00B339FF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3CCF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E3CCF">
              <w:rPr>
                <w:rFonts w:ascii="Times New Roman" w:hAnsi="Times New Roman"/>
                <w:sz w:val="24"/>
                <w:szCs w:val="24"/>
              </w:rPr>
              <w:t>, В, Г, Д</w:t>
            </w:r>
          </w:p>
          <w:p w:rsidR="00B339FF" w:rsidRPr="000E3CCF" w:rsidRDefault="00B339FF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(ст. 153 ГК РФ;</w:t>
            </w:r>
          </w:p>
          <w:p w:rsidR="00B339FF" w:rsidRPr="000E3CCF" w:rsidRDefault="00B339FF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ст. 1152, ч. 2 ст.</w:t>
            </w:r>
          </w:p>
          <w:p w:rsidR="00B339FF" w:rsidRPr="000E3CCF" w:rsidRDefault="00B339FF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368, ст. 410, ст.</w:t>
            </w:r>
          </w:p>
          <w:p w:rsidR="00B339FF" w:rsidRPr="00F5177D" w:rsidRDefault="00B339FF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185, ст. 572 ГК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E3CCF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9. Согласно Семейному кодексу РФ</w:t>
            </w:r>
          </w:p>
          <w:p w:rsidR="00B339FF" w:rsidRPr="000E3CCF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самостоятельными и достаточными правовыми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основаниями для принятия судом решения 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освобождении воспитанников от обязанности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содержать своих фактических воспитателей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являются следующие:</w:t>
            </w:r>
          </w:p>
          <w:p w:rsidR="00B339FF" w:rsidRPr="000E3CCF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воспитанники с ними более не проживают</w:t>
            </w:r>
          </w:p>
          <w:p w:rsidR="00B339FF" w:rsidRPr="000E3CCF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совместно;</w:t>
            </w:r>
          </w:p>
          <w:p w:rsidR="00B339FF" w:rsidRPr="000E3CCF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воспитанники достигли совершеннолетия;</w:t>
            </w:r>
          </w:p>
          <w:p w:rsidR="00B339FF" w:rsidRPr="000E3CCF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фактические воспитатели содержали и</w:t>
            </w:r>
          </w:p>
          <w:p w:rsidR="00B339FF" w:rsidRPr="000E3CCF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 xml:space="preserve">воспитывали своих воспитанников </w:t>
            </w:r>
            <w:proofErr w:type="gramStart"/>
            <w:r w:rsidRPr="000E3CCF">
              <w:rPr>
                <w:rFonts w:ascii="Times New Roman" w:hAnsi="Times New Roman"/>
                <w:sz w:val="24"/>
                <w:szCs w:val="24"/>
              </w:rPr>
              <w:t>ненадлежащим</w:t>
            </w:r>
            <w:proofErr w:type="gramEnd"/>
          </w:p>
          <w:p w:rsidR="00B339FF" w:rsidRPr="000E3CCF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образом;</w:t>
            </w:r>
          </w:p>
          <w:p w:rsidR="00B339FF" w:rsidRPr="000E3CCF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фактические воспитатели содержали и</w:t>
            </w:r>
          </w:p>
          <w:p w:rsidR="00B339FF" w:rsidRPr="00E005E8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воспитывали их менее пяти лет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E3CCF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В, Г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3CCF">
              <w:rPr>
                <w:rFonts w:ascii="Times New Roman" w:hAnsi="Times New Roman"/>
                <w:sz w:val="24"/>
                <w:szCs w:val="24"/>
              </w:rPr>
              <w:t>(ч. 2 ст. 96 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proofErr w:type="gramEnd"/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10. Трудовой кодекс РФ в числе оснований</w:t>
            </w:r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 xml:space="preserve">прекращения трудового договора </w:t>
            </w:r>
            <w:proofErr w:type="gramStart"/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обстоятельствам, не зависящим от воли сторон,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перечисляет следующие:</w:t>
            </w:r>
            <w:proofErr w:type="gramEnd"/>
          </w:p>
          <w:p w:rsidR="00B339FF" w:rsidRPr="000E3CC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А. Истечение срока трудового договора;</w:t>
            </w:r>
          </w:p>
          <w:p w:rsidR="00B339FF" w:rsidRPr="000E3CC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Б. Ликвидация организации (работодателя);</w:t>
            </w:r>
          </w:p>
          <w:p w:rsidR="00B339FF" w:rsidRPr="000E3CC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В. Восстановление на работе работника, ранее</w:t>
            </w:r>
          </w:p>
          <w:p w:rsidR="00B339FF" w:rsidRPr="000E3CC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выполнявшего эту работу, по решению суда;</w:t>
            </w:r>
          </w:p>
          <w:p w:rsidR="00B339FF" w:rsidRPr="000E3CC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CCF">
              <w:rPr>
                <w:rFonts w:ascii="Times New Roman" w:hAnsi="Times New Roman"/>
                <w:sz w:val="24"/>
                <w:szCs w:val="24"/>
              </w:rPr>
              <w:t>Неизбрание</w:t>
            </w:r>
            <w:proofErr w:type="spellEnd"/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на должность;</w:t>
            </w:r>
          </w:p>
          <w:p w:rsidR="00B339FF" w:rsidRPr="00E005E8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>. Смерть работодателя – физического лица.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E3CCF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В, Г, Д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E3CCF">
              <w:rPr>
                <w:rFonts w:ascii="Times New Roman" w:hAnsi="Times New Roman"/>
                <w:sz w:val="24"/>
                <w:szCs w:val="24"/>
              </w:rPr>
              <w:t>, 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 По общему правилу, ничтожной признается сделка, если она:</w:t>
            </w:r>
          </w:p>
          <w:p w:rsidR="00B339F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совершена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лицом, не достигшим возраста 14 лет;</w:t>
            </w:r>
          </w:p>
          <w:p w:rsidR="00B339F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нарушает требования закона;</w:t>
            </w:r>
          </w:p>
          <w:p w:rsidR="00B339F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совершена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недееспособным лицом;</w:t>
            </w:r>
          </w:p>
          <w:p w:rsidR="00B339F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мнимая;</w:t>
            </w:r>
          </w:p>
          <w:p w:rsidR="00B339FF" w:rsidRDefault="00B339FF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притворная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,Г,Д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EA6EC3" w:rsidRDefault="00B339FF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EA6EC3">
              <w:rPr>
                <w:rFonts w:ascii="Times New Roman" w:hAnsi="Times New Roman"/>
                <w:b/>
                <w:sz w:val="24"/>
                <w:szCs w:val="24"/>
              </w:rPr>
              <w:t xml:space="preserve"> Отметьте утверждения, соответствующие</w:t>
            </w:r>
          </w:p>
          <w:p w:rsidR="00B339FF" w:rsidRPr="00EA6EC3" w:rsidRDefault="00B339FF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A6EC3">
              <w:rPr>
                <w:rFonts w:ascii="Times New Roman" w:hAnsi="Times New Roman"/>
                <w:b/>
                <w:sz w:val="24"/>
                <w:szCs w:val="24"/>
              </w:rPr>
              <w:t>Гражданскому кодексу РФ:</w:t>
            </w:r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Прекращение обеспеченного обязательства </w:t>
            </w:r>
            <w:proofErr w:type="gramStart"/>
            <w:r w:rsidRPr="000B2F2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связи с ликвидацией должника в любом случае</w:t>
            </w:r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прекращает поручительство;</w:t>
            </w:r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Смерть должника не прекращает поручительство;</w:t>
            </w:r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Поручительство не прекращается, если кредитор</w:t>
            </w:r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отказался принять надлежащее исполнение,</w:t>
            </w:r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2F2B">
              <w:rPr>
                <w:rFonts w:ascii="Times New Roman" w:hAnsi="Times New Roman"/>
                <w:sz w:val="24"/>
                <w:szCs w:val="24"/>
              </w:rPr>
              <w:t>предложенное</w:t>
            </w:r>
            <w:proofErr w:type="gramEnd"/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должником;</w:t>
            </w:r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Если в договоре поручительства не </w:t>
            </w:r>
            <w:proofErr w:type="gramStart"/>
            <w:r w:rsidRPr="000B2F2B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gramEnd"/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срок действия поручительства, оно прекращается</w:t>
            </w:r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при условии, что кредитор в течение года со дня</w:t>
            </w:r>
          </w:p>
          <w:p w:rsidR="00B339FF" w:rsidRPr="000B2F2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наступления срока исполнения обеспеченного</w:t>
            </w:r>
          </w:p>
          <w:p w:rsidR="00B339FF" w:rsidRPr="00174034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поручительством обязательства не предъявит иск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>поручителю.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B2F2B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2F2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B2F2B">
              <w:rPr>
                <w:rFonts w:ascii="Times New Roman" w:hAnsi="Times New Roman"/>
                <w:sz w:val="24"/>
                <w:szCs w:val="24"/>
              </w:rPr>
              <w:t>, Г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(ст. 367 ГК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(за любую ошибку 0 баллов)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2018E2" w:rsidRDefault="00B339FF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2018E2">
              <w:rPr>
                <w:rFonts w:ascii="Times New Roman" w:hAnsi="Times New Roman"/>
                <w:b/>
                <w:sz w:val="24"/>
                <w:szCs w:val="24"/>
              </w:rPr>
              <w:t>. Трудовой договор вступает в силу:</w:t>
            </w:r>
          </w:p>
          <w:p w:rsidR="00B339FF" w:rsidRPr="002018E2" w:rsidRDefault="00B339FF" w:rsidP="00B339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А) со дня подписания его работником и работодателем;</w:t>
            </w:r>
          </w:p>
          <w:p w:rsidR="00B339FF" w:rsidRPr="002018E2" w:rsidRDefault="00B339FF" w:rsidP="00B339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Б) со дня фактического допущения работника к работе;</w:t>
            </w:r>
          </w:p>
          <w:p w:rsidR="00B339FF" w:rsidRPr="002018E2" w:rsidRDefault="00B339FF" w:rsidP="00B339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В) по истечении 10 дней после подписания;</w:t>
            </w:r>
          </w:p>
          <w:p w:rsidR="00B339FF" w:rsidRDefault="00B339FF" w:rsidP="00B339F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Г) через день после подписания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2018E2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А, Б</w:t>
            </w:r>
          </w:p>
          <w:p w:rsidR="00B339FF" w:rsidRPr="002018E2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C44" w:rsidRDefault="00B339FF" w:rsidP="00094C44">
            <w:pPr>
              <w:pStyle w:val="2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  <w:r w:rsidR="00094C44">
              <w:rPr>
                <w:rFonts w:ascii="Times New Roman" w:hAnsi="Times New Roman"/>
                <w:b/>
                <w:sz w:val="24"/>
                <w:szCs w:val="24"/>
              </w:rPr>
              <w:t>Различают следующие виды общей собственности:</w:t>
            </w:r>
          </w:p>
          <w:p w:rsidR="00094C44" w:rsidRDefault="00094C44" w:rsidP="00094C44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общая долевая;</w:t>
            </w:r>
          </w:p>
          <w:p w:rsidR="00094C44" w:rsidRDefault="00094C44" w:rsidP="00094C44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общая колхозная;</w:t>
            </w:r>
          </w:p>
          <w:p w:rsidR="00094C44" w:rsidRDefault="00094C44" w:rsidP="00094C44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общая совместная</w:t>
            </w:r>
          </w:p>
          <w:p w:rsidR="00B339FF" w:rsidRPr="002018E2" w:rsidRDefault="00094C44" w:rsidP="00094C4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0833">
              <w:rPr>
                <w:rFonts w:ascii="Times New Roman" w:hAnsi="Times New Roman"/>
                <w:sz w:val="24"/>
                <w:szCs w:val="24"/>
              </w:rPr>
              <w:t>Г) общая народная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2018E2" w:rsidRDefault="00094C4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 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B339FF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C44" w:rsidRDefault="00B339FF" w:rsidP="00094C4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15. </w:t>
            </w:r>
            <w:r w:rsidR="00094C44">
              <w:rPr>
                <w:rFonts w:ascii="Times New Roman" w:hAnsi="Times New Roman"/>
                <w:b/>
                <w:sz w:val="24"/>
                <w:szCs w:val="24"/>
              </w:rPr>
              <w:t>При совокупности преступлений используют следующие принципы определения окончательного наказания:</w:t>
            </w:r>
          </w:p>
          <w:p w:rsidR="00094C44" w:rsidRDefault="00094C44" w:rsidP="00094C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принцип сложения;</w:t>
            </w:r>
          </w:p>
          <w:p w:rsidR="00094C44" w:rsidRDefault="00094C44" w:rsidP="00094C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принцип частного и полного сложения;</w:t>
            </w:r>
          </w:p>
          <w:p w:rsidR="00094C44" w:rsidRDefault="00094C44" w:rsidP="00094C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принцип выравнивания;</w:t>
            </w:r>
          </w:p>
          <w:p w:rsidR="00B339FF" w:rsidRPr="002018E2" w:rsidRDefault="00094C44" w:rsidP="00094C44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принцип поглощения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2018E2" w:rsidRDefault="00094C44" w:rsidP="003B11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B339FF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1C57C4" w:rsidRDefault="00B339FF" w:rsidP="00094C44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16. </w:t>
            </w:r>
            <w:proofErr w:type="gramStart"/>
            <w:r w:rsidRPr="001C57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Лица</w:t>
            </w:r>
            <w:proofErr w:type="gramEnd"/>
            <w:r w:rsidRPr="001C57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не подлежащие уголовной ответственности это:</w:t>
            </w:r>
          </w:p>
          <w:p w:rsidR="00B339FF" w:rsidRPr="001C57C4" w:rsidRDefault="00B339FF" w:rsidP="00094C44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А) невменяемые;</w:t>
            </w:r>
          </w:p>
          <w:p w:rsidR="00B339FF" w:rsidRPr="001C57C4" w:rsidRDefault="00B339FF" w:rsidP="00094C44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Б) несовершеннолетние;</w:t>
            </w:r>
          </w:p>
          <w:p w:rsidR="00B339FF" w:rsidRPr="001C57C4" w:rsidRDefault="00B339FF" w:rsidP="00094C44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В) малолетние;</w:t>
            </w:r>
          </w:p>
          <w:p w:rsidR="00B339FF" w:rsidRDefault="00B339FF" w:rsidP="00094C44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Г) беременные женщины</w:t>
            </w:r>
          </w:p>
          <w:p w:rsidR="00B339FF" w:rsidRDefault="00B339FF" w:rsidP="00094C44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Д) инвалиды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2018E2" w:rsidRDefault="00B339FF" w:rsidP="00094C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А, 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094C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B339FF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C44" w:rsidRDefault="00B339FF" w:rsidP="00094C4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42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17. </w:t>
            </w:r>
            <w:r w:rsidR="00094C44">
              <w:rPr>
                <w:rFonts w:ascii="Times New Roman" w:hAnsi="Times New Roman"/>
                <w:b/>
                <w:sz w:val="24"/>
                <w:szCs w:val="24"/>
              </w:rPr>
              <w:t>В отношении юридического лица могут применяться следующие административные наказания:</w:t>
            </w:r>
          </w:p>
          <w:p w:rsidR="00094C44" w:rsidRDefault="00094C44" w:rsidP="00094C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дисквалификация;</w:t>
            </w:r>
          </w:p>
          <w:p w:rsidR="00094C44" w:rsidRDefault="00094C44" w:rsidP="00094C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предупреждение;</w:t>
            </w:r>
          </w:p>
          <w:p w:rsidR="00094C44" w:rsidRDefault="00094C44" w:rsidP="00094C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административный штраф;</w:t>
            </w:r>
          </w:p>
          <w:p w:rsidR="00094C44" w:rsidRDefault="00094C44" w:rsidP="00094C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обязательные работы;</w:t>
            </w:r>
          </w:p>
          <w:p w:rsidR="00094C44" w:rsidRDefault="00094C44" w:rsidP="00094C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административный арест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504260" w:rsidRDefault="00094C44" w:rsidP="003B11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B339FF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Символами Президентской власти являются:</w:t>
            </w:r>
          </w:p>
          <w:p w:rsidR="00B339FF" w:rsidRDefault="00B339FF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штандарт;</w:t>
            </w:r>
          </w:p>
          <w:p w:rsidR="00B339FF" w:rsidRDefault="00B339FF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знак Президента;</w:t>
            </w:r>
          </w:p>
          <w:p w:rsidR="00B339FF" w:rsidRDefault="00B339FF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герб;</w:t>
            </w:r>
          </w:p>
          <w:p w:rsidR="00B339FF" w:rsidRDefault="00B339FF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специальный экземпляр Конституции</w:t>
            </w:r>
          </w:p>
          <w:p w:rsidR="00B339FF" w:rsidRPr="00504260" w:rsidRDefault="00B339FF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президентский автомобиль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504260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А, Б, Г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B339FF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19. Бюрократия – это:</w:t>
            </w:r>
          </w:p>
          <w:p w:rsidR="00B339FF" w:rsidRDefault="00B339FF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власть стола;</w:t>
            </w:r>
          </w:p>
          <w:p w:rsidR="00B339FF" w:rsidRDefault="00B339FF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волокита и формализм;</w:t>
            </w:r>
          </w:p>
          <w:p w:rsidR="00B339FF" w:rsidRDefault="00B339FF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форма правления;</w:t>
            </w:r>
          </w:p>
          <w:p w:rsidR="00B339FF" w:rsidRDefault="00B339FF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рационально организованная система управления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504260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 xml:space="preserve"> А, Г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B339FF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C44" w:rsidRPr="00F11F53" w:rsidRDefault="00B339FF" w:rsidP="00094C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20. </w:t>
            </w:r>
            <w:r w:rsidR="00094C44" w:rsidRPr="00F11F53">
              <w:rPr>
                <w:rFonts w:ascii="Times New Roman" w:hAnsi="Times New Roman"/>
                <w:b/>
                <w:sz w:val="24"/>
                <w:szCs w:val="24"/>
              </w:rPr>
              <w:t>К элементам налогообложения относят:</w:t>
            </w:r>
          </w:p>
          <w:p w:rsidR="00094C44" w:rsidRPr="00F11F53" w:rsidRDefault="00094C44" w:rsidP="00094C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А) объект налогообложения;</w:t>
            </w:r>
          </w:p>
          <w:p w:rsidR="00094C44" w:rsidRPr="00F11F53" w:rsidRDefault="00094C44" w:rsidP="00094C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Б) налоговую базу;</w:t>
            </w:r>
          </w:p>
          <w:p w:rsidR="00094C44" w:rsidRPr="00F11F53" w:rsidRDefault="00094C44" w:rsidP="00094C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В) порядок исчисления налога;</w:t>
            </w:r>
          </w:p>
          <w:p w:rsidR="00094C44" w:rsidRPr="00F11F53" w:rsidRDefault="00094C44" w:rsidP="00094C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Г) патентную систему налогообложения;</w:t>
            </w:r>
          </w:p>
          <w:p w:rsidR="00B339FF" w:rsidRDefault="00094C44" w:rsidP="00094C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Д) упрощенную систему налогообложения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C44" w:rsidRDefault="00094C4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F11F53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F11F53">
              <w:rPr>
                <w:rFonts w:ascii="Times New Roman" w:hAnsi="Times New Roman"/>
                <w:sz w:val="24"/>
                <w:szCs w:val="24"/>
              </w:rPr>
              <w:t xml:space="preserve">,В </w:t>
            </w:r>
          </w:p>
          <w:p w:rsidR="00B339FF" w:rsidRPr="00504260" w:rsidRDefault="00094C4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(ст.17 НК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B339FF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530BCD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Задания повышенной сложности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2018E2" w:rsidRDefault="00B339FF" w:rsidP="00530B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530B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EA6EC3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A6EC3">
              <w:rPr>
                <w:rFonts w:ascii="Times New Roman" w:hAnsi="Times New Roman"/>
                <w:b/>
                <w:sz w:val="24"/>
                <w:szCs w:val="24"/>
              </w:rPr>
              <w:t xml:space="preserve">. Вставьте пропущенные слова на места пропусков в тексте. </w:t>
            </w:r>
          </w:p>
          <w:p w:rsidR="00B339FF" w:rsidRPr="00EA6EC3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Право имеет внутреннее строение, которое выражается в единстве и согласованности норм, институтов и отраслей, то есть образует (1) ______________________. Первичным её элементом являются (2) ________________ права, которые объединяются в более крупные образования – (3)_________________ права, представляющие собой совокупность правовых норм, регулирующих какой-либо вид общественных отношений (например, (4)________________ права собственности в гражданском праве). Более крупное подразделение – это (5)______________ права, </w:t>
            </w:r>
            <w:proofErr w:type="gramStart"/>
            <w:r w:rsidRPr="00EA6EC3">
              <w:rPr>
                <w:rFonts w:ascii="Times New Roman" w:hAnsi="Times New Roman"/>
                <w:sz w:val="24"/>
                <w:szCs w:val="24"/>
              </w:rPr>
              <w:t>регулирующая</w:t>
            </w:r>
            <w:proofErr w:type="gramEnd"/>
            <w:r w:rsidRPr="00EA6EC3">
              <w:rPr>
                <w:rFonts w:ascii="Times New Roman" w:hAnsi="Times New Roman"/>
                <w:sz w:val="24"/>
                <w:szCs w:val="24"/>
              </w:rPr>
              <w:t xml:space="preserve"> какую- либо не очень крупную сферу общественных отношений (например, </w:t>
            </w:r>
            <w:r w:rsidRPr="00EA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авторское право). Наконец, отрасль права – это совокупность норм права, регулирующих качественно однородную группу общественных отношений. Критериями деления права на отрасли и институты выступают предмет и (6) ______________ правового регулирования. Предмет отвечает на вопрос: (7) _______ право регулирует, а (8)_______________ ‒ как право регулирует общественные отношения. Метод правового регулирования, базирующийся на </w:t>
            </w:r>
            <w:proofErr w:type="gramStart"/>
            <w:r w:rsidRPr="00EA6EC3">
              <w:rPr>
                <w:rFonts w:ascii="Times New Roman" w:hAnsi="Times New Roman"/>
                <w:sz w:val="24"/>
                <w:szCs w:val="24"/>
              </w:rPr>
              <w:t>применении</w:t>
            </w:r>
            <w:proofErr w:type="gramEnd"/>
            <w:r w:rsidRPr="00EA6EC3">
              <w:rPr>
                <w:rFonts w:ascii="Times New Roman" w:hAnsi="Times New Roman"/>
                <w:sz w:val="24"/>
                <w:szCs w:val="24"/>
              </w:rPr>
              <w:t xml:space="preserve"> властных юридических предписаний, которые не допускают отступлений от чётко установленного правила поведения, называется (9) ________________________. Он характерен для административного, уголовного права. Противоположным ему является (10) _________________________ метод правового регулирования, предоставляющий возможность участникам правоотношений самостоятельно определять своё поведение в рамках правовых предписаний. Такой метод предполагает равенство участников и применяется в гражданском, семейном праве. </w:t>
            </w:r>
          </w:p>
          <w:p w:rsidR="00B339FF" w:rsidRPr="00FE1044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Ответ: 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систему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 xml:space="preserve">нормы 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институты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институт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подотрасль</w:t>
            </w:r>
            <w:proofErr w:type="spellEnd"/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метод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что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метод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императивным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9FF" w:rsidRPr="003F2663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диспозитивный</w:t>
            </w:r>
          </w:p>
          <w:p w:rsidR="00B339FF" w:rsidRPr="00F5177D" w:rsidRDefault="00B339FF" w:rsidP="003B11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Внимание: допускаются и иные ответы, не совпадающие с </w:t>
            </w:r>
            <w:proofErr w:type="gramStart"/>
            <w:r w:rsidRPr="00EA6EC3">
              <w:rPr>
                <w:rFonts w:ascii="Times New Roman" w:hAnsi="Times New Roman"/>
                <w:sz w:val="24"/>
                <w:szCs w:val="24"/>
              </w:rPr>
              <w:t>настоящими</w:t>
            </w:r>
            <w:proofErr w:type="gramEnd"/>
            <w:r w:rsidRPr="00EA6EC3">
              <w:rPr>
                <w:rFonts w:ascii="Times New Roman" w:hAnsi="Times New Roman"/>
                <w:sz w:val="24"/>
                <w:szCs w:val="24"/>
              </w:rPr>
              <w:t xml:space="preserve">, но не искажающими смысл </w:t>
            </w:r>
            <w:r w:rsidRPr="00EA6EC3">
              <w:rPr>
                <w:rFonts w:ascii="Times New Roman" w:hAnsi="Times New Roman"/>
                <w:sz w:val="24"/>
                <w:szCs w:val="24"/>
              </w:rPr>
              <w:lastRenderedPageBreak/>
              <w:t>фразы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б за верное слово</w:t>
            </w:r>
          </w:p>
          <w:p w:rsidR="00B339FF" w:rsidRPr="003F2663" w:rsidRDefault="00B339FF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26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 20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263EC4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22. Решите задачу.</w:t>
            </w:r>
          </w:p>
          <w:p w:rsidR="00B339F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Холопова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 являлась директором ООО «Овощи и фрукты». Т. к. сеть магазинов у неё росла, ей требовался помощник. Она решила взять на эту должность своего одноклассника </w:t>
            </w: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63EC4">
              <w:rPr>
                <w:rFonts w:ascii="Times New Roman" w:hAnsi="Times New Roman"/>
                <w:sz w:val="24"/>
                <w:szCs w:val="24"/>
              </w:rPr>
              <w:t>Т. к. до получения высшего образования её дочерью, которой она и собиралась передать своё дело, оставалось 12 лет, она решила заключить срочный трудовой договор с Хромовым на эти 12 лет.</w:t>
            </w:r>
            <w:proofErr w:type="gram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 Хромов возразил, сказав, что по Трудовому кодексу РФ можно заключать срочный трудовой договор на срок до 10 лет. </w:t>
            </w: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Холопова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 возразила, что в Трудовом кодексе указано, что трудовой договор можно заключать на любой срок, хоть 20, хоть 120 лет.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9FF" w:rsidRPr="00263EC4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EC4">
              <w:rPr>
                <w:rFonts w:ascii="Times New Roman" w:hAnsi="Times New Roman"/>
                <w:b/>
                <w:sz w:val="24"/>
                <w:szCs w:val="24"/>
              </w:rPr>
              <w:t xml:space="preserve">Кто прав в данной ситуации? Ответ обоснуйте. </w:t>
            </w:r>
          </w:p>
          <w:p w:rsidR="00B339FF" w:rsidRPr="00263EC4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9FF" w:rsidRPr="00F5177D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4">
              <w:rPr>
                <w:rFonts w:ascii="Times New Roman" w:hAnsi="Times New Roman"/>
                <w:sz w:val="24"/>
                <w:szCs w:val="24"/>
              </w:rPr>
              <w:t xml:space="preserve">Никто не прав. </w:t>
            </w:r>
          </w:p>
          <w:p w:rsidR="00B339FF" w:rsidRPr="00F5177D" w:rsidRDefault="00B339FF" w:rsidP="003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Срочный т</w:t>
            </w:r>
            <w:r w:rsidRPr="00263EC4">
              <w:rPr>
                <w:rFonts w:ascii="Times New Roman" w:hAnsi="Times New Roman"/>
                <w:sz w:val="24"/>
                <w:szCs w:val="24"/>
              </w:rPr>
              <w:t xml:space="preserve">рудовой договор </w:t>
            </w:r>
            <w:proofErr w:type="gramStart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/>
                <w:sz w:val="24"/>
                <w:szCs w:val="24"/>
              </w:rPr>
              <w:t>быть заключён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срок до 5 лет только в случаях указанных в законе. По общему правилу договор должен заключаться на неопределенный срок.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б з верный ответ</w:t>
            </w:r>
          </w:p>
          <w:p w:rsidR="00B339FF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б. за обоснование.</w:t>
            </w:r>
          </w:p>
          <w:p w:rsidR="00B339FF" w:rsidRPr="003F2663" w:rsidRDefault="00B339FF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26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 5 б.</w:t>
            </w:r>
          </w:p>
        </w:tc>
      </w:tr>
      <w:tr w:rsidR="00B339FF" w:rsidRPr="00F5177D" w:rsidTr="003B1145">
        <w:trPr>
          <w:trHeight w:val="1432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D4171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 Решите задачу:</w:t>
            </w:r>
          </w:p>
          <w:p w:rsidR="00B339FF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 xml:space="preserve">Аня и Владимир, постоянно </w:t>
            </w:r>
            <w:proofErr w:type="gramStart"/>
            <w:r w:rsidRPr="000D4171">
              <w:rPr>
                <w:rFonts w:ascii="Times New Roman" w:hAnsi="Times New Roman"/>
                <w:sz w:val="24"/>
                <w:szCs w:val="24"/>
              </w:rPr>
              <w:t>проживающие</w:t>
            </w:r>
            <w:proofErr w:type="gramEnd"/>
            <w:r w:rsidRPr="000D4171">
              <w:rPr>
                <w:rFonts w:ascii="Times New Roman" w:hAnsi="Times New Roman"/>
                <w:sz w:val="24"/>
                <w:szCs w:val="24"/>
              </w:rPr>
              <w:t xml:space="preserve"> в Туле, решили пожениться. Т. к. родственников них нет, то брак они решили зарегистрировать в г. Сочи. Когда будущие супруги приехали подавать заявление, сотрудница органа ЗАГС им отказала, мотивировав свой отказ тем, что брак заключается только в органах ЗАГС по месту жительства. </w:t>
            </w:r>
          </w:p>
          <w:p w:rsidR="00B339FF" w:rsidRPr="000D4171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171">
              <w:rPr>
                <w:rFonts w:ascii="Times New Roman" w:hAnsi="Times New Roman"/>
                <w:b/>
                <w:sz w:val="24"/>
                <w:szCs w:val="24"/>
              </w:rPr>
              <w:t xml:space="preserve">Права ли сотрудница органа ЗАГС? Ответ </w:t>
            </w:r>
            <w:r w:rsidRPr="000D41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обоснуйте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Нет, не права. 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 xml:space="preserve">Согласно ст. 25 ФЗ «Об актах гражданского состояния»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0D41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0D4171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D4171">
              <w:rPr>
                <w:rFonts w:ascii="Times New Roman" w:hAnsi="Times New Roman"/>
                <w:sz w:val="24"/>
                <w:szCs w:val="24"/>
              </w:rPr>
              <w:t xml:space="preserve"> дарственная регистрация заключения брака производится любым органом записи актов </w:t>
            </w:r>
            <w:r w:rsidRPr="000D4171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гражданского состояния на территории Российской Федерации по выбору лиц, вступающих в брак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за верный ответ</w:t>
            </w:r>
          </w:p>
          <w:p w:rsidR="00B339FF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б за обоснование</w:t>
            </w:r>
          </w:p>
          <w:p w:rsidR="00B339FF" w:rsidRPr="003F2663" w:rsidRDefault="00B339FF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26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 5 б.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D4171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24. Решите задачу:</w:t>
            </w:r>
          </w:p>
          <w:p w:rsidR="00B339FF" w:rsidRDefault="00B339FF" w:rsidP="003B1145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Заявление Максима </w:t>
            </w:r>
            <w:proofErr w:type="spellStart"/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>Ветрова</w:t>
            </w:r>
            <w:proofErr w:type="spellEnd"/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приеме в гражданство России было отклонено. При этом ему были даны объяснения о том, что он не может стать гражданином России, так как состоит на службе в правоохранительных органах иностранного государства. </w:t>
            </w:r>
          </w:p>
          <w:p w:rsidR="00B339FF" w:rsidRPr="00EC12EB" w:rsidRDefault="00B339FF" w:rsidP="003B1145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Может ли данное обстоятельство согласно действующему российскому законодательству являться основанием для отказа в приеме в гражданство РФ? Ответ обоснуйте</w:t>
            </w:r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BE6B4D" w:rsidRDefault="00B339FF" w:rsidP="003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Да, может. Отклоняются заявления о приёме в гражданство РФ, поданные лицами, которые состоят на службе в правоохранительных органах иностранного государства, если иное не предусмотрено международным договором.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D4171" w:rsidRDefault="00B339FF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2 за верный ответ</w:t>
            </w:r>
          </w:p>
          <w:p w:rsidR="00B339FF" w:rsidRPr="000D4171" w:rsidRDefault="00B339FF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3 б за обоснование</w:t>
            </w:r>
          </w:p>
          <w:p w:rsidR="00B339FF" w:rsidRPr="00FC236A" w:rsidRDefault="00B339FF" w:rsidP="003B11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Всего: 5 б.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54D32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054D32">
              <w:rPr>
                <w:rFonts w:ascii="Times New Roman" w:hAnsi="Times New Roman"/>
                <w:b/>
                <w:sz w:val="24"/>
                <w:szCs w:val="24"/>
              </w:rPr>
              <w:t>. Соотнесите латинские юридические</w:t>
            </w:r>
          </w:p>
          <w:p w:rsidR="00B339FF" w:rsidRPr="00054D32" w:rsidRDefault="00B339FF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4D32">
              <w:rPr>
                <w:rFonts w:ascii="Times New Roman" w:hAnsi="Times New Roman"/>
                <w:b/>
                <w:sz w:val="24"/>
                <w:szCs w:val="24"/>
              </w:rPr>
              <w:t>выражения с их переводами:</w:t>
            </w:r>
          </w:p>
          <w:p w:rsidR="00B339FF" w:rsidRPr="004E0E73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Absente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B339FF" w:rsidRPr="004E0E73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loco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delicti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B339FF" w:rsidRPr="004E0E73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dubio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B339FF" w:rsidRPr="004E0E73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Particeps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criminis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339FF" w:rsidRPr="000D4171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А. Соучастник преступления;</w:t>
            </w:r>
          </w:p>
          <w:p w:rsidR="00B339FF" w:rsidRPr="000D4171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Б. В случае сомнений – в пользу подсудимого;</w:t>
            </w:r>
          </w:p>
          <w:p w:rsidR="00B339FF" w:rsidRPr="000D4171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В. В отсутствие ответчика;</w:t>
            </w:r>
          </w:p>
          <w:p w:rsidR="00B339FF" w:rsidRPr="000D4171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Г. На месте преступления.</w:t>
            </w:r>
          </w:p>
          <w:p w:rsidR="00B339FF" w:rsidRPr="000D4171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1 –</w:t>
            </w:r>
          </w:p>
          <w:p w:rsidR="00B339FF" w:rsidRPr="000D4171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2 –</w:t>
            </w:r>
          </w:p>
          <w:p w:rsidR="00B339FF" w:rsidRPr="000D4171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3 –</w:t>
            </w:r>
          </w:p>
          <w:p w:rsidR="00B339FF" w:rsidRPr="00EC12EB" w:rsidRDefault="00B339FF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4 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054D32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54D32">
              <w:rPr>
                <w:rFonts w:ascii="Times New Roman" w:hAnsi="Times New Roman"/>
                <w:sz w:val="24"/>
                <w:szCs w:val="24"/>
              </w:rPr>
              <w:t>1 – В;</w:t>
            </w:r>
          </w:p>
          <w:p w:rsidR="00B339FF" w:rsidRPr="00054D32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54D32">
              <w:rPr>
                <w:rFonts w:ascii="Times New Roman" w:hAnsi="Times New Roman"/>
                <w:sz w:val="24"/>
                <w:szCs w:val="24"/>
              </w:rPr>
              <w:t>2 – Г;</w:t>
            </w:r>
          </w:p>
          <w:p w:rsidR="00B339FF" w:rsidRPr="00054D32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54D32">
              <w:rPr>
                <w:rFonts w:ascii="Times New Roman" w:hAnsi="Times New Roman"/>
                <w:sz w:val="24"/>
                <w:szCs w:val="24"/>
              </w:rPr>
              <w:t>3 – Б;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54D32">
              <w:rPr>
                <w:rFonts w:ascii="Times New Roman" w:hAnsi="Times New Roman"/>
                <w:sz w:val="24"/>
                <w:szCs w:val="24"/>
              </w:rPr>
              <w:t>4 – 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б.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 Укажите форму государственного режима, характеризующуюся следующими признаками:</w:t>
            </w:r>
          </w:p>
          <w:p w:rsidR="00B339FF" w:rsidRDefault="00B339FF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народовластие;</w:t>
            </w:r>
          </w:p>
          <w:p w:rsidR="00B339FF" w:rsidRDefault="00B339FF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движения, борющиеся за осуществление интересов народа;</w:t>
            </w:r>
          </w:p>
          <w:p w:rsidR="00B339FF" w:rsidRDefault="00B339FF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прав человека;</w:t>
            </w:r>
          </w:p>
          <w:p w:rsidR="00B339FF" w:rsidRPr="002018E2" w:rsidRDefault="00B339FF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3F2663">
              <w:rPr>
                <w:rFonts w:ascii="Times New Roman" w:hAnsi="Times New Roman"/>
                <w:sz w:val="24"/>
                <w:szCs w:val="24"/>
              </w:rPr>
              <w:t>свободные выборы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2018E2" w:rsidRDefault="00B339FF" w:rsidP="003B1145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Демократический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0)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 Выберите верный вариант решения. Обоснованное решение задачи не требуется Необходимо выбрать правильный ответ из предложенных вариантов.</w:t>
            </w:r>
          </w:p>
          <w:p w:rsidR="00B339FF" w:rsidRDefault="00B339FF" w:rsidP="003B11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Врач-терапевт Исакова возвращалась электричкой с дачного участка. Услышав по громкой связи просьбу машиниста к пассажирам-медикам об оказании срочной помощи гражданину, у которого в результате сердечного приступа остановилось дыхание, Исакова поспешила на помощь, но увидев, что больной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пассажир ее сосед по даче, с которым она находится в затяжном конфликте, решила не оказывать ему помощь, поскольку у нее законный выходной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работать в выходные она не обязана. Больной скончался, хотя, по заключению эксперта, своевременное медицинское вмешательство могло предотвратить его смерть.</w:t>
            </w:r>
          </w:p>
          <w:p w:rsidR="00B339FF" w:rsidRDefault="00B339FF" w:rsidP="003B114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Можно ли привлечь Иванову к уголовной ответственности</w:t>
            </w:r>
            <w:r w:rsidRPr="00722444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:rsidR="00B339FF" w:rsidRPr="00FC236A" w:rsidRDefault="00B339FF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А) да, так как она является медиком-специалистом и обязана оказывать экстренную помощь больным людям;</w:t>
            </w:r>
          </w:p>
          <w:p w:rsidR="00B339FF" w:rsidRPr="00FC236A" w:rsidRDefault="00B339FF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Б) нет, поскольку у нее выходной;</w:t>
            </w:r>
          </w:p>
          <w:p w:rsidR="00B339FF" w:rsidRPr="00FC236A" w:rsidRDefault="00B339FF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В) нет, поскольку она терапевт, а не кардиолог;</w:t>
            </w:r>
          </w:p>
          <w:p w:rsidR="00B339FF" w:rsidRPr="003F2663" w:rsidRDefault="00B339FF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 xml:space="preserve">Г) нет, так как Уголовный кодекс не относит такие деяния к преступлениям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6036B8" w:rsidRDefault="00B339FF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5177D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3 б.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0)</w:t>
            </w: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28. Вставьте пропущенные слова:</w:t>
            </w:r>
          </w:p>
          <w:p w:rsidR="00B339FF" w:rsidRPr="00F5747A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47A">
              <w:rPr>
                <w:rFonts w:ascii="Times New Roman" w:hAnsi="Times New Roman"/>
                <w:sz w:val="24"/>
                <w:szCs w:val="24"/>
              </w:rPr>
              <w:t>1. Закон, устанавливающий или отягчающий ответственность, __________    _______не имеет.</w:t>
            </w:r>
            <w:r w:rsidRPr="00F5747A">
              <w:t xml:space="preserve"> 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47A">
              <w:rPr>
                <w:rFonts w:ascii="Times New Roman" w:hAnsi="Times New Roman"/>
                <w:sz w:val="24"/>
                <w:szCs w:val="24"/>
              </w:rPr>
              <w:t xml:space="preserve">2. Несовершеннолетний, достигший шестнадцати лет, </w:t>
            </w:r>
            <w:proofErr w:type="gramStart"/>
            <w:r w:rsidRPr="00F5747A">
              <w:rPr>
                <w:rFonts w:ascii="Times New Roman" w:hAnsi="Times New Roman"/>
                <w:sz w:val="24"/>
                <w:szCs w:val="24"/>
              </w:rPr>
              <w:t>может быть объявлен</w:t>
            </w:r>
            <w:proofErr w:type="gramEnd"/>
            <w:r w:rsidRPr="00F5747A">
              <w:rPr>
                <w:rFonts w:ascii="Times New Roman" w:hAnsi="Times New Roman"/>
                <w:sz w:val="24"/>
                <w:szCs w:val="24"/>
              </w:rPr>
              <w:t xml:space="preserve"> ___________________________, если он работает по трудовому договору или с согласия родителей, усыновителей или попечителя занимается предпринимательской деятельностью.</w:t>
            </w:r>
          </w:p>
          <w:p w:rsidR="00B339FF" w:rsidRPr="00F5747A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Конституционный Суд Российской Федерации является судебным органом________________      ___________, самостоятельно и независимо осуществляющим судебную власть</w:t>
            </w:r>
          </w:p>
          <w:p w:rsidR="00B339FF" w:rsidRPr="006036B8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Обратной силы</w:t>
            </w:r>
          </w:p>
          <w:p w:rsidR="00B339FF" w:rsidRDefault="00B339FF" w:rsidP="003B114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Полностью дееспособным</w:t>
            </w:r>
          </w:p>
          <w:p w:rsidR="00B339FF" w:rsidRPr="00EA786E" w:rsidRDefault="00B339FF" w:rsidP="003B114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Конституционного контроля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б. за каждое верное слово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словсочитание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339FF" w:rsidRPr="00743FFB" w:rsidRDefault="00B339FF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3F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 3 б.</w:t>
            </w:r>
          </w:p>
          <w:p w:rsidR="00B339FF" w:rsidRPr="00F5177D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9FF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  <w:r w:rsidRPr="00743FFB">
              <w:t xml:space="preserve"> </w:t>
            </w:r>
            <w:r w:rsidRPr="00743FFB">
              <w:rPr>
                <w:rFonts w:ascii="Times New Roman" w:hAnsi="Times New Roman"/>
              </w:rPr>
              <w:t>В приведенном перечне перечислены принципы уголовного судопроизводст</w:t>
            </w:r>
            <w:r>
              <w:rPr>
                <w:rFonts w:ascii="Times New Roman" w:hAnsi="Times New Roman"/>
              </w:rPr>
              <w:t>в</w:t>
            </w:r>
            <w:r w:rsidRPr="00743FFB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Часть из них закреплена в Конституции, а некоторые нашли закрепление в Уголовно-процессуальном кодексе РФ. Вам необходимо выписать конституционные принципы уголовного судопроизводства, т. е. только те, которые закреплены в Конституции РФ. </w:t>
            </w:r>
          </w:p>
          <w:p w:rsidR="00B339FF" w:rsidRPr="00743FFB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А. Принцип состязательности сторон; </w:t>
            </w:r>
          </w:p>
          <w:p w:rsidR="00B339FF" w:rsidRPr="00743FFB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Б. Принцип презумпции невиновности; </w:t>
            </w:r>
          </w:p>
          <w:p w:rsidR="00B339FF" w:rsidRPr="00743FFB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В. Принцип осуществления правосудия только судом; </w:t>
            </w:r>
          </w:p>
          <w:p w:rsidR="00B339FF" w:rsidRPr="00743FFB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Г. Принцип свободы оценки доказательств; </w:t>
            </w:r>
          </w:p>
          <w:p w:rsidR="00B339FF" w:rsidRPr="00743FFB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Д. Принцип независимости судей; 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Pr="00743FFB">
              <w:rPr>
                <w:rFonts w:ascii="Times New Roman" w:hAnsi="Times New Roman"/>
                <w:sz w:val="24"/>
                <w:szCs w:val="24"/>
              </w:rPr>
              <w:t xml:space="preserve"> Разумный с</w:t>
            </w:r>
            <w:r w:rsidR="00094C44">
              <w:rPr>
                <w:rFonts w:ascii="Times New Roman" w:hAnsi="Times New Roman"/>
                <w:sz w:val="24"/>
                <w:szCs w:val="24"/>
              </w:rPr>
              <w:t>рок уголовного судопроизводства</w:t>
            </w:r>
            <w:r w:rsidRPr="00743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743FFB" w:rsidRDefault="00B339FF" w:rsidP="003B1145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А, Б, В, Д,</w:t>
            </w:r>
          </w:p>
          <w:p w:rsidR="00B339FF" w:rsidRPr="00941030" w:rsidRDefault="00B339FF" w:rsidP="003B1145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4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ст.ст</w:t>
            </w:r>
            <w:proofErr w:type="spellEnd"/>
            <w:r w:rsidRPr="0094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48, 49, 118, 120, 123 Конституции РФ, </w:t>
            </w:r>
            <w:proofErr w:type="spellStart"/>
            <w:r w:rsidRPr="0094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ст.ст</w:t>
            </w:r>
            <w:proofErr w:type="spellEnd"/>
            <w:r w:rsidRPr="0094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6.1, 17 УПК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743FFB" w:rsidRDefault="00B339FF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 4</w:t>
            </w:r>
            <w:r w:rsidRPr="00743F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б.</w:t>
            </w:r>
          </w:p>
          <w:p w:rsidR="00B339FF" w:rsidRDefault="00B339FF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C44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C44" w:rsidRDefault="00094C44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801">
              <w:rPr>
                <w:rFonts w:ascii="Times New Roman" w:hAnsi="Times New Roman"/>
                <w:b/>
                <w:sz w:val="24"/>
                <w:szCs w:val="24"/>
              </w:rPr>
              <w:t>Согласны ли Вы со следующими утверждениями?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C44" w:rsidRDefault="00094C44" w:rsidP="003B1145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C44" w:rsidRDefault="00094C44" w:rsidP="003B11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339FF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7C7801" w:rsidRDefault="00B339FF" w:rsidP="0053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094C4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94C44" w:rsidRPr="00094C44">
              <w:rPr>
                <w:rFonts w:ascii="Times New Roman" w:hAnsi="Times New Roman"/>
                <w:b/>
                <w:sz w:val="24"/>
                <w:szCs w:val="24"/>
              </w:rPr>
              <w:t xml:space="preserve">Римские юристы классического периода </w:t>
            </w:r>
            <w:r w:rsidR="00094C44" w:rsidRPr="00094C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 «бестелесными вещами» («</w:t>
            </w:r>
            <w:proofErr w:type="spellStart"/>
            <w:r w:rsidR="00094C44" w:rsidRPr="00094C44">
              <w:rPr>
                <w:rFonts w:ascii="Times New Roman" w:hAnsi="Times New Roman"/>
                <w:b/>
                <w:sz w:val="24"/>
                <w:szCs w:val="24"/>
              </w:rPr>
              <w:t>res</w:t>
            </w:r>
            <w:proofErr w:type="spellEnd"/>
            <w:r w:rsidR="00094C44" w:rsidRPr="00094C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4C44" w:rsidRPr="00094C44">
              <w:rPr>
                <w:rFonts w:ascii="Times New Roman" w:hAnsi="Times New Roman"/>
                <w:b/>
                <w:sz w:val="24"/>
                <w:szCs w:val="24"/>
              </w:rPr>
              <w:t>incorporales</w:t>
            </w:r>
            <w:proofErr w:type="spellEnd"/>
            <w:r w:rsidR="00094C44" w:rsidRPr="00094C44">
              <w:rPr>
                <w:rFonts w:ascii="Times New Roman" w:hAnsi="Times New Roman"/>
                <w:b/>
                <w:sz w:val="24"/>
                <w:szCs w:val="24"/>
              </w:rPr>
              <w:t>») в первую очередь подразумевали</w:t>
            </w:r>
            <w:r w:rsidR="00094C44">
              <w:rPr>
                <w:rFonts w:ascii="Times New Roman" w:hAnsi="Times New Roman"/>
                <w:b/>
                <w:sz w:val="24"/>
                <w:szCs w:val="24"/>
              </w:rPr>
              <w:t xml:space="preserve"> обязательства</w:t>
            </w:r>
          </w:p>
          <w:p w:rsidR="00B339FF" w:rsidRPr="00FC236A" w:rsidRDefault="00B339FF" w:rsidP="00530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B339FF" w:rsidRPr="007C7801" w:rsidRDefault="00B339FF" w:rsidP="0053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7C7801" w:rsidRDefault="00530BCD" w:rsidP="00530BCD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</w:t>
            </w:r>
            <w:r w:rsidR="00B339FF"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C236A" w:rsidRDefault="00B339FF" w:rsidP="00530B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(за </w:t>
            </w: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любую ошибку 0 баллов)</w:t>
            </w:r>
          </w:p>
          <w:p w:rsidR="00B339FF" w:rsidRPr="00FC236A" w:rsidRDefault="00B339FF" w:rsidP="00530B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9FF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530BCD" w:rsidP="0053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31. Граждане, п</w:t>
            </w:r>
            <w:r w:rsidRPr="00530BCD">
              <w:rPr>
                <w:rFonts w:ascii="Times New Roman" w:hAnsi="Times New Roman"/>
                <w:b/>
                <w:sz w:val="24"/>
                <w:szCs w:val="24"/>
              </w:rPr>
              <w:t>ризнанные судом недееспособными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не имеют права голосовать на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выборах</w:t>
            </w:r>
            <w:proofErr w:type="gramEnd"/>
          </w:p>
          <w:p w:rsidR="00B339FF" w:rsidRPr="00FC236A" w:rsidRDefault="00B339FF" w:rsidP="00530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B339FF" w:rsidRDefault="00B339FF" w:rsidP="0053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7C7801" w:rsidRDefault="00530BCD" w:rsidP="00530BCD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C236A" w:rsidRDefault="00B339FF" w:rsidP="00530B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B339FF" w:rsidRPr="00FC236A" w:rsidRDefault="00B339FF" w:rsidP="00530B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9FF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3C26C3" w:rsidRDefault="00B339FF" w:rsidP="0053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32. </w:t>
            </w:r>
            <w:r w:rsidR="00530BCD">
              <w:rPr>
                <w:rFonts w:ascii="Times New Roman" w:hAnsi="Times New Roman"/>
                <w:b/>
                <w:sz w:val="24"/>
                <w:szCs w:val="24"/>
              </w:rPr>
              <w:t xml:space="preserve">Одним из представителей </w:t>
            </w:r>
            <w:r w:rsidR="00530BCD" w:rsidRPr="00530BCD">
              <w:rPr>
                <w:rFonts w:ascii="Times New Roman" w:hAnsi="Times New Roman"/>
                <w:b/>
                <w:sz w:val="24"/>
                <w:szCs w:val="24"/>
              </w:rPr>
              <w:t>органической теории во</w:t>
            </w:r>
            <w:r w:rsidR="00530BCD">
              <w:rPr>
                <w:rFonts w:ascii="Times New Roman" w:hAnsi="Times New Roman"/>
                <w:b/>
                <w:sz w:val="24"/>
                <w:szCs w:val="24"/>
              </w:rPr>
              <w:t>зникновения государства является Т. Гоббс</w:t>
            </w:r>
          </w:p>
          <w:p w:rsidR="00B339FF" w:rsidRPr="00FC236A" w:rsidRDefault="00B339FF" w:rsidP="00530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B339FF" w:rsidRDefault="00B339FF" w:rsidP="0053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7C7801" w:rsidRDefault="00530BCD" w:rsidP="00530BCD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C236A" w:rsidRDefault="00B339FF" w:rsidP="00530B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B339FF" w:rsidRPr="00FC236A" w:rsidRDefault="00B339FF" w:rsidP="00530B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9FF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CD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33. </w:t>
            </w:r>
            <w:r w:rsidR="00530BCD" w:rsidRPr="00530BCD">
              <w:rPr>
                <w:rFonts w:ascii="Times New Roman" w:hAnsi="Times New Roman"/>
                <w:b/>
                <w:sz w:val="24"/>
                <w:szCs w:val="24"/>
              </w:rPr>
              <w:t>Не допускается отказ от наследства с оговорками или под условием</w:t>
            </w:r>
            <w:r w:rsidR="00530B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339FF" w:rsidRPr="00FC236A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7C7801" w:rsidRDefault="00B339FF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C236A" w:rsidRDefault="00B339FF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B339FF" w:rsidRPr="00FC236A" w:rsidRDefault="00B339FF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9FF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34. </w:t>
            </w:r>
            <w:r w:rsidRPr="003C26C3">
              <w:rPr>
                <w:rFonts w:ascii="Times New Roman" w:hAnsi="Times New Roman"/>
                <w:b/>
                <w:sz w:val="24"/>
                <w:szCs w:val="24"/>
              </w:rPr>
              <w:t>Первое заседание Государс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твенной Думы открывает самый молодой по возрасту депутат</w:t>
            </w:r>
          </w:p>
          <w:p w:rsidR="00B339FF" w:rsidRPr="00FC236A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7C7801" w:rsidRDefault="00B339FF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C236A" w:rsidRDefault="00B339FF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B339FF" w:rsidRPr="00FC236A" w:rsidRDefault="00B339FF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9FF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35. </w:t>
            </w:r>
            <w:r w:rsidRPr="00FF001C">
              <w:rPr>
                <w:rFonts w:ascii="Times New Roman" w:hAnsi="Times New Roman"/>
                <w:b/>
                <w:sz w:val="24"/>
                <w:szCs w:val="24"/>
              </w:rPr>
              <w:t>Члены семьи собственника жилого помещения имеют право пользования данным жилым помещением наравне с его собственником</w:t>
            </w:r>
          </w:p>
          <w:p w:rsidR="00B339FF" w:rsidRPr="00FC236A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B339FF" w:rsidRDefault="00B339FF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7C7801" w:rsidRDefault="00B339FF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9FF" w:rsidRPr="00FC236A" w:rsidRDefault="00B339FF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B339FF" w:rsidRPr="00FC236A" w:rsidRDefault="00B339FF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339FF" w:rsidRDefault="00B339FF" w:rsidP="00B339FF">
      <w:pPr>
        <w:rPr>
          <w:rFonts w:ascii="Times New Roman" w:hAnsi="Times New Roman"/>
          <w:b/>
        </w:rPr>
      </w:pPr>
    </w:p>
    <w:p w:rsidR="00B339FF" w:rsidRPr="00873E47" w:rsidRDefault="00530BCD" w:rsidP="00B339F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Всего: 9</w:t>
      </w:r>
      <w:r w:rsidR="00B339FF">
        <w:rPr>
          <w:rFonts w:ascii="Times New Roman" w:hAnsi="Times New Roman"/>
          <w:b/>
        </w:rPr>
        <w:t>0 б.</w:t>
      </w:r>
    </w:p>
    <w:p w:rsidR="00B339FF" w:rsidRDefault="00B339FF" w:rsidP="00B339FF"/>
    <w:p w:rsidR="00AC7E3A" w:rsidRDefault="00AC7E3A"/>
    <w:sectPr w:rsidR="00AC7E3A" w:rsidSect="004E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4F37"/>
    <w:multiLevelType w:val="hybridMultilevel"/>
    <w:tmpl w:val="8A8483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7AE4553"/>
    <w:multiLevelType w:val="hybridMultilevel"/>
    <w:tmpl w:val="D9DA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A8"/>
    <w:rsid w:val="00094C44"/>
    <w:rsid w:val="0013504A"/>
    <w:rsid w:val="00373090"/>
    <w:rsid w:val="004D5875"/>
    <w:rsid w:val="004F2BA7"/>
    <w:rsid w:val="00530BCD"/>
    <w:rsid w:val="00690D74"/>
    <w:rsid w:val="007B68BC"/>
    <w:rsid w:val="00842009"/>
    <w:rsid w:val="008928A8"/>
    <w:rsid w:val="00AC7E3A"/>
    <w:rsid w:val="00B339FF"/>
    <w:rsid w:val="00B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FF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line="300" w:lineRule="auto"/>
      <w:ind w:firstLine="680"/>
      <w:jc w:val="both"/>
      <w:outlineLvl w:val="1"/>
    </w:pPr>
    <w:rPr>
      <w:b/>
      <w:snapToGrid w:val="0"/>
      <w:sz w:val="40"/>
      <w:szCs w:val="20"/>
    </w:rPr>
  </w:style>
  <w:style w:type="paragraph" w:styleId="3">
    <w:name w:val="heading 3"/>
    <w:basedOn w:val="a"/>
    <w:next w:val="a"/>
    <w:link w:val="30"/>
    <w:qFormat/>
    <w:rsid w:val="007B68BC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68BC"/>
    <w:pPr>
      <w:keepNext/>
      <w:ind w:left="200"/>
      <w:jc w:val="both"/>
      <w:outlineLvl w:val="3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customStyle="1" w:styleId="1">
    <w:name w:val="Без интервала1"/>
    <w:rsid w:val="00B339FF"/>
    <w:rPr>
      <w:rFonts w:eastAsia="Times New Roman"/>
      <w:sz w:val="22"/>
      <w:szCs w:val="22"/>
      <w:lang w:eastAsia="ru-RU"/>
    </w:rPr>
  </w:style>
  <w:style w:type="paragraph" w:styleId="a3">
    <w:name w:val="No Spacing"/>
    <w:qFormat/>
    <w:rsid w:val="00B339FF"/>
    <w:rPr>
      <w:rFonts w:eastAsia="Times New Roman"/>
      <w:sz w:val="22"/>
      <w:szCs w:val="22"/>
      <w:lang w:eastAsia="ru-RU"/>
    </w:rPr>
  </w:style>
  <w:style w:type="paragraph" w:styleId="a4">
    <w:name w:val="Body Text"/>
    <w:basedOn w:val="a"/>
    <w:link w:val="a5"/>
    <w:rsid w:val="00B339F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339FF"/>
    <w:rPr>
      <w:rFonts w:ascii="Times New Roman" w:eastAsia="Times New Roman" w:hAnsi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B339F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B339F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339FF"/>
    <w:rPr>
      <w:rFonts w:eastAsia="Times New Roman"/>
      <w:sz w:val="22"/>
      <w:szCs w:val="22"/>
      <w:lang w:eastAsia="ru-RU"/>
    </w:rPr>
  </w:style>
  <w:style w:type="paragraph" w:styleId="21">
    <w:name w:val="Body Text 2"/>
    <w:basedOn w:val="a"/>
    <w:link w:val="22"/>
    <w:rsid w:val="00B339FF"/>
    <w:pPr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basedOn w:val="a0"/>
    <w:link w:val="21"/>
    <w:rsid w:val="00B339FF"/>
    <w:rPr>
      <w:rFonts w:eastAsia="Times New Roman"/>
      <w:sz w:val="22"/>
      <w:szCs w:val="22"/>
    </w:rPr>
  </w:style>
  <w:style w:type="paragraph" w:customStyle="1" w:styleId="23">
    <w:name w:val="Без интервала2"/>
    <w:rsid w:val="00B339FF"/>
    <w:rPr>
      <w:rFonts w:eastAsia="Times New Roman"/>
      <w:sz w:val="22"/>
      <w:szCs w:val="22"/>
      <w:lang w:eastAsia="ru-RU"/>
    </w:rPr>
  </w:style>
  <w:style w:type="paragraph" w:customStyle="1" w:styleId="ConsPlusNormal">
    <w:name w:val="ConsPlusNormal"/>
    <w:rsid w:val="00B339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FF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line="300" w:lineRule="auto"/>
      <w:ind w:firstLine="680"/>
      <w:jc w:val="both"/>
      <w:outlineLvl w:val="1"/>
    </w:pPr>
    <w:rPr>
      <w:b/>
      <w:snapToGrid w:val="0"/>
      <w:sz w:val="40"/>
      <w:szCs w:val="20"/>
    </w:rPr>
  </w:style>
  <w:style w:type="paragraph" w:styleId="3">
    <w:name w:val="heading 3"/>
    <w:basedOn w:val="a"/>
    <w:next w:val="a"/>
    <w:link w:val="30"/>
    <w:qFormat/>
    <w:rsid w:val="007B68BC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68BC"/>
    <w:pPr>
      <w:keepNext/>
      <w:ind w:left="200"/>
      <w:jc w:val="both"/>
      <w:outlineLvl w:val="3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customStyle="1" w:styleId="1">
    <w:name w:val="Без интервала1"/>
    <w:rsid w:val="00B339FF"/>
    <w:rPr>
      <w:rFonts w:eastAsia="Times New Roman"/>
      <w:sz w:val="22"/>
      <w:szCs w:val="22"/>
      <w:lang w:eastAsia="ru-RU"/>
    </w:rPr>
  </w:style>
  <w:style w:type="paragraph" w:styleId="a3">
    <w:name w:val="No Spacing"/>
    <w:qFormat/>
    <w:rsid w:val="00B339FF"/>
    <w:rPr>
      <w:rFonts w:eastAsia="Times New Roman"/>
      <w:sz w:val="22"/>
      <w:szCs w:val="22"/>
      <w:lang w:eastAsia="ru-RU"/>
    </w:rPr>
  </w:style>
  <w:style w:type="paragraph" w:styleId="a4">
    <w:name w:val="Body Text"/>
    <w:basedOn w:val="a"/>
    <w:link w:val="a5"/>
    <w:rsid w:val="00B339F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339FF"/>
    <w:rPr>
      <w:rFonts w:ascii="Times New Roman" w:eastAsia="Times New Roman" w:hAnsi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B339F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B339F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339FF"/>
    <w:rPr>
      <w:rFonts w:eastAsia="Times New Roman"/>
      <w:sz w:val="22"/>
      <w:szCs w:val="22"/>
      <w:lang w:eastAsia="ru-RU"/>
    </w:rPr>
  </w:style>
  <w:style w:type="paragraph" w:styleId="21">
    <w:name w:val="Body Text 2"/>
    <w:basedOn w:val="a"/>
    <w:link w:val="22"/>
    <w:rsid w:val="00B339FF"/>
    <w:pPr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basedOn w:val="a0"/>
    <w:link w:val="21"/>
    <w:rsid w:val="00B339FF"/>
    <w:rPr>
      <w:rFonts w:eastAsia="Times New Roman"/>
      <w:sz w:val="22"/>
      <w:szCs w:val="22"/>
    </w:rPr>
  </w:style>
  <w:style w:type="paragraph" w:customStyle="1" w:styleId="23">
    <w:name w:val="Без интервала2"/>
    <w:rsid w:val="00B339FF"/>
    <w:rPr>
      <w:rFonts w:eastAsia="Times New Roman"/>
      <w:sz w:val="22"/>
      <w:szCs w:val="22"/>
      <w:lang w:eastAsia="ru-RU"/>
    </w:rPr>
  </w:style>
  <w:style w:type="paragraph" w:customStyle="1" w:styleId="ConsPlusNormal">
    <w:name w:val="ConsPlusNormal"/>
    <w:rsid w:val="00B339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2025-09-17T01:13:00Z</dcterms:created>
  <dcterms:modified xsi:type="dcterms:W3CDTF">2025-09-17T02:05:00Z</dcterms:modified>
</cp:coreProperties>
</file>