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9611" w14:textId="77777777" w:rsidR="003F16DB" w:rsidRPr="003F16DB" w:rsidRDefault="003F16DB" w:rsidP="003F16DB">
      <w:pPr>
        <w:widowControl/>
        <w:suppressAutoHyphens/>
        <w:autoSpaceDE/>
        <w:autoSpaceDN/>
        <w:jc w:val="center"/>
        <w:rPr>
          <w:b/>
          <w:sz w:val="28"/>
          <w:szCs w:val="24"/>
          <w:lang w:eastAsia="ar-SA" w:bidi="ar-SA"/>
        </w:rPr>
      </w:pPr>
    </w:p>
    <w:p w14:paraId="26F8E4D7" w14:textId="77777777" w:rsidR="003F16DB" w:rsidRPr="003F16DB" w:rsidRDefault="003F16DB" w:rsidP="003F16DB">
      <w:pPr>
        <w:widowControl/>
        <w:suppressAutoHyphens/>
        <w:autoSpaceDE/>
        <w:autoSpaceDN/>
        <w:jc w:val="center"/>
        <w:rPr>
          <w:b/>
          <w:sz w:val="28"/>
          <w:szCs w:val="24"/>
          <w:lang w:eastAsia="ar-SA" w:bidi="ar-SA"/>
        </w:rPr>
      </w:pPr>
    </w:p>
    <w:p w14:paraId="06BD6F8C" w14:textId="77777777" w:rsidR="003F16DB" w:rsidRPr="003F16DB" w:rsidRDefault="003F16DB" w:rsidP="002701A6">
      <w:pPr>
        <w:widowControl/>
        <w:suppressAutoHyphens/>
        <w:autoSpaceDE/>
        <w:autoSpaceDN/>
        <w:rPr>
          <w:b/>
          <w:sz w:val="28"/>
          <w:szCs w:val="24"/>
          <w:lang w:eastAsia="ar-SA" w:bidi="ar-SA"/>
        </w:rPr>
      </w:pPr>
    </w:p>
    <w:p w14:paraId="2C6D126C" w14:textId="77777777" w:rsidR="003F16DB" w:rsidRPr="003F16DB" w:rsidRDefault="003F16DB" w:rsidP="003F16DB">
      <w:pPr>
        <w:widowControl/>
        <w:suppressAutoHyphens/>
        <w:autoSpaceDE/>
        <w:autoSpaceDN/>
        <w:jc w:val="center"/>
        <w:rPr>
          <w:b/>
          <w:sz w:val="28"/>
          <w:szCs w:val="24"/>
          <w:lang w:eastAsia="ar-SA" w:bidi="ar-SA"/>
        </w:rPr>
      </w:pPr>
    </w:p>
    <w:p w14:paraId="6F68746D" w14:textId="77777777" w:rsidR="003F16DB" w:rsidRPr="003F16DB" w:rsidRDefault="003F16DB" w:rsidP="003F16DB">
      <w:pPr>
        <w:widowControl/>
        <w:suppressAutoHyphens/>
        <w:autoSpaceDE/>
        <w:autoSpaceDN/>
        <w:jc w:val="center"/>
        <w:rPr>
          <w:b/>
          <w:sz w:val="28"/>
          <w:szCs w:val="24"/>
          <w:lang w:eastAsia="ar-SA" w:bidi="ar-SA"/>
        </w:rPr>
      </w:pPr>
      <w:r w:rsidRPr="003F16DB">
        <w:rPr>
          <w:b/>
          <w:sz w:val="28"/>
          <w:szCs w:val="24"/>
          <w:lang w:eastAsia="ar-SA" w:bidi="ar-SA"/>
        </w:rPr>
        <w:t>Всероссийская олимпиада школьников</w:t>
      </w:r>
    </w:p>
    <w:p w14:paraId="15476679" w14:textId="77B4C9BE" w:rsidR="003F16DB" w:rsidRPr="003F16DB" w:rsidRDefault="00225EA5" w:rsidP="003F16DB">
      <w:pPr>
        <w:widowControl/>
        <w:suppressAutoHyphens/>
        <w:autoSpaceDE/>
        <w:autoSpaceDN/>
        <w:jc w:val="center"/>
        <w:rPr>
          <w:i/>
          <w:sz w:val="28"/>
          <w:szCs w:val="24"/>
          <w:lang w:eastAsia="ar-SA" w:bidi="ar-SA"/>
        </w:rPr>
      </w:pPr>
      <w:r>
        <w:rPr>
          <w:b/>
          <w:sz w:val="28"/>
          <w:szCs w:val="24"/>
          <w:lang w:eastAsia="ar-SA" w:bidi="ar-SA"/>
        </w:rPr>
        <w:t>школьный</w:t>
      </w:r>
      <w:r w:rsidR="003F16DB" w:rsidRPr="003F16DB">
        <w:rPr>
          <w:b/>
          <w:sz w:val="28"/>
          <w:szCs w:val="24"/>
          <w:lang w:eastAsia="ar-SA" w:bidi="ar-SA"/>
        </w:rPr>
        <w:t xml:space="preserve"> этап</w:t>
      </w:r>
    </w:p>
    <w:p w14:paraId="6F32E095" w14:textId="77777777" w:rsidR="003F16DB" w:rsidRPr="003F16DB" w:rsidRDefault="003F16DB" w:rsidP="003F16DB">
      <w:pPr>
        <w:widowControl/>
        <w:suppressAutoHyphens/>
        <w:autoSpaceDE/>
        <w:autoSpaceDN/>
        <w:jc w:val="center"/>
        <w:rPr>
          <w:i/>
          <w:sz w:val="28"/>
          <w:szCs w:val="24"/>
          <w:lang w:eastAsia="ar-SA" w:bidi="ar-SA"/>
        </w:rPr>
      </w:pPr>
    </w:p>
    <w:p w14:paraId="0DDEAFEA" w14:textId="7FCADFA0" w:rsidR="003F16DB" w:rsidRPr="003F16DB" w:rsidRDefault="003F16DB" w:rsidP="003F16DB">
      <w:pPr>
        <w:widowControl/>
        <w:suppressAutoHyphens/>
        <w:autoSpaceDE/>
        <w:autoSpaceDN/>
        <w:jc w:val="center"/>
        <w:rPr>
          <w:b/>
          <w:sz w:val="28"/>
          <w:szCs w:val="24"/>
          <w:lang w:eastAsia="ar-SA" w:bidi="ar-SA"/>
        </w:rPr>
      </w:pPr>
      <w:r w:rsidRPr="003F16DB">
        <w:rPr>
          <w:b/>
          <w:sz w:val="28"/>
          <w:szCs w:val="24"/>
          <w:lang w:eastAsia="ar-SA" w:bidi="ar-SA"/>
        </w:rPr>
        <w:t>202</w:t>
      </w:r>
      <w:r w:rsidR="00225EA5">
        <w:rPr>
          <w:b/>
          <w:sz w:val="28"/>
          <w:szCs w:val="24"/>
          <w:lang w:eastAsia="ar-SA" w:bidi="ar-SA"/>
        </w:rPr>
        <w:t>5</w:t>
      </w:r>
      <w:r w:rsidRPr="003F16DB">
        <w:rPr>
          <w:b/>
          <w:sz w:val="28"/>
          <w:szCs w:val="24"/>
          <w:lang w:eastAsia="ar-SA" w:bidi="ar-SA"/>
        </w:rPr>
        <w:t>-202</w:t>
      </w:r>
      <w:r w:rsidR="00225EA5">
        <w:rPr>
          <w:b/>
          <w:sz w:val="28"/>
          <w:szCs w:val="24"/>
          <w:lang w:eastAsia="ar-SA" w:bidi="ar-SA"/>
        </w:rPr>
        <w:t>6</w:t>
      </w:r>
      <w:r w:rsidRPr="003F16DB">
        <w:rPr>
          <w:b/>
          <w:sz w:val="28"/>
          <w:szCs w:val="24"/>
          <w:lang w:eastAsia="ar-SA" w:bidi="ar-SA"/>
        </w:rPr>
        <w:t xml:space="preserve"> учебный год </w:t>
      </w:r>
    </w:p>
    <w:p w14:paraId="330F5A2F" w14:textId="5F66FC5B" w:rsidR="003F16DB" w:rsidRPr="00787ADF" w:rsidRDefault="00787ADF" w:rsidP="003F16DB">
      <w:pPr>
        <w:widowControl/>
        <w:suppressAutoHyphens/>
        <w:autoSpaceDE/>
        <w:autoSpaceDN/>
        <w:jc w:val="center"/>
        <w:rPr>
          <w:b/>
          <w:bCs/>
          <w:iCs/>
          <w:sz w:val="28"/>
          <w:szCs w:val="24"/>
          <w:lang w:eastAsia="ar-SA" w:bidi="ar-SA"/>
        </w:rPr>
      </w:pPr>
      <w:r w:rsidRPr="00787ADF">
        <w:rPr>
          <w:b/>
          <w:bCs/>
          <w:iCs/>
          <w:sz w:val="28"/>
          <w:szCs w:val="24"/>
          <w:lang w:eastAsia="ar-SA" w:bidi="ar-SA"/>
        </w:rPr>
        <w:t>по</w:t>
      </w:r>
    </w:p>
    <w:p w14:paraId="6F037D0F" w14:textId="3B82D3EC" w:rsidR="003F16DB" w:rsidRPr="003F16DB" w:rsidRDefault="003F16DB" w:rsidP="003F16DB">
      <w:pPr>
        <w:widowControl/>
        <w:suppressAutoHyphens/>
        <w:autoSpaceDE/>
        <w:autoSpaceDN/>
        <w:jc w:val="center"/>
        <w:rPr>
          <w:b/>
          <w:sz w:val="28"/>
          <w:szCs w:val="24"/>
          <w:lang w:eastAsia="ar-SA" w:bidi="ar-SA"/>
        </w:rPr>
      </w:pPr>
      <w:r w:rsidRPr="003F16DB">
        <w:rPr>
          <w:b/>
          <w:sz w:val="28"/>
          <w:szCs w:val="24"/>
          <w:lang w:eastAsia="ar-SA" w:bidi="ar-SA"/>
        </w:rPr>
        <w:t>«Основ</w:t>
      </w:r>
      <w:r w:rsidR="00787ADF">
        <w:rPr>
          <w:b/>
          <w:sz w:val="28"/>
          <w:szCs w:val="24"/>
          <w:lang w:eastAsia="ar-SA" w:bidi="ar-SA"/>
        </w:rPr>
        <w:t>ам</w:t>
      </w:r>
      <w:r w:rsidRPr="003F16DB">
        <w:rPr>
          <w:b/>
          <w:sz w:val="28"/>
          <w:szCs w:val="24"/>
          <w:lang w:eastAsia="ar-SA" w:bidi="ar-SA"/>
        </w:rPr>
        <w:t xml:space="preserve"> безопасности </w:t>
      </w:r>
      <w:r w:rsidR="00A540A1">
        <w:rPr>
          <w:b/>
          <w:sz w:val="28"/>
          <w:szCs w:val="24"/>
          <w:lang w:eastAsia="ar-SA" w:bidi="ar-SA"/>
        </w:rPr>
        <w:t>и защиты Родины</w:t>
      </w:r>
      <w:r w:rsidRPr="003F16DB">
        <w:rPr>
          <w:b/>
          <w:sz w:val="28"/>
          <w:szCs w:val="24"/>
          <w:lang w:eastAsia="ar-SA" w:bidi="ar-SA"/>
        </w:rPr>
        <w:t>»</w:t>
      </w:r>
    </w:p>
    <w:p w14:paraId="73E1AD4B" w14:textId="77777777" w:rsidR="003F16DB" w:rsidRPr="003F16DB" w:rsidRDefault="003F16DB" w:rsidP="003F16DB">
      <w:pPr>
        <w:widowControl/>
        <w:suppressAutoHyphens/>
        <w:autoSpaceDE/>
        <w:autoSpaceDN/>
        <w:jc w:val="center"/>
        <w:rPr>
          <w:i/>
          <w:sz w:val="24"/>
          <w:szCs w:val="24"/>
          <w:lang w:eastAsia="ar-SA" w:bidi="ar-SA"/>
        </w:rPr>
      </w:pPr>
    </w:p>
    <w:p w14:paraId="33C21866" w14:textId="77777777" w:rsidR="003F16DB" w:rsidRPr="003F16DB" w:rsidRDefault="003F16DB" w:rsidP="003F16DB">
      <w:pPr>
        <w:widowControl/>
        <w:suppressAutoHyphens/>
        <w:autoSpaceDE/>
        <w:autoSpaceDN/>
        <w:jc w:val="center"/>
        <w:rPr>
          <w:i/>
          <w:sz w:val="28"/>
          <w:szCs w:val="24"/>
          <w:lang w:eastAsia="ar-SA" w:bidi="ar-SA"/>
        </w:rPr>
      </w:pPr>
      <w:r>
        <w:rPr>
          <w:b/>
          <w:sz w:val="28"/>
          <w:szCs w:val="24"/>
          <w:lang w:eastAsia="ar-SA" w:bidi="ar-SA"/>
        </w:rPr>
        <w:t>7-8</w:t>
      </w:r>
      <w:r w:rsidRPr="003F16DB">
        <w:rPr>
          <w:i/>
          <w:sz w:val="28"/>
          <w:szCs w:val="24"/>
          <w:lang w:eastAsia="ar-SA" w:bidi="ar-SA"/>
        </w:rPr>
        <w:t xml:space="preserve"> </w:t>
      </w:r>
      <w:r w:rsidRPr="003F16DB">
        <w:rPr>
          <w:b/>
          <w:sz w:val="28"/>
          <w:szCs w:val="24"/>
          <w:lang w:eastAsia="ar-SA" w:bidi="ar-SA"/>
        </w:rPr>
        <w:t>класс</w:t>
      </w:r>
    </w:p>
    <w:p w14:paraId="382EC82A" w14:textId="77777777" w:rsidR="003F16DB" w:rsidRPr="003F16DB" w:rsidRDefault="003F16DB" w:rsidP="003F16DB">
      <w:pPr>
        <w:widowControl/>
        <w:suppressAutoHyphens/>
        <w:autoSpaceDE/>
        <w:autoSpaceDN/>
        <w:jc w:val="center"/>
        <w:rPr>
          <w:i/>
          <w:sz w:val="28"/>
          <w:szCs w:val="24"/>
          <w:lang w:eastAsia="ar-SA" w:bidi="ar-SA"/>
        </w:rPr>
      </w:pPr>
    </w:p>
    <w:p w14:paraId="75C1B531" w14:textId="77777777" w:rsidR="003F16DB" w:rsidRPr="003F16DB" w:rsidRDefault="003F16DB" w:rsidP="003F16DB">
      <w:pPr>
        <w:tabs>
          <w:tab w:val="left" w:pos="8918"/>
        </w:tabs>
        <w:spacing w:line="360" w:lineRule="auto"/>
        <w:ind w:left="284" w:right="720"/>
        <w:jc w:val="center"/>
        <w:outlineLvl w:val="0"/>
        <w:rPr>
          <w:b/>
          <w:bCs/>
          <w:sz w:val="28"/>
          <w:szCs w:val="28"/>
        </w:rPr>
      </w:pPr>
      <w:r w:rsidRPr="003F16DB">
        <w:rPr>
          <w:b/>
          <w:bCs/>
          <w:sz w:val="28"/>
          <w:szCs w:val="28"/>
        </w:rPr>
        <w:t>Критерии и методика оценивания</w:t>
      </w:r>
    </w:p>
    <w:p w14:paraId="23511303" w14:textId="77777777" w:rsidR="003F16DB" w:rsidRPr="003F16DB" w:rsidRDefault="003F16DB" w:rsidP="003F16DB">
      <w:pPr>
        <w:widowControl/>
        <w:tabs>
          <w:tab w:val="left" w:pos="8918"/>
        </w:tabs>
        <w:autoSpaceDE/>
        <w:autoSpaceDN/>
        <w:spacing w:after="112" w:line="259" w:lineRule="auto"/>
        <w:ind w:left="284"/>
        <w:jc w:val="center"/>
        <w:rPr>
          <w:rFonts w:eastAsia="Calibri"/>
          <w:b/>
          <w:sz w:val="28"/>
          <w:szCs w:val="28"/>
          <w:lang w:eastAsia="en-US" w:bidi="ar-SA"/>
        </w:rPr>
      </w:pPr>
      <w:r w:rsidRPr="003F16DB">
        <w:rPr>
          <w:rFonts w:eastAsia="Calibri"/>
          <w:b/>
          <w:sz w:val="28"/>
          <w:szCs w:val="28"/>
          <w:lang w:eastAsia="en-US" w:bidi="ar-SA"/>
        </w:rPr>
        <w:t>(практический тур)</w:t>
      </w:r>
    </w:p>
    <w:p w14:paraId="78531774" w14:textId="77777777" w:rsidR="003F16DB" w:rsidRPr="003F16DB" w:rsidRDefault="003F16DB" w:rsidP="003F16DB">
      <w:pPr>
        <w:widowControl/>
        <w:autoSpaceDE/>
        <w:autoSpaceDN/>
        <w:spacing w:after="115" w:line="259" w:lineRule="auto"/>
        <w:ind w:left="257"/>
        <w:jc w:val="center"/>
        <w:rPr>
          <w:rFonts w:eastAsia="Calibri"/>
          <w:sz w:val="24"/>
          <w:szCs w:val="24"/>
          <w:lang w:eastAsia="en-US" w:bidi="ar-SA"/>
        </w:rPr>
      </w:pPr>
    </w:p>
    <w:p w14:paraId="26B7B447" w14:textId="77777777" w:rsidR="003F16DB" w:rsidRPr="003F16DB" w:rsidRDefault="003F16DB" w:rsidP="003F16DB">
      <w:pPr>
        <w:widowControl/>
        <w:autoSpaceDE/>
        <w:autoSpaceDN/>
        <w:spacing w:after="112" w:line="259" w:lineRule="auto"/>
        <w:ind w:left="257"/>
        <w:rPr>
          <w:rFonts w:eastAsia="Calibri"/>
          <w:sz w:val="24"/>
          <w:szCs w:val="24"/>
          <w:lang w:eastAsia="en-US" w:bidi="ar-SA"/>
        </w:rPr>
      </w:pPr>
    </w:p>
    <w:p w14:paraId="708BDA70" w14:textId="77777777" w:rsidR="003F16DB" w:rsidRPr="003F16DB" w:rsidRDefault="003F16DB" w:rsidP="003F16DB">
      <w:pPr>
        <w:widowControl/>
        <w:autoSpaceDE/>
        <w:autoSpaceDN/>
        <w:spacing w:after="115" w:line="259" w:lineRule="auto"/>
        <w:ind w:left="257"/>
        <w:rPr>
          <w:rFonts w:eastAsia="Calibri"/>
          <w:sz w:val="24"/>
          <w:szCs w:val="24"/>
          <w:lang w:eastAsia="en-US" w:bidi="ar-SA"/>
        </w:rPr>
      </w:pPr>
    </w:p>
    <w:p w14:paraId="4047E1F0" w14:textId="77777777" w:rsidR="003F16DB" w:rsidRDefault="003F16DB" w:rsidP="003F16DB">
      <w:pPr>
        <w:widowControl/>
        <w:autoSpaceDE/>
        <w:autoSpaceDN/>
        <w:spacing w:after="200" w:line="276" w:lineRule="auto"/>
        <w:jc w:val="center"/>
        <w:rPr>
          <w:rFonts w:eastAsia="Calibri"/>
          <w:color w:val="FF0000"/>
          <w:sz w:val="24"/>
          <w:szCs w:val="24"/>
          <w:lang w:eastAsia="en-US" w:bidi="ar-SA"/>
        </w:rPr>
      </w:pPr>
    </w:p>
    <w:p w14:paraId="518C5D0F" w14:textId="77777777" w:rsidR="00A540A1" w:rsidRDefault="00A540A1" w:rsidP="00225EA5">
      <w:pPr>
        <w:widowControl/>
        <w:autoSpaceDE/>
        <w:autoSpaceDN/>
        <w:spacing w:after="200" w:line="276" w:lineRule="auto"/>
        <w:rPr>
          <w:rFonts w:eastAsia="Calibri"/>
          <w:color w:val="FF0000"/>
          <w:sz w:val="24"/>
          <w:szCs w:val="24"/>
          <w:lang w:eastAsia="en-US" w:bidi="ar-SA"/>
        </w:rPr>
      </w:pPr>
    </w:p>
    <w:p w14:paraId="10DAE729" w14:textId="4FD90018" w:rsidR="00A540A1" w:rsidRPr="00A540A1" w:rsidRDefault="00A540A1" w:rsidP="003F16DB">
      <w:pPr>
        <w:widowControl/>
        <w:autoSpaceDE/>
        <w:autoSpaceDN/>
        <w:spacing w:after="200" w:line="276" w:lineRule="auto"/>
        <w:jc w:val="center"/>
        <w:rPr>
          <w:rFonts w:eastAsia="Calibri"/>
          <w:b/>
          <w:sz w:val="24"/>
          <w:szCs w:val="24"/>
          <w:lang w:eastAsia="en-US" w:bidi="ar-SA"/>
        </w:rPr>
      </w:pPr>
      <w:r w:rsidRPr="00A540A1">
        <w:rPr>
          <w:rFonts w:eastAsia="Calibri"/>
          <w:b/>
          <w:sz w:val="24"/>
          <w:szCs w:val="24"/>
          <w:lang w:eastAsia="en-US" w:bidi="ar-SA"/>
        </w:rPr>
        <w:t xml:space="preserve">г. </w:t>
      </w:r>
      <w:r w:rsidR="00225EA5">
        <w:rPr>
          <w:rFonts w:eastAsia="Calibri"/>
          <w:b/>
          <w:sz w:val="24"/>
          <w:szCs w:val="24"/>
          <w:lang w:eastAsia="en-US" w:bidi="ar-SA"/>
        </w:rPr>
        <w:t>Хабаровск</w:t>
      </w:r>
      <w:r w:rsidRPr="00A540A1">
        <w:rPr>
          <w:rFonts w:eastAsia="Calibri"/>
          <w:b/>
          <w:sz w:val="24"/>
          <w:szCs w:val="24"/>
          <w:lang w:eastAsia="en-US" w:bidi="ar-SA"/>
        </w:rPr>
        <w:t xml:space="preserve"> 202</w:t>
      </w:r>
      <w:r w:rsidR="00225EA5">
        <w:rPr>
          <w:rFonts w:eastAsia="Calibri"/>
          <w:b/>
          <w:sz w:val="24"/>
          <w:szCs w:val="24"/>
          <w:lang w:eastAsia="en-US" w:bidi="ar-SA"/>
        </w:rPr>
        <w:t>5</w:t>
      </w:r>
    </w:p>
    <w:p w14:paraId="6A6886EF" w14:textId="77777777" w:rsidR="00A540A1" w:rsidRPr="003F16DB" w:rsidRDefault="00A540A1" w:rsidP="00A540A1">
      <w:pPr>
        <w:widowControl/>
        <w:autoSpaceDE/>
        <w:autoSpaceDN/>
        <w:spacing w:after="200" w:line="276" w:lineRule="auto"/>
        <w:rPr>
          <w:rFonts w:eastAsia="Calibri"/>
          <w:color w:val="FF0000"/>
          <w:sz w:val="24"/>
          <w:szCs w:val="24"/>
          <w:lang w:eastAsia="en-US" w:bidi="ar-SA"/>
        </w:rPr>
        <w:sectPr w:rsidR="00A540A1" w:rsidRPr="003F16DB" w:rsidSect="00A540A1">
          <w:headerReference w:type="default" r:id="rId8"/>
          <w:footerReference w:type="default" r:id="rId9"/>
          <w:pgSz w:w="11910" w:h="16840"/>
          <w:pgMar w:top="1134" w:right="567" w:bottom="1134" w:left="1701" w:header="709" w:footer="707" w:gutter="0"/>
          <w:pgNumType w:start="0"/>
          <w:cols w:space="720"/>
          <w:titlePg/>
          <w:docGrid w:linePitch="299"/>
        </w:sectPr>
      </w:pPr>
    </w:p>
    <w:p w14:paraId="470D6447" w14:textId="77777777" w:rsidR="003F16DB" w:rsidRPr="003F16DB" w:rsidRDefault="003F16DB" w:rsidP="003F16DB">
      <w:pPr>
        <w:widowControl/>
        <w:tabs>
          <w:tab w:val="left" w:pos="2140"/>
          <w:tab w:val="left" w:pos="4672"/>
        </w:tabs>
        <w:autoSpaceDE/>
        <w:autoSpaceDN/>
        <w:spacing w:before="90" w:after="200" w:line="276" w:lineRule="auto"/>
        <w:ind w:left="165"/>
        <w:jc w:val="center"/>
        <w:rPr>
          <w:rFonts w:eastAsia="Calibri"/>
          <w:b/>
          <w:sz w:val="24"/>
          <w:szCs w:val="24"/>
          <w:lang w:eastAsia="en-US" w:bidi="ar-SA"/>
        </w:rPr>
      </w:pPr>
      <w:r w:rsidRPr="003F16DB">
        <w:rPr>
          <w:rFonts w:eastAsia="Calibri"/>
          <w:b/>
          <w:sz w:val="24"/>
          <w:szCs w:val="24"/>
          <w:lang w:eastAsia="en-US" w:bidi="ar-SA"/>
        </w:rPr>
        <w:lastRenderedPageBreak/>
        <w:t>Возрастная группа (</w:t>
      </w:r>
      <w:r>
        <w:rPr>
          <w:rFonts w:eastAsia="Calibri"/>
          <w:b/>
          <w:sz w:val="24"/>
          <w:szCs w:val="24"/>
          <w:lang w:eastAsia="en-US" w:bidi="ar-SA"/>
        </w:rPr>
        <w:t>7-8</w:t>
      </w:r>
      <w:r w:rsidRPr="003F16DB">
        <w:rPr>
          <w:rFonts w:eastAsia="Calibri"/>
          <w:b/>
          <w:sz w:val="24"/>
          <w:szCs w:val="24"/>
          <w:lang w:eastAsia="en-US" w:bidi="ar-SA"/>
        </w:rPr>
        <w:t xml:space="preserve"> класс)</w:t>
      </w:r>
    </w:p>
    <w:p w14:paraId="67CCCF62" w14:textId="5D4640E7" w:rsidR="00A540A1" w:rsidRPr="003F16DB" w:rsidRDefault="00A540A1" w:rsidP="00A540A1">
      <w:pPr>
        <w:widowControl/>
        <w:autoSpaceDE/>
        <w:autoSpaceDN/>
        <w:spacing w:after="120" w:line="360" w:lineRule="auto"/>
        <w:ind w:right="234" w:firstLine="707"/>
        <w:contextualSpacing/>
        <w:jc w:val="both"/>
        <w:rPr>
          <w:rFonts w:eastAsia="Calibri"/>
          <w:sz w:val="24"/>
          <w:szCs w:val="24"/>
          <w:lang w:eastAsia="en-US" w:bidi="ar-SA"/>
        </w:rPr>
      </w:pPr>
      <w:r w:rsidRPr="003F16DB">
        <w:rPr>
          <w:rFonts w:eastAsia="Calibri"/>
          <w:sz w:val="24"/>
          <w:szCs w:val="24"/>
          <w:lang w:eastAsia="en-US" w:bidi="ar-SA"/>
        </w:rPr>
        <w:t xml:space="preserve">По практическому туру максимальная оценка результатов участника определяется арифметической суммой оценки баллов, полученных за выполнение заданий и не должна превышать </w:t>
      </w:r>
      <w:r w:rsidRPr="003F16DB">
        <w:rPr>
          <w:rFonts w:eastAsia="Calibri"/>
          <w:b/>
          <w:sz w:val="24"/>
          <w:szCs w:val="24"/>
          <w:lang w:eastAsia="en-US" w:bidi="ar-SA"/>
        </w:rPr>
        <w:t>1</w:t>
      </w:r>
      <w:r w:rsidR="00225EA5">
        <w:rPr>
          <w:rFonts w:eastAsia="Calibri"/>
          <w:b/>
          <w:sz w:val="24"/>
          <w:szCs w:val="24"/>
          <w:lang w:eastAsia="en-US" w:bidi="ar-SA"/>
        </w:rPr>
        <w:t>0</w:t>
      </w:r>
      <w:r w:rsidRPr="003F16DB">
        <w:rPr>
          <w:rFonts w:eastAsia="Calibri"/>
          <w:b/>
          <w:sz w:val="24"/>
          <w:szCs w:val="24"/>
          <w:lang w:eastAsia="en-US" w:bidi="ar-SA"/>
        </w:rPr>
        <w:t>0</w:t>
      </w:r>
      <w:r w:rsidRPr="003F16DB">
        <w:rPr>
          <w:rFonts w:eastAsia="Calibri"/>
          <w:b/>
          <w:spacing w:val="55"/>
          <w:sz w:val="24"/>
          <w:szCs w:val="24"/>
          <w:lang w:eastAsia="en-US" w:bidi="ar-SA"/>
        </w:rPr>
        <w:t xml:space="preserve"> </w:t>
      </w:r>
      <w:r w:rsidRPr="003F16DB">
        <w:rPr>
          <w:rFonts w:eastAsia="Calibri"/>
          <w:b/>
          <w:sz w:val="24"/>
          <w:szCs w:val="24"/>
          <w:lang w:eastAsia="en-US" w:bidi="ar-SA"/>
        </w:rPr>
        <w:t>баллов</w:t>
      </w:r>
      <w:r w:rsidRPr="003F16DB">
        <w:rPr>
          <w:rFonts w:eastAsia="Calibri"/>
          <w:sz w:val="24"/>
          <w:szCs w:val="24"/>
          <w:lang w:eastAsia="en-US" w:bidi="ar-SA"/>
        </w:rPr>
        <w:t>.</w:t>
      </w:r>
    </w:p>
    <w:p w14:paraId="373CC967" w14:textId="77777777" w:rsidR="00A540A1" w:rsidRPr="003F16DB" w:rsidRDefault="00A540A1" w:rsidP="00A540A1">
      <w:pPr>
        <w:widowControl/>
        <w:autoSpaceDE/>
        <w:autoSpaceDN/>
        <w:spacing w:before="6" w:after="200" w:line="360" w:lineRule="auto"/>
        <w:ind w:right="227" w:firstLine="707"/>
        <w:contextualSpacing/>
        <w:jc w:val="both"/>
        <w:rPr>
          <w:rFonts w:eastAsia="Calibri"/>
          <w:sz w:val="24"/>
          <w:szCs w:val="24"/>
          <w:lang w:eastAsia="en-US" w:bidi="ar-SA"/>
        </w:rPr>
      </w:pPr>
      <w:r w:rsidRPr="003F16DB">
        <w:rPr>
          <w:rFonts w:eastAsia="Calibri"/>
          <w:sz w:val="24"/>
          <w:szCs w:val="24"/>
          <w:lang w:eastAsia="en-US" w:bidi="ar-SA"/>
        </w:rPr>
        <w:t xml:space="preserve">Очерёдность выполнения заданий может быть изменена в соответствии с условиями местности (особенностями помещений). </w:t>
      </w:r>
    </w:p>
    <w:p w14:paraId="3207565A" w14:textId="77777777" w:rsidR="00A540A1" w:rsidRPr="003F16DB" w:rsidRDefault="00A540A1" w:rsidP="00A540A1">
      <w:pPr>
        <w:widowControl/>
        <w:autoSpaceDE/>
        <w:autoSpaceDN/>
        <w:spacing w:after="200" w:line="360" w:lineRule="auto"/>
        <w:ind w:left="7" w:firstLine="702"/>
        <w:contextualSpacing/>
        <w:jc w:val="both"/>
        <w:rPr>
          <w:rFonts w:eastAsia="Calibri"/>
          <w:sz w:val="24"/>
          <w:szCs w:val="24"/>
          <w:lang w:eastAsia="en-US" w:bidi="ar-SA"/>
        </w:rPr>
      </w:pPr>
      <w:r w:rsidRPr="003F16DB">
        <w:rPr>
          <w:rFonts w:eastAsia="Calibri"/>
          <w:sz w:val="24"/>
          <w:szCs w:val="24"/>
          <w:lang w:eastAsia="en-US" w:bidi="ar-SA"/>
        </w:rPr>
        <w:t>Для выполнения практических заданий устанавливается контрольное время. За превышение контрольного времени начисляются штрафные баллы (</w:t>
      </w:r>
      <w:r>
        <w:rPr>
          <w:rFonts w:eastAsia="Calibri"/>
          <w:sz w:val="24"/>
          <w:szCs w:val="24"/>
          <w:lang w:eastAsia="en-US" w:bidi="ar-SA"/>
        </w:rPr>
        <w:t>0,</w:t>
      </w:r>
      <w:r w:rsidRPr="003F16DB">
        <w:rPr>
          <w:rFonts w:eastAsia="Calibri"/>
          <w:sz w:val="24"/>
          <w:szCs w:val="24"/>
          <w:lang w:eastAsia="en-US" w:bidi="ar-SA"/>
        </w:rPr>
        <w:t>1 балл</w:t>
      </w:r>
      <w:r>
        <w:rPr>
          <w:rFonts w:eastAsia="Calibri"/>
          <w:sz w:val="24"/>
          <w:szCs w:val="24"/>
          <w:lang w:eastAsia="en-US" w:bidi="ar-SA"/>
        </w:rPr>
        <w:t>а</w:t>
      </w:r>
      <w:r w:rsidRPr="003F16DB">
        <w:rPr>
          <w:rFonts w:eastAsia="Calibri"/>
          <w:sz w:val="24"/>
          <w:szCs w:val="24"/>
          <w:lang w:eastAsia="en-US" w:bidi="ar-SA"/>
        </w:rPr>
        <w:t xml:space="preserve"> за кажд</w:t>
      </w:r>
      <w:r>
        <w:rPr>
          <w:rFonts w:eastAsia="Calibri"/>
          <w:sz w:val="24"/>
          <w:szCs w:val="24"/>
          <w:lang w:eastAsia="en-US" w:bidi="ar-SA"/>
        </w:rPr>
        <w:t>ую</w:t>
      </w:r>
      <w:r w:rsidRPr="003F16DB">
        <w:rPr>
          <w:rFonts w:eastAsia="Calibri"/>
          <w:sz w:val="24"/>
          <w:szCs w:val="24"/>
          <w:lang w:eastAsia="en-US" w:bidi="ar-SA"/>
        </w:rPr>
        <w:t xml:space="preserve"> секунд</w:t>
      </w:r>
      <w:r>
        <w:rPr>
          <w:rFonts w:eastAsia="Calibri"/>
          <w:sz w:val="24"/>
          <w:szCs w:val="24"/>
          <w:lang w:eastAsia="en-US" w:bidi="ar-SA"/>
        </w:rPr>
        <w:t>у</w:t>
      </w:r>
      <w:r w:rsidRPr="003F16DB">
        <w:rPr>
          <w:rFonts w:eastAsia="Calibri"/>
          <w:sz w:val="24"/>
          <w:szCs w:val="24"/>
          <w:lang w:eastAsia="en-US" w:bidi="ar-SA"/>
        </w:rPr>
        <w:t xml:space="preserve">, например, превышение контрольного времени на </w:t>
      </w:r>
      <w:r>
        <w:rPr>
          <w:rFonts w:eastAsia="Calibri"/>
          <w:sz w:val="24"/>
          <w:szCs w:val="24"/>
          <w:lang w:eastAsia="en-US" w:bidi="ar-SA"/>
        </w:rPr>
        <w:t xml:space="preserve">10 </w:t>
      </w:r>
      <w:r w:rsidRPr="003F16DB">
        <w:rPr>
          <w:rFonts w:eastAsia="Calibri"/>
          <w:sz w:val="24"/>
          <w:szCs w:val="24"/>
          <w:lang w:eastAsia="en-US" w:bidi="ar-SA"/>
        </w:rPr>
        <w:t xml:space="preserve">секунд – </w:t>
      </w:r>
      <w:r>
        <w:rPr>
          <w:rFonts w:eastAsia="Calibri"/>
          <w:sz w:val="24"/>
          <w:szCs w:val="24"/>
          <w:lang w:eastAsia="en-US" w:bidi="ar-SA"/>
        </w:rPr>
        <w:t>1</w:t>
      </w:r>
      <w:r w:rsidRPr="003F16DB">
        <w:rPr>
          <w:rFonts w:eastAsia="Calibri"/>
          <w:sz w:val="24"/>
          <w:szCs w:val="24"/>
          <w:lang w:eastAsia="en-US" w:bidi="ar-SA"/>
        </w:rPr>
        <w:t xml:space="preserve"> штрафн</w:t>
      </w:r>
      <w:r>
        <w:rPr>
          <w:rFonts w:eastAsia="Calibri"/>
          <w:sz w:val="24"/>
          <w:szCs w:val="24"/>
          <w:lang w:eastAsia="en-US" w:bidi="ar-SA"/>
        </w:rPr>
        <w:t>ой</w:t>
      </w:r>
      <w:r w:rsidRPr="003F16DB">
        <w:rPr>
          <w:rFonts w:eastAsia="Calibri"/>
          <w:sz w:val="24"/>
          <w:szCs w:val="24"/>
          <w:lang w:eastAsia="en-US" w:bidi="ar-SA"/>
        </w:rPr>
        <w:t xml:space="preserve"> балл и т.д.). </w:t>
      </w:r>
    </w:p>
    <w:p w14:paraId="5E887DAE" w14:textId="77777777" w:rsidR="00A540A1" w:rsidRPr="003F16DB" w:rsidRDefault="00A540A1" w:rsidP="00A540A1">
      <w:pPr>
        <w:widowControl/>
        <w:autoSpaceDE/>
        <w:autoSpaceDN/>
        <w:spacing w:after="200" w:line="360" w:lineRule="auto"/>
        <w:ind w:left="7" w:firstLine="702"/>
        <w:contextualSpacing/>
        <w:jc w:val="both"/>
        <w:rPr>
          <w:rFonts w:eastAsia="Calibri"/>
          <w:sz w:val="24"/>
          <w:szCs w:val="24"/>
          <w:lang w:eastAsia="en-US" w:bidi="ar-SA"/>
        </w:rPr>
      </w:pPr>
      <w:r w:rsidRPr="003F16DB">
        <w:rPr>
          <w:rFonts w:eastAsia="Calibri"/>
          <w:sz w:val="24"/>
          <w:szCs w:val="24"/>
          <w:lang w:eastAsia="en-US" w:bidi="ar-SA"/>
        </w:rPr>
        <w:t xml:space="preserve">Время выполнения каждого задания фиксируется с использованием 2 секундомеров, один из которых включает и останавливает сам участник (основной секундомер), а второй – член жюри (дублирующий секундомер). Время, затраченное на выполнение задания, определяется по секундомеру участника. Если участник не зафиксировал время выполнения задания или принял решение не использовать основной секундомер, то время, затраченное на выполнение задания, определяется по секундомеру члена жюри. При несовпадении показаний основного и дублирующего секундомеров время выполнения задания определяется по секундомеру с меньшим зафиксированным временем. </w:t>
      </w:r>
      <w:r w:rsidRPr="003F16DB">
        <w:rPr>
          <w:rFonts w:eastAsia="Calibri"/>
          <w:sz w:val="24"/>
          <w:szCs w:val="24"/>
          <w:lang w:eastAsia="en-US" w:bidi="ar-SA"/>
        </w:rPr>
        <w:tab/>
        <w:t>Участник в начале выполнения каждого задания (по команде члена жюри: «Внимание! Марш!» или «К выполнению задания приступить!»</w:t>
      </w:r>
      <w:r w:rsidRPr="00D001EE">
        <w:rPr>
          <w:rFonts w:eastAsia="Calibri"/>
          <w:sz w:val="24"/>
          <w:szCs w:val="24"/>
          <w:lang w:eastAsia="en-US" w:bidi="ar-SA"/>
        </w:rPr>
        <w:t xml:space="preserve"> </w:t>
      </w:r>
      <w:r>
        <w:rPr>
          <w:rFonts w:eastAsia="Calibri"/>
          <w:sz w:val="24"/>
          <w:szCs w:val="24"/>
          <w:lang w:eastAsia="en-US" w:bidi="ar-SA"/>
        </w:rPr>
        <w:t>если в критериях не определены другие команды</w:t>
      </w:r>
      <w:r w:rsidRPr="003F16DB">
        <w:rPr>
          <w:rFonts w:eastAsia="Calibri"/>
          <w:sz w:val="24"/>
          <w:szCs w:val="24"/>
          <w:lang w:eastAsia="en-US" w:bidi="ar-SA"/>
        </w:rPr>
        <w:t>) берёт секундомер включает отсчёт времени, кладёт секундомер в установленное жюри место, выполнив задание, берёт секундомер, ставит его на паузу и кладёт в место, установленное жюри.</w:t>
      </w:r>
    </w:p>
    <w:p w14:paraId="354A64E3" w14:textId="77777777" w:rsidR="00A540A1" w:rsidRDefault="00A540A1" w:rsidP="00A540A1">
      <w:pPr>
        <w:widowControl/>
        <w:autoSpaceDE/>
        <w:autoSpaceDN/>
        <w:spacing w:after="200" w:line="360" w:lineRule="auto"/>
        <w:ind w:left="7" w:firstLine="702"/>
        <w:contextualSpacing/>
        <w:jc w:val="both"/>
        <w:rPr>
          <w:rFonts w:eastAsia="Calibri"/>
          <w:sz w:val="24"/>
          <w:szCs w:val="24"/>
          <w:lang w:eastAsia="en-US" w:bidi="ar-SA"/>
        </w:rPr>
      </w:pPr>
      <w:r w:rsidRPr="003F16DB">
        <w:rPr>
          <w:rFonts w:eastAsia="Calibri"/>
          <w:sz w:val="24"/>
          <w:szCs w:val="24"/>
          <w:lang w:eastAsia="en-US" w:bidi="ar-SA"/>
        </w:rPr>
        <w:t xml:space="preserve"> Дублирующий секундомер включается членом жюри одновременно с основным секундомером по команде: «Внимание! Марш!» или «К выполнению задания приступить!» и останавливается (ставится на паузу) после выполнения участником задания, в момент касания участником основного секундомера. </w:t>
      </w:r>
    </w:p>
    <w:p w14:paraId="020D28CB" w14:textId="77777777" w:rsidR="00A540A1" w:rsidRPr="00E57CA4" w:rsidRDefault="00A540A1" w:rsidP="00A540A1">
      <w:pPr>
        <w:widowControl/>
        <w:autoSpaceDE/>
        <w:autoSpaceDN/>
        <w:spacing w:after="200" w:line="360" w:lineRule="auto"/>
        <w:ind w:left="7" w:firstLine="702"/>
        <w:contextualSpacing/>
        <w:jc w:val="both"/>
        <w:rPr>
          <w:rFonts w:eastAsia="Calibri"/>
          <w:sz w:val="24"/>
          <w:szCs w:val="24"/>
          <w:lang w:eastAsia="en-US" w:bidi="ar-SA"/>
        </w:rPr>
      </w:pPr>
      <w:r>
        <w:rPr>
          <w:rFonts w:eastAsia="Calibri"/>
          <w:sz w:val="24"/>
          <w:szCs w:val="24"/>
          <w:lang w:eastAsia="en-US" w:bidi="ar-SA"/>
        </w:rPr>
        <w:t xml:space="preserve">Участник может отказаться сам использовать секундомер, о чем заблаговременно делает запись на обороте </w:t>
      </w:r>
      <w:r w:rsidRPr="00E57CA4">
        <w:rPr>
          <w:rFonts w:eastAsia="Calibri"/>
          <w:sz w:val="24"/>
          <w:szCs w:val="24"/>
          <w:lang w:eastAsia="en-US" w:bidi="ar-SA"/>
        </w:rPr>
        <w:t>приложения к заданиям практического тура.</w:t>
      </w:r>
    </w:p>
    <w:p w14:paraId="4DE29C6E" w14:textId="77777777" w:rsidR="00A540A1" w:rsidRPr="003F16DB" w:rsidRDefault="00A540A1" w:rsidP="00A540A1">
      <w:pPr>
        <w:widowControl/>
        <w:autoSpaceDE/>
        <w:autoSpaceDN/>
        <w:spacing w:after="200" w:line="360" w:lineRule="auto"/>
        <w:ind w:left="7" w:firstLine="702"/>
        <w:contextualSpacing/>
        <w:jc w:val="both"/>
        <w:rPr>
          <w:rFonts w:eastAsia="Calibri"/>
          <w:sz w:val="24"/>
          <w:szCs w:val="24"/>
          <w:lang w:eastAsia="en-US" w:bidi="ar-SA"/>
        </w:rPr>
      </w:pPr>
      <w:r w:rsidRPr="003F16DB">
        <w:rPr>
          <w:rFonts w:eastAsia="Calibri"/>
          <w:sz w:val="24"/>
          <w:szCs w:val="24"/>
          <w:lang w:eastAsia="en-US" w:bidi="ar-SA"/>
        </w:rPr>
        <w:t>Участник имеет право не выполнять задание, при этом за невыполненное задание ему начисляется 0 баллов. Любое задание считается выполненным при оценке более 0 баллов.</w:t>
      </w:r>
    </w:p>
    <w:p w14:paraId="09981A02" w14:textId="77777777" w:rsidR="00A540A1" w:rsidRDefault="00A540A1" w:rsidP="00A540A1">
      <w:pPr>
        <w:widowControl/>
        <w:autoSpaceDE/>
        <w:autoSpaceDN/>
        <w:spacing w:after="200" w:line="360" w:lineRule="auto"/>
        <w:ind w:left="7" w:firstLine="702"/>
        <w:contextualSpacing/>
        <w:jc w:val="both"/>
        <w:rPr>
          <w:rFonts w:eastAsia="Calibri"/>
          <w:b/>
          <w:color w:val="FF0000"/>
          <w:sz w:val="24"/>
          <w:szCs w:val="24"/>
          <w:lang w:eastAsia="en-US" w:bidi="ar-SA"/>
        </w:rPr>
      </w:pPr>
    </w:p>
    <w:p w14:paraId="2B2A7460" w14:textId="77777777" w:rsidR="00A540A1" w:rsidRDefault="00A540A1" w:rsidP="00A540A1">
      <w:pPr>
        <w:widowControl/>
        <w:autoSpaceDE/>
        <w:autoSpaceDN/>
        <w:spacing w:after="200" w:line="360" w:lineRule="auto"/>
        <w:ind w:left="7" w:firstLine="702"/>
        <w:contextualSpacing/>
        <w:jc w:val="both"/>
        <w:rPr>
          <w:rFonts w:eastAsia="Calibri"/>
          <w:b/>
          <w:color w:val="FF0000"/>
          <w:sz w:val="24"/>
          <w:szCs w:val="24"/>
          <w:lang w:eastAsia="en-US" w:bidi="ar-SA"/>
        </w:rPr>
      </w:pPr>
    </w:p>
    <w:p w14:paraId="16BF62D1" w14:textId="77777777" w:rsidR="00A540A1" w:rsidRDefault="00A540A1" w:rsidP="00A540A1">
      <w:pPr>
        <w:widowControl/>
        <w:autoSpaceDE/>
        <w:autoSpaceDN/>
        <w:spacing w:after="200" w:line="360" w:lineRule="auto"/>
        <w:ind w:left="7" w:firstLine="702"/>
        <w:contextualSpacing/>
        <w:jc w:val="both"/>
        <w:rPr>
          <w:rFonts w:eastAsia="Calibri"/>
          <w:b/>
          <w:color w:val="FF0000"/>
          <w:sz w:val="24"/>
          <w:szCs w:val="24"/>
          <w:lang w:eastAsia="en-US" w:bidi="ar-SA"/>
        </w:rPr>
      </w:pPr>
    </w:p>
    <w:p w14:paraId="473E9A88" w14:textId="77777777" w:rsidR="00A540A1" w:rsidRDefault="00A540A1" w:rsidP="00A540A1">
      <w:pPr>
        <w:widowControl/>
        <w:autoSpaceDE/>
        <w:autoSpaceDN/>
        <w:spacing w:after="200" w:line="360" w:lineRule="auto"/>
        <w:ind w:left="7" w:firstLine="702"/>
        <w:contextualSpacing/>
        <w:jc w:val="both"/>
        <w:rPr>
          <w:rFonts w:eastAsia="Calibri"/>
          <w:b/>
          <w:color w:val="FF0000"/>
          <w:sz w:val="24"/>
          <w:szCs w:val="24"/>
          <w:lang w:eastAsia="en-US" w:bidi="ar-SA"/>
        </w:rPr>
      </w:pPr>
    </w:p>
    <w:p w14:paraId="47BB2C7F" w14:textId="77777777" w:rsidR="00A540A1" w:rsidRDefault="00A540A1" w:rsidP="00A540A1">
      <w:pPr>
        <w:widowControl/>
        <w:autoSpaceDE/>
        <w:autoSpaceDN/>
        <w:spacing w:after="200" w:line="360" w:lineRule="auto"/>
        <w:ind w:left="7" w:firstLine="702"/>
        <w:contextualSpacing/>
        <w:jc w:val="both"/>
        <w:rPr>
          <w:rFonts w:eastAsia="Calibri"/>
          <w:b/>
          <w:color w:val="FF0000"/>
          <w:sz w:val="24"/>
          <w:szCs w:val="24"/>
          <w:lang w:eastAsia="en-US" w:bidi="ar-SA"/>
        </w:rPr>
      </w:pPr>
    </w:p>
    <w:p w14:paraId="72A6DCD9" w14:textId="77777777" w:rsidR="00A540A1" w:rsidRPr="00C84F29" w:rsidRDefault="00A540A1" w:rsidP="00A540A1">
      <w:pPr>
        <w:shd w:val="clear" w:color="auto" w:fill="FFFFFF"/>
        <w:spacing w:line="360" w:lineRule="auto"/>
        <w:ind w:firstLine="709"/>
        <w:jc w:val="both"/>
        <w:rPr>
          <w:b/>
          <w:bCs/>
          <w:spacing w:val="-2"/>
          <w:sz w:val="24"/>
          <w:szCs w:val="24"/>
        </w:rPr>
      </w:pPr>
      <w:r w:rsidRPr="00C84F29">
        <w:rPr>
          <w:b/>
          <w:sz w:val="24"/>
          <w:szCs w:val="24"/>
        </w:rPr>
        <w:lastRenderedPageBreak/>
        <w:t>ЗАДАНИЕ 1.</w:t>
      </w:r>
      <w:r w:rsidRPr="00C84F29">
        <w:rPr>
          <w:sz w:val="24"/>
          <w:szCs w:val="24"/>
        </w:rPr>
        <w:t xml:space="preserve"> </w:t>
      </w:r>
      <w:r w:rsidRPr="00C84F29">
        <w:rPr>
          <w:b/>
          <w:bCs/>
          <w:spacing w:val="-2"/>
          <w:sz w:val="24"/>
          <w:szCs w:val="24"/>
        </w:rPr>
        <w:t>Выживание в условиях автономного существования.</w:t>
      </w:r>
    </w:p>
    <w:p w14:paraId="06737370" w14:textId="77777777" w:rsidR="00A540A1" w:rsidRPr="00C84F29" w:rsidRDefault="00A540A1" w:rsidP="00A540A1">
      <w:pPr>
        <w:pStyle w:val="Default"/>
        <w:spacing w:line="360" w:lineRule="auto"/>
        <w:ind w:firstLine="709"/>
        <w:jc w:val="both"/>
      </w:pPr>
      <w:r w:rsidRPr="00C84F29">
        <w:rPr>
          <w:b/>
          <w:noProof/>
          <w:w w:val="95"/>
        </w:rPr>
        <w:t xml:space="preserve">Оборудование: </w:t>
      </w:r>
      <w:r w:rsidRPr="00C84F29">
        <w:t xml:space="preserve">компас магнитный спортивный с ценой делений 2 градуса, карандаш простой, листы бумаги для расчётов, карточки с заданиями, флажки – ориентиры 6 штук.  </w:t>
      </w:r>
    </w:p>
    <w:p w14:paraId="162033E1" w14:textId="178597AC" w:rsidR="00A540A1" w:rsidRDefault="00A540A1" w:rsidP="00A540A1">
      <w:pPr>
        <w:adjustRightInd w:val="0"/>
        <w:spacing w:line="360" w:lineRule="auto"/>
        <w:ind w:firstLine="709"/>
        <w:jc w:val="both"/>
        <w:rPr>
          <w:sz w:val="24"/>
          <w:szCs w:val="24"/>
        </w:rPr>
      </w:pPr>
      <w:r w:rsidRPr="00C84F29">
        <w:rPr>
          <w:b/>
          <w:noProof/>
          <w:color w:val="000000"/>
          <w:spacing w:val="-8"/>
          <w:w w:val="95"/>
          <w:sz w:val="24"/>
          <w:szCs w:val="24"/>
        </w:rPr>
        <w:t xml:space="preserve">Условия: </w:t>
      </w:r>
      <w:r w:rsidRPr="00C84F29">
        <w:rPr>
          <w:sz w:val="24"/>
          <w:szCs w:val="24"/>
        </w:rPr>
        <w:t>на площадке</w:t>
      </w:r>
      <w:r>
        <w:rPr>
          <w:sz w:val="24"/>
          <w:szCs w:val="24"/>
        </w:rPr>
        <w:t xml:space="preserve"> </w:t>
      </w:r>
      <w:r w:rsidRPr="00C84F29">
        <w:rPr>
          <w:sz w:val="24"/>
          <w:szCs w:val="24"/>
        </w:rPr>
        <w:t>выполнения задания обозначена контрольная точка (ориентир «0»),</w:t>
      </w:r>
      <w:r>
        <w:rPr>
          <w:b/>
          <w:noProof/>
          <w:color w:val="000000"/>
          <w:spacing w:val="-8"/>
          <w:w w:val="95"/>
          <w:sz w:val="24"/>
          <w:szCs w:val="24"/>
        </w:rPr>
        <w:t xml:space="preserve"> </w:t>
      </w:r>
      <w:r w:rsidRPr="00C84F29">
        <w:rPr>
          <w:sz w:val="24"/>
          <w:szCs w:val="24"/>
        </w:rPr>
        <w:t>необходимо определить с помощью компаса азимуты на 2 заданных ориентира</w:t>
      </w:r>
      <w:r w:rsidR="00142E5A">
        <w:rPr>
          <w:sz w:val="24"/>
          <w:szCs w:val="24"/>
        </w:rPr>
        <w:t>.</w:t>
      </w:r>
    </w:p>
    <w:p w14:paraId="6C730E4F" w14:textId="77777777" w:rsidR="00A540A1" w:rsidRPr="001C15A8" w:rsidRDefault="00A540A1" w:rsidP="00A540A1">
      <w:pPr>
        <w:widowControl/>
        <w:adjustRightInd w:val="0"/>
        <w:spacing w:line="360" w:lineRule="auto"/>
        <w:ind w:firstLine="709"/>
        <w:rPr>
          <w:rFonts w:eastAsiaTheme="minorHAnsi"/>
          <w:b/>
          <w:bCs/>
          <w:sz w:val="24"/>
          <w:szCs w:val="24"/>
          <w:lang w:eastAsia="en-US" w:bidi="ar-SA"/>
        </w:rPr>
      </w:pPr>
      <w:r>
        <w:rPr>
          <w:rFonts w:eastAsiaTheme="minorHAnsi"/>
          <w:b/>
          <w:bCs/>
          <w:sz w:val="24"/>
          <w:szCs w:val="24"/>
          <w:lang w:eastAsia="en-US" w:bidi="ar-SA"/>
        </w:rPr>
        <w:t>Алгоритм выполнения:</w:t>
      </w:r>
    </w:p>
    <w:p w14:paraId="14F8E928" w14:textId="77777777" w:rsidR="00A540A1" w:rsidRPr="0018079B" w:rsidRDefault="00A540A1" w:rsidP="00A540A1">
      <w:pPr>
        <w:adjustRightInd w:val="0"/>
        <w:spacing w:line="360" w:lineRule="auto"/>
        <w:ind w:firstLine="709"/>
        <w:jc w:val="both"/>
        <w:rPr>
          <w:sz w:val="24"/>
          <w:szCs w:val="24"/>
        </w:rPr>
      </w:pPr>
      <w:r w:rsidRPr="0018079B">
        <w:rPr>
          <w:sz w:val="24"/>
          <w:szCs w:val="24"/>
        </w:rPr>
        <w:t>1. Участник берет карточку с заданием.</w:t>
      </w:r>
    </w:p>
    <w:p w14:paraId="2C157222" w14:textId="77777777" w:rsidR="00A540A1" w:rsidRPr="0018079B" w:rsidRDefault="00A540A1" w:rsidP="00A540A1">
      <w:pPr>
        <w:adjustRightInd w:val="0"/>
        <w:spacing w:line="360" w:lineRule="auto"/>
        <w:ind w:firstLine="709"/>
        <w:jc w:val="both"/>
        <w:rPr>
          <w:sz w:val="24"/>
          <w:szCs w:val="24"/>
        </w:rPr>
      </w:pPr>
      <w:r w:rsidRPr="0018079B">
        <w:rPr>
          <w:sz w:val="24"/>
          <w:szCs w:val="24"/>
        </w:rPr>
        <w:t xml:space="preserve">2. Определяет </w:t>
      </w:r>
      <w:r>
        <w:rPr>
          <w:sz w:val="24"/>
          <w:szCs w:val="24"/>
        </w:rPr>
        <w:t>с помощью компаса азимут на 2 ориентира,</w:t>
      </w:r>
      <w:r w:rsidRPr="001049CB">
        <w:rPr>
          <w:sz w:val="24"/>
          <w:szCs w:val="24"/>
        </w:rPr>
        <w:t xml:space="preserve"> </w:t>
      </w:r>
      <w:r>
        <w:rPr>
          <w:sz w:val="24"/>
          <w:szCs w:val="24"/>
        </w:rPr>
        <w:t>записывает в карточку.</w:t>
      </w:r>
    </w:p>
    <w:p w14:paraId="4DC84A95" w14:textId="77777777" w:rsidR="00A540A1" w:rsidRPr="002A00C9" w:rsidRDefault="00A540A1" w:rsidP="00A540A1">
      <w:pPr>
        <w:adjustRightInd w:val="0"/>
        <w:spacing w:line="360" w:lineRule="auto"/>
        <w:ind w:firstLine="709"/>
        <w:jc w:val="both"/>
        <w:rPr>
          <w:sz w:val="24"/>
          <w:szCs w:val="24"/>
        </w:rPr>
      </w:pPr>
      <w:r w:rsidRPr="0018079B">
        <w:rPr>
          <w:sz w:val="24"/>
          <w:szCs w:val="24"/>
        </w:rPr>
        <w:t xml:space="preserve">3. </w:t>
      </w:r>
      <w:r>
        <w:rPr>
          <w:sz w:val="24"/>
          <w:szCs w:val="24"/>
        </w:rPr>
        <w:t>С помощью полученных данных рассчитывает угловое расстояние между этими ориентирами, записывает в карточку.</w:t>
      </w:r>
    </w:p>
    <w:p w14:paraId="17E213DE" w14:textId="567B4AE9" w:rsidR="00A540A1" w:rsidRPr="002215E8" w:rsidRDefault="00A540A1" w:rsidP="00A540A1">
      <w:pPr>
        <w:spacing w:line="360" w:lineRule="auto"/>
        <w:ind w:firstLine="709"/>
        <w:jc w:val="both"/>
        <w:rPr>
          <w:b/>
          <w:bCs/>
          <w:iCs/>
          <w:spacing w:val="-5"/>
          <w:sz w:val="24"/>
          <w:szCs w:val="24"/>
        </w:rPr>
      </w:pPr>
      <w:r w:rsidRPr="001049CB">
        <w:rPr>
          <w:b/>
          <w:bCs/>
          <w:sz w:val="24"/>
          <w:szCs w:val="24"/>
        </w:rPr>
        <w:t>Контрольное время</w:t>
      </w:r>
      <w:r>
        <w:rPr>
          <w:bCs/>
          <w:sz w:val="24"/>
          <w:szCs w:val="24"/>
        </w:rPr>
        <w:t xml:space="preserve"> </w:t>
      </w:r>
      <w:r w:rsidRPr="002A00C9">
        <w:rPr>
          <w:bCs/>
          <w:sz w:val="24"/>
          <w:szCs w:val="24"/>
        </w:rPr>
        <w:t>–</w:t>
      </w:r>
      <w:r>
        <w:rPr>
          <w:b/>
          <w:bCs/>
          <w:i/>
          <w:iCs/>
          <w:spacing w:val="-5"/>
          <w:sz w:val="24"/>
          <w:szCs w:val="24"/>
        </w:rPr>
        <w:t xml:space="preserve"> </w:t>
      </w:r>
      <w:r w:rsidR="00D57581">
        <w:rPr>
          <w:b/>
          <w:bCs/>
          <w:iCs/>
          <w:spacing w:val="-5"/>
          <w:sz w:val="24"/>
          <w:szCs w:val="24"/>
        </w:rPr>
        <w:t>2</w:t>
      </w:r>
      <w:r w:rsidRPr="002215E8">
        <w:rPr>
          <w:b/>
          <w:bCs/>
          <w:iCs/>
          <w:spacing w:val="-5"/>
          <w:sz w:val="24"/>
          <w:szCs w:val="24"/>
        </w:rPr>
        <w:t xml:space="preserve"> минут</w:t>
      </w:r>
      <w:r w:rsidR="00D57581">
        <w:rPr>
          <w:b/>
          <w:bCs/>
          <w:iCs/>
          <w:spacing w:val="-5"/>
          <w:sz w:val="24"/>
          <w:szCs w:val="24"/>
        </w:rPr>
        <w:t>ы</w:t>
      </w:r>
      <w:r w:rsidRPr="002215E8">
        <w:rPr>
          <w:b/>
          <w:bCs/>
          <w:iCs/>
          <w:spacing w:val="-5"/>
          <w:sz w:val="24"/>
          <w:szCs w:val="24"/>
        </w:rPr>
        <w:t>.</w:t>
      </w:r>
    </w:p>
    <w:p w14:paraId="5720E80A" w14:textId="720F958D" w:rsidR="00A540A1" w:rsidRPr="002A00C9" w:rsidRDefault="00A540A1" w:rsidP="00A540A1">
      <w:pPr>
        <w:spacing w:line="360" w:lineRule="auto"/>
        <w:ind w:firstLine="709"/>
        <w:jc w:val="both"/>
        <w:rPr>
          <w:b/>
          <w:bCs/>
          <w:i/>
          <w:iCs/>
          <w:spacing w:val="-5"/>
          <w:sz w:val="24"/>
          <w:szCs w:val="24"/>
        </w:rPr>
      </w:pPr>
      <w:r>
        <w:rPr>
          <w:b/>
          <w:sz w:val="24"/>
        </w:rPr>
        <w:t xml:space="preserve">Оценка задания. </w:t>
      </w:r>
      <w:r>
        <w:rPr>
          <w:sz w:val="24"/>
        </w:rPr>
        <w:t xml:space="preserve">Максимальная оценка за правильно выполненное задание – </w:t>
      </w:r>
      <w:r w:rsidR="00142E5A">
        <w:rPr>
          <w:b/>
        </w:rPr>
        <w:t>2</w:t>
      </w:r>
      <w:r w:rsidRPr="00933ECF">
        <w:rPr>
          <w:b/>
        </w:rPr>
        <w:t>0 баллов.</w:t>
      </w:r>
    </w:p>
    <w:tbl>
      <w:tblPr>
        <w:tblW w:w="96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7539"/>
        <w:gridCol w:w="1559"/>
      </w:tblGrid>
      <w:tr w:rsidR="00A540A1" w:rsidRPr="002A00C9" w14:paraId="04B474BD" w14:textId="77777777" w:rsidTr="006806C8">
        <w:trPr>
          <w:trHeight w:val="516"/>
        </w:trPr>
        <w:tc>
          <w:tcPr>
            <w:tcW w:w="567" w:type="dxa"/>
            <w:tcBorders>
              <w:top w:val="single" w:sz="6" w:space="0" w:color="auto"/>
              <w:left w:val="single" w:sz="6" w:space="0" w:color="auto"/>
              <w:bottom w:val="single" w:sz="6" w:space="0" w:color="auto"/>
              <w:right w:val="single" w:sz="6" w:space="0" w:color="auto"/>
            </w:tcBorders>
          </w:tcPr>
          <w:p w14:paraId="2472B0E9" w14:textId="77777777" w:rsidR="00A540A1" w:rsidRPr="009A41C0" w:rsidRDefault="00A540A1" w:rsidP="006806C8">
            <w:pPr>
              <w:jc w:val="center"/>
              <w:rPr>
                <w:b/>
                <w:sz w:val="24"/>
                <w:szCs w:val="24"/>
              </w:rPr>
            </w:pPr>
            <w:r w:rsidRPr="009A41C0">
              <w:rPr>
                <w:b/>
                <w:sz w:val="24"/>
                <w:szCs w:val="24"/>
              </w:rPr>
              <w:t>№ п/п</w:t>
            </w:r>
          </w:p>
        </w:tc>
        <w:tc>
          <w:tcPr>
            <w:tcW w:w="7539" w:type="dxa"/>
            <w:tcBorders>
              <w:top w:val="single" w:sz="6" w:space="0" w:color="auto"/>
              <w:left w:val="single" w:sz="6" w:space="0" w:color="auto"/>
              <w:bottom w:val="single" w:sz="6" w:space="0" w:color="auto"/>
              <w:right w:val="single" w:sz="6" w:space="0" w:color="auto"/>
            </w:tcBorders>
          </w:tcPr>
          <w:p w14:paraId="5EF995FC" w14:textId="77777777" w:rsidR="00A540A1" w:rsidRPr="009A41C0" w:rsidRDefault="00A540A1" w:rsidP="006806C8">
            <w:pPr>
              <w:jc w:val="center"/>
              <w:rPr>
                <w:b/>
                <w:sz w:val="24"/>
                <w:szCs w:val="24"/>
              </w:rPr>
            </w:pPr>
            <w:r w:rsidRPr="009A41C0">
              <w:rPr>
                <w:b/>
                <w:sz w:val="24"/>
                <w:szCs w:val="24"/>
              </w:rPr>
              <w:t>Перечень ошибок и погрешностей</w:t>
            </w:r>
          </w:p>
        </w:tc>
        <w:tc>
          <w:tcPr>
            <w:tcW w:w="1559" w:type="dxa"/>
            <w:tcBorders>
              <w:top w:val="single" w:sz="6" w:space="0" w:color="auto"/>
              <w:left w:val="single" w:sz="6" w:space="0" w:color="auto"/>
              <w:bottom w:val="single" w:sz="6" w:space="0" w:color="auto"/>
              <w:right w:val="single" w:sz="6" w:space="0" w:color="auto"/>
            </w:tcBorders>
          </w:tcPr>
          <w:p w14:paraId="27FBDF5B" w14:textId="77777777" w:rsidR="00A540A1" w:rsidRPr="009A41C0" w:rsidRDefault="00A540A1" w:rsidP="006806C8">
            <w:pPr>
              <w:jc w:val="center"/>
              <w:rPr>
                <w:b/>
                <w:sz w:val="24"/>
                <w:szCs w:val="24"/>
              </w:rPr>
            </w:pPr>
            <w:r w:rsidRPr="009A41C0">
              <w:rPr>
                <w:b/>
                <w:sz w:val="24"/>
                <w:szCs w:val="24"/>
              </w:rPr>
              <w:t>Штраф (баллы)</w:t>
            </w:r>
          </w:p>
        </w:tc>
      </w:tr>
      <w:tr w:rsidR="00A540A1" w:rsidRPr="00B30567" w14:paraId="3B48E97E" w14:textId="77777777" w:rsidTr="006806C8">
        <w:tc>
          <w:tcPr>
            <w:tcW w:w="567" w:type="dxa"/>
            <w:tcBorders>
              <w:top w:val="single" w:sz="6" w:space="0" w:color="auto"/>
              <w:left w:val="single" w:sz="6" w:space="0" w:color="auto"/>
              <w:bottom w:val="single" w:sz="6" w:space="0" w:color="auto"/>
              <w:right w:val="single" w:sz="6" w:space="0" w:color="auto"/>
            </w:tcBorders>
          </w:tcPr>
          <w:p w14:paraId="19EF1F80" w14:textId="77777777" w:rsidR="00A540A1" w:rsidRPr="002A00C9" w:rsidRDefault="00A540A1" w:rsidP="006806C8">
            <w:pPr>
              <w:overflowPunct w:val="0"/>
              <w:adjustRightInd w:val="0"/>
              <w:spacing w:line="360" w:lineRule="auto"/>
              <w:textAlignment w:val="baseline"/>
              <w:rPr>
                <w:sz w:val="24"/>
                <w:szCs w:val="24"/>
              </w:rPr>
            </w:pPr>
            <w:r w:rsidRPr="002A00C9">
              <w:rPr>
                <w:sz w:val="24"/>
                <w:szCs w:val="24"/>
              </w:rPr>
              <w:t>1</w:t>
            </w:r>
            <w:r>
              <w:rPr>
                <w:sz w:val="24"/>
                <w:szCs w:val="24"/>
              </w:rPr>
              <w:t>.</w:t>
            </w:r>
          </w:p>
        </w:tc>
        <w:tc>
          <w:tcPr>
            <w:tcW w:w="7539" w:type="dxa"/>
            <w:tcBorders>
              <w:top w:val="single" w:sz="6" w:space="0" w:color="auto"/>
              <w:left w:val="single" w:sz="6" w:space="0" w:color="auto"/>
              <w:bottom w:val="single" w:sz="6" w:space="0" w:color="auto"/>
              <w:right w:val="single" w:sz="6" w:space="0" w:color="auto"/>
            </w:tcBorders>
          </w:tcPr>
          <w:p w14:paraId="059824C1" w14:textId="77777777" w:rsidR="00A540A1" w:rsidRPr="00B30567" w:rsidRDefault="00A540A1" w:rsidP="006806C8">
            <w:pPr>
              <w:rPr>
                <w:sz w:val="24"/>
                <w:szCs w:val="24"/>
              </w:rPr>
            </w:pPr>
            <w:r w:rsidRPr="00B30567">
              <w:rPr>
                <w:sz w:val="24"/>
                <w:szCs w:val="24"/>
              </w:rPr>
              <w:t>За ошибку при измерении каждого азимута более чем на 4°</w:t>
            </w:r>
          </w:p>
        </w:tc>
        <w:tc>
          <w:tcPr>
            <w:tcW w:w="1559" w:type="dxa"/>
            <w:tcBorders>
              <w:top w:val="single" w:sz="6" w:space="0" w:color="auto"/>
              <w:left w:val="single" w:sz="6" w:space="0" w:color="auto"/>
              <w:bottom w:val="single" w:sz="6" w:space="0" w:color="auto"/>
              <w:right w:val="single" w:sz="6" w:space="0" w:color="auto"/>
            </w:tcBorders>
          </w:tcPr>
          <w:p w14:paraId="38C6BCE2" w14:textId="0567D491" w:rsidR="00A540A1" w:rsidRPr="00B30567" w:rsidRDefault="00A540A1" w:rsidP="00B31194">
            <w:pPr>
              <w:jc w:val="center"/>
              <w:rPr>
                <w:sz w:val="24"/>
                <w:szCs w:val="24"/>
              </w:rPr>
            </w:pPr>
            <w:r w:rsidRPr="00B30567">
              <w:rPr>
                <w:sz w:val="24"/>
                <w:szCs w:val="24"/>
              </w:rPr>
              <w:t xml:space="preserve">по </w:t>
            </w:r>
            <w:r w:rsidR="00C30875">
              <w:rPr>
                <w:sz w:val="24"/>
                <w:szCs w:val="24"/>
              </w:rPr>
              <w:t>2</w:t>
            </w:r>
            <w:r w:rsidRPr="00B30567">
              <w:rPr>
                <w:sz w:val="24"/>
                <w:szCs w:val="24"/>
              </w:rPr>
              <w:t xml:space="preserve"> балл</w:t>
            </w:r>
            <w:r w:rsidR="00C30875">
              <w:rPr>
                <w:sz w:val="24"/>
                <w:szCs w:val="24"/>
              </w:rPr>
              <w:t>а</w:t>
            </w:r>
            <w:r w:rsidRPr="00B30567">
              <w:rPr>
                <w:sz w:val="24"/>
                <w:szCs w:val="24"/>
              </w:rPr>
              <w:t xml:space="preserve"> за каждый</w:t>
            </w:r>
          </w:p>
        </w:tc>
      </w:tr>
      <w:tr w:rsidR="00A540A1" w:rsidRPr="00B30567" w14:paraId="525D8432" w14:textId="77777777" w:rsidTr="006806C8">
        <w:tc>
          <w:tcPr>
            <w:tcW w:w="567" w:type="dxa"/>
            <w:tcBorders>
              <w:top w:val="single" w:sz="6" w:space="0" w:color="auto"/>
              <w:left w:val="single" w:sz="6" w:space="0" w:color="auto"/>
              <w:bottom w:val="single" w:sz="6" w:space="0" w:color="auto"/>
              <w:right w:val="single" w:sz="6" w:space="0" w:color="auto"/>
            </w:tcBorders>
          </w:tcPr>
          <w:p w14:paraId="773253DF" w14:textId="77777777" w:rsidR="00A540A1" w:rsidRPr="002A00C9" w:rsidRDefault="00A540A1" w:rsidP="006806C8">
            <w:pPr>
              <w:overflowPunct w:val="0"/>
              <w:adjustRightInd w:val="0"/>
              <w:spacing w:line="360" w:lineRule="auto"/>
              <w:textAlignment w:val="baseline"/>
              <w:rPr>
                <w:sz w:val="24"/>
                <w:szCs w:val="24"/>
              </w:rPr>
            </w:pPr>
            <w:r>
              <w:rPr>
                <w:sz w:val="24"/>
                <w:szCs w:val="24"/>
              </w:rPr>
              <w:t>2.</w:t>
            </w:r>
          </w:p>
        </w:tc>
        <w:tc>
          <w:tcPr>
            <w:tcW w:w="7539" w:type="dxa"/>
            <w:tcBorders>
              <w:top w:val="single" w:sz="6" w:space="0" w:color="auto"/>
              <w:left w:val="single" w:sz="6" w:space="0" w:color="auto"/>
              <w:bottom w:val="single" w:sz="6" w:space="0" w:color="auto"/>
              <w:right w:val="single" w:sz="6" w:space="0" w:color="auto"/>
            </w:tcBorders>
          </w:tcPr>
          <w:p w14:paraId="60C88EB1" w14:textId="77777777" w:rsidR="00A540A1" w:rsidRPr="00B30567" w:rsidRDefault="00A540A1" w:rsidP="006806C8">
            <w:pPr>
              <w:rPr>
                <w:sz w:val="24"/>
                <w:szCs w:val="24"/>
              </w:rPr>
            </w:pPr>
            <w:r w:rsidRPr="00B30567">
              <w:rPr>
                <w:sz w:val="24"/>
                <w:szCs w:val="24"/>
              </w:rPr>
              <w:t>Ошибка в определении азимута более 10° (за ошибку в измерении каждого объекта)</w:t>
            </w:r>
          </w:p>
        </w:tc>
        <w:tc>
          <w:tcPr>
            <w:tcW w:w="1559" w:type="dxa"/>
            <w:tcBorders>
              <w:top w:val="single" w:sz="6" w:space="0" w:color="auto"/>
              <w:left w:val="single" w:sz="6" w:space="0" w:color="auto"/>
              <w:bottom w:val="single" w:sz="6" w:space="0" w:color="auto"/>
              <w:right w:val="single" w:sz="6" w:space="0" w:color="auto"/>
            </w:tcBorders>
          </w:tcPr>
          <w:p w14:paraId="0916FFBC" w14:textId="36E26427" w:rsidR="00A540A1" w:rsidRPr="00B30567" w:rsidRDefault="00A540A1" w:rsidP="00B31194">
            <w:pPr>
              <w:jc w:val="center"/>
              <w:rPr>
                <w:sz w:val="24"/>
                <w:szCs w:val="24"/>
              </w:rPr>
            </w:pPr>
            <w:r w:rsidRPr="00B30567">
              <w:rPr>
                <w:sz w:val="24"/>
                <w:szCs w:val="24"/>
              </w:rPr>
              <w:t xml:space="preserve">по </w:t>
            </w:r>
            <w:r w:rsidR="006A5CCA">
              <w:rPr>
                <w:sz w:val="24"/>
                <w:szCs w:val="24"/>
              </w:rPr>
              <w:t>1</w:t>
            </w:r>
            <w:r w:rsidR="00B31194">
              <w:rPr>
                <w:sz w:val="24"/>
                <w:szCs w:val="24"/>
              </w:rPr>
              <w:t>0</w:t>
            </w:r>
            <w:r w:rsidRPr="00B30567">
              <w:rPr>
                <w:sz w:val="24"/>
                <w:szCs w:val="24"/>
              </w:rPr>
              <w:t xml:space="preserve"> баллов за каждый</w:t>
            </w:r>
          </w:p>
        </w:tc>
      </w:tr>
      <w:tr w:rsidR="00A540A1" w:rsidRPr="00B30567" w14:paraId="47F9B85B" w14:textId="77777777" w:rsidTr="006806C8">
        <w:tc>
          <w:tcPr>
            <w:tcW w:w="567" w:type="dxa"/>
            <w:tcBorders>
              <w:top w:val="single" w:sz="6" w:space="0" w:color="auto"/>
              <w:left w:val="single" w:sz="6" w:space="0" w:color="auto"/>
              <w:bottom w:val="single" w:sz="6" w:space="0" w:color="auto"/>
              <w:right w:val="single" w:sz="6" w:space="0" w:color="auto"/>
            </w:tcBorders>
          </w:tcPr>
          <w:p w14:paraId="68A55524" w14:textId="77777777" w:rsidR="00A540A1" w:rsidRPr="002A00C9" w:rsidRDefault="00A540A1" w:rsidP="006806C8">
            <w:pPr>
              <w:overflowPunct w:val="0"/>
              <w:adjustRightInd w:val="0"/>
              <w:spacing w:line="360" w:lineRule="auto"/>
              <w:textAlignment w:val="baseline"/>
              <w:rPr>
                <w:sz w:val="24"/>
                <w:szCs w:val="24"/>
              </w:rPr>
            </w:pPr>
            <w:r>
              <w:rPr>
                <w:sz w:val="24"/>
                <w:szCs w:val="24"/>
              </w:rPr>
              <w:t>3.</w:t>
            </w:r>
          </w:p>
        </w:tc>
        <w:tc>
          <w:tcPr>
            <w:tcW w:w="7539" w:type="dxa"/>
            <w:tcBorders>
              <w:top w:val="single" w:sz="6" w:space="0" w:color="auto"/>
              <w:left w:val="single" w:sz="6" w:space="0" w:color="auto"/>
              <w:bottom w:val="single" w:sz="6" w:space="0" w:color="auto"/>
              <w:right w:val="single" w:sz="6" w:space="0" w:color="auto"/>
            </w:tcBorders>
          </w:tcPr>
          <w:p w14:paraId="29C04442" w14:textId="77777777" w:rsidR="00A540A1" w:rsidRPr="00B30567" w:rsidRDefault="00A540A1" w:rsidP="006806C8">
            <w:pPr>
              <w:rPr>
                <w:sz w:val="24"/>
                <w:szCs w:val="24"/>
              </w:rPr>
            </w:pPr>
            <w:r w:rsidRPr="00B30567">
              <w:rPr>
                <w:sz w:val="24"/>
                <w:szCs w:val="24"/>
              </w:rPr>
              <w:t>Не рассчитано угловое расстояние или не верно рассчитано (при расчёте углового расстояния ошибки при определении азимута не учитываются)</w:t>
            </w:r>
          </w:p>
        </w:tc>
        <w:tc>
          <w:tcPr>
            <w:tcW w:w="1559" w:type="dxa"/>
            <w:tcBorders>
              <w:top w:val="single" w:sz="6" w:space="0" w:color="auto"/>
              <w:left w:val="single" w:sz="6" w:space="0" w:color="auto"/>
              <w:bottom w:val="single" w:sz="6" w:space="0" w:color="auto"/>
              <w:right w:val="single" w:sz="6" w:space="0" w:color="auto"/>
            </w:tcBorders>
          </w:tcPr>
          <w:p w14:paraId="50076D52" w14:textId="77777777" w:rsidR="00A540A1" w:rsidRPr="00B30567" w:rsidRDefault="00A540A1" w:rsidP="00B31194">
            <w:pPr>
              <w:jc w:val="center"/>
              <w:rPr>
                <w:sz w:val="24"/>
                <w:szCs w:val="24"/>
              </w:rPr>
            </w:pPr>
            <w:r w:rsidRPr="00B30567">
              <w:rPr>
                <w:sz w:val="24"/>
                <w:szCs w:val="24"/>
              </w:rPr>
              <w:t>10</w:t>
            </w:r>
          </w:p>
        </w:tc>
      </w:tr>
      <w:tr w:rsidR="00A540A1" w:rsidRPr="00B30567" w14:paraId="60EC211B" w14:textId="77777777" w:rsidTr="006806C8">
        <w:tc>
          <w:tcPr>
            <w:tcW w:w="567" w:type="dxa"/>
            <w:tcBorders>
              <w:top w:val="single" w:sz="6" w:space="0" w:color="auto"/>
              <w:left w:val="single" w:sz="6" w:space="0" w:color="auto"/>
              <w:bottom w:val="single" w:sz="6" w:space="0" w:color="auto"/>
              <w:right w:val="single" w:sz="6" w:space="0" w:color="auto"/>
            </w:tcBorders>
          </w:tcPr>
          <w:p w14:paraId="52226588" w14:textId="77777777" w:rsidR="00A540A1" w:rsidRPr="002A00C9" w:rsidRDefault="00A540A1" w:rsidP="006806C8">
            <w:pPr>
              <w:overflowPunct w:val="0"/>
              <w:adjustRightInd w:val="0"/>
              <w:spacing w:line="360" w:lineRule="auto"/>
              <w:textAlignment w:val="baseline"/>
              <w:rPr>
                <w:sz w:val="24"/>
                <w:szCs w:val="24"/>
              </w:rPr>
            </w:pPr>
            <w:r>
              <w:rPr>
                <w:sz w:val="24"/>
                <w:szCs w:val="24"/>
              </w:rPr>
              <w:t>4.</w:t>
            </w:r>
          </w:p>
        </w:tc>
        <w:tc>
          <w:tcPr>
            <w:tcW w:w="7539" w:type="dxa"/>
            <w:tcBorders>
              <w:top w:val="single" w:sz="6" w:space="0" w:color="auto"/>
              <w:left w:val="single" w:sz="6" w:space="0" w:color="auto"/>
              <w:bottom w:val="single" w:sz="6" w:space="0" w:color="auto"/>
              <w:right w:val="single" w:sz="6" w:space="0" w:color="auto"/>
            </w:tcBorders>
          </w:tcPr>
          <w:p w14:paraId="0C9DF085" w14:textId="77777777" w:rsidR="00A540A1" w:rsidRPr="00B30567" w:rsidRDefault="00A540A1" w:rsidP="006806C8">
            <w:pPr>
              <w:rPr>
                <w:sz w:val="24"/>
                <w:szCs w:val="24"/>
              </w:rPr>
            </w:pPr>
            <w:r w:rsidRPr="00B30567">
              <w:rPr>
                <w:sz w:val="24"/>
                <w:szCs w:val="24"/>
              </w:rPr>
              <w:t>Задание не выполнялось</w:t>
            </w:r>
          </w:p>
        </w:tc>
        <w:tc>
          <w:tcPr>
            <w:tcW w:w="1559" w:type="dxa"/>
            <w:tcBorders>
              <w:top w:val="single" w:sz="6" w:space="0" w:color="auto"/>
              <w:left w:val="single" w:sz="6" w:space="0" w:color="auto"/>
              <w:bottom w:val="single" w:sz="6" w:space="0" w:color="auto"/>
              <w:right w:val="single" w:sz="6" w:space="0" w:color="auto"/>
            </w:tcBorders>
          </w:tcPr>
          <w:p w14:paraId="2220D730" w14:textId="7C0BC871" w:rsidR="00A540A1" w:rsidRPr="00B30567" w:rsidRDefault="006A5CCA" w:rsidP="00B31194">
            <w:pPr>
              <w:jc w:val="center"/>
              <w:rPr>
                <w:sz w:val="24"/>
                <w:szCs w:val="24"/>
              </w:rPr>
            </w:pPr>
            <w:r>
              <w:rPr>
                <w:sz w:val="24"/>
                <w:szCs w:val="24"/>
              </w:rPr>
              <w:t>2</w:t>
            </w:r>
            <w:r w:rsidR="00A540A1" w:rsidRPr="00B30567">
              <w:rPr>
                <w:sz w:val="24"/>
                <w:szCs w:val="24"/>
              </w:rPr>
              <w:t>0</w:t>
            </w:r>
          </w:p>
        </w:tc>
      </w:tr>
      <w:tr w:rsidR="00A540A1" w:rsidRPr="00B30567" w14:paraId="0F8C1335" w14:textId="77777777" w:rsidTr="006806C8">
        <w:tc>
          <w:tcPr>
            <w:tcW w:w="567" w:type="dxa"/>
            <w:tcBorders>
              <w:top w:val="single" w:sz="6" w:space="0" w:color="auto"/>
              <w:left w:val="single" w:sz="6" w:space="0" w:color="auto"/>
              <w:bottom w:val="single" w:sz="6" w:space="0" w:color="auto"/>
              <w:right w:val="single" w:sz="6" w:space="0" w:color="auto"/>
            </w:tcBorders>
          </w:tcPr>
          <w:p w14:paraId="5DBEEC63" w14:textId="77777777" w:rsidR="00A540A1" w:rsidRDefault="00A540A1" w:rsidP="006806C8">
            <w:pPr>
              <w:overflowPunct w:val="0"/>
              <w:adjustRightInd w:val="0"/>
              <w:spacing w:line="360" w:lineRule="auto"/>
              <w:textAlignment w:val="baseline"/>
              <w:rPr>
                <w:sz w:val="24"/>
                <w:szCs w:val="24"/>
              </w:rPr>
            </w:pPr>
            <w:r>
              <w:rPr>
                <w:sz w:val="24"/>
                <w:szCs w:val="24"/>
              </w:rPr>
              <w:t>5.</w:t>
            </w:r>
          </w:p>
        </w:tc>
        <w:tc>
          <w:tcPr>
            <w:tcW w:w="7539" w:type="dxa"/>
            <w:tcBorders>
              <w:top w:val="single" w:sz="6" w:space="0" w:color="auto"/>
              <w:left w:val="single" w:sz="6" w:space="0" w:color="auto"/>
              <w:bottom w:val="single" w:sz="6" w:space="0" w:color="auto"/>
              <w:right w:val="single" w:sz="6" w:space="0" w:color="auto"/>
            </w:tcBorders>
          </w:tcPr>
          <w:p w14:paraId="007F7B2B" w14:textId="77777777" w:rsidR="00A540A1" w:rsidRPr="00B30567" w:rsidRDefault="00A540A1" w:rsidP="006806C8">
            <w:pPr>
              <w:rPr>
                <w:sz w:val="24"/>
                <w:szCs w:val="24"/>
              </w:rPr>
            </w:pPr>
            <w:r w:rsidRPr="00B30567">
              <w:rPr>
                <w:sz w:val="24"/>
                <w:szCs w:val="24"/>
              </w:rPr>
              <w:t>Превышение контрольного времени</w:t>
            </w:r>
          </w:p>
        </w:tc>
        <w:tc>
          <w:tcPr>
            <w:tcW w:w="1559" w:type="dxa"/>
            <w:tcBorders>
              <w:top w:val="single" w:sz="6" w:space="0" w:color="auto"/>
              <w:left w:val="single" w:sz="6" w:space="0" w:color="auto"/>
              <w:bottom w:val="single" w:sz="6" w:space="0" w:color="auto"/>
              <w:right w:val="single" w:sz="6" w:space="0" w:color="auto"/>
            </w:tcBorders>
          </w:tcPr>
          <w:p w14:paraId="35A4D4FF" w14:textId="77777777" w:rsidR="00A540A1" w:rsidRPr="00B30567" w:rsidRDefault="00A540A1" w:rsidP="00B31194">
            <w:pPr>
              <w:jc w:val="center"/>
              <w:rPr>
                <w:sz w:val="24"/>
                <w:szCs w:val="24"/>
              </w:rPr>
            </w:pPr>
            <w:r w:rsidRPr="00B30567">
              <w:rPr>
                <w:sz w:val="24"/>
                <w:szCs w:val="24"/>
              </w:rPr>
              <w:t>по 0,1 балла за каждую</w:t>
            </w:r>
          </w:p>
        </w:tc>
      </w:tr>
    </w:tbl>
    <w:p w14:paraId="0BC98BA9" w14:textId="77777777" w:rsidR="00A540A1" w:rsidRDefault="00A540A1" w:rsidP="00A540A1">
      <w:pPr>
        <w:spacing w:line="360" w:lineRule="auto"/>
        <w:ind w:firstLine="709"/>
        <w:jc w:val="both"/>
        <w:rPr>
          <w:sz w:val="24"/>
          <w:szCs w:val="24"/>
        </w:rPr>
      </w:pPr>
    </w:p>
    <w:p w14:paraId="4DFF76BC" w14:textId="77777777" w:rsidR="00A540A1" w:rsidRDefault="00A540A1" w:rsidP="00A540A1">
      <w:pPr>
        <w:spacing w:line="360" w:lineRule="auto"/>
        <w:ind w:firstLine="709"/>
        <w:jc w:val="both"/>
        <w:rPr>
          <w:sz w:val="24"/>
          <w:szCs w:val="24"/>
        </w:rPr>
      </w:pPr>
      <w:r w:rsidRPr="0044613B">
        <w:rPr>
          <w:sz w:val="24"/>
          <w:szCs w:val="24"/>
        </w:rPr>
        <w:t xml:space="preserve">Карточки с заданиями </w:t>
      </w:r>
      <w:r>
        <w:rPr>
          <w:sz w:val="24"/>
          <w:szCs w:val="24"/>
        </w:rPr>
        <w:t>изготавливаются</w:t>
      </w:r>
      <w:r w:rsidRPr="0044613B">
        <w:rPr>
          <w:sz w:val="24"/>
          <w:szCs w:val="24"/>
        </w:rPr>
        <w:t xml:space="preserve"> самостоятельно членами жюри в соответствии с</w:t>
      </w:r>
      <w:r>
        <w:rPr>
          <w:sz w:val="24"/>
          <w:szCs w:val="24"/>
        </w:rPr>
        <w:t xml:space="preserve"> </w:t>
      </w:r>
      <w:r w:rsidRPr="0044613B">
        <w:rPr>
          <w:sz w:val="24"/>
          <w:szCs w:val="24"/>
        </w:rPr>
        <w:t>привед</w:t>
      </w:r>
      <w:r>
        <w:rPr>
          <w:sz w:val="24"/>
          <w:szCs w:val="24"/>
        </w:rPr>
        <w:t>ё</w:t>
      </w:r>
      <w:r w:rsidRPr="0044613B">
        <w:rPr>
          <w:sz w:val="24"/>
          <w:szCs w:val="24"/>
        </w:rPr>
        <w:t>нн</w:t>
      </w:r>
      <w:r>
        <w:rPr>
          <w:sz w:val="24"/>
          <w:szCs w:val="24"/>
        </w:rPr>
        <w:t>ым</w:t>
      </w:r>
      <w:r w:rsidRPr="0044613B">
        <w:rPr>
          <w:sz w:val="24"/>
          <w:szCs w:val="24"/>
        </w:rPr>
        <w:t xml:space="preserve"> ниже </w:t>
      </w:r>
      <w:r>
        <w:rPr>
          <w:sz w:val="24"/>
          <w:szCs w:val="24"/>
        </w:rPr>
        <w:t>образцом</w:t>
      </w:r>
      <w:r w:rsidRPr="0044613B">
        <w:rPr>
          <w:sz w:val="24"/>
          <w:szCs w:val="24"/>
        </w:rPr>
        <w:t>.</w:t>
      </w:r>
    </w:p>
    <w:p w14:paraId="5C7AE7CE" w14:textId="77777777" w:rsidR="00A540A1" w:rsidRDefault="00A540A1" w:rsidP="00A540A1">
      <w:pPr>
        <w:spacing w:line="360" w:lineRule="auto"/>
        <w:ind w:firstLine="709"/>
        <w:jc w:val="center"/>
        <w:rPr>
          <w:b/>
          <w:sz w:val="24"/>
          <w:szCs w:val="24"/>
        </w:rPr>
      </w:pPr>
      <w:r w:rsidRPr="005D4DF3">
        <w:rPr>
          <w:b/>
          <w:sz w:val="24"/>
          <w:szCs w:val="24"/>
        </w:rPr>
        <w:t>ОБРАЗЕЦ карточки к заданию:</w:t>
      </w:r>
    </w:p>
    <w:tbl>
      <w:tblPr>
        <w:tblStyle w:val="a8"/>
        <w:tblW w:w="0" w:type="auto"/>
        <w:tblLook w:val="04A0" w:firstRow="1" w:lastRow="0" w:firstColumn="1" w:lastColumn="0" w:noHBand="0" w:noVBand="1"/>
      </w:tblPr>
      <w:tblGrid>
        <w:gridCol w:w="4814"/>
        <w:gridCol w:w="4814"/>
      </w:tblGrid>
      <w:tr w:rsidR="00A540A1" w14:paraId="2D56C800" w14:textId="77777777" w:rsidTr="006806C8">
        <w:tc>
          <w:tcPr>
            <w:tcW w:w="9996" w:type="dxa"/>
            <w:gridSpan w:val="2"/>
          </w:tcPr>
          <w:p w14:paraId="721BBE0C" w14:textId="77777777" w:rsidR="00A540A1" w:rsidRDefault="00A540A1" w:rsidP="006806C8">
            <w:pPr>
              <w:spacing w:line="360" w:lineRule="auto"/>
              <w:jc w:val="center"/>
              <w:rPr>
                <w:sz w:val="24"/>
                <w:szCs w:val="24"/>
              </w:rPr>
            </w:pPr>
            <w:r>
              <w:rPr>
                <w:sz w:val="24"/>
                <w:szCs w:val="24"/>
              </w:rPr>
              <w:t>КАРТОЧКА № ______</w:t>
            </w:r>
          </w:p>
        </w:tc>
      </w:tr>
      <w:tr w:rsidR="00A540A1" w14:paraId="65947FC0" w14:textId="77777777" w:rsidTr="006806C8">
        <w:tc>
          <w:tcPr>
            <w:tcW w:w="4998" w:type="dxa"/>
          </w:tcPr>
          <w:p w14:paraId="7543625E" w14:textId="77777777" w:rsidR="00A540A1" w:rsidRDefault="00A540A1" w:rsidP="006806C8">
            <w:pPr>
              <w:spacing w:line="360" w:lineRule="auto"/>
              <w:jc w:val="center"/>
              <w:rPr>
                <w:sz w:val="24"/>
                <w:szCs w:val="24"/>
              </w:rPr>
            </w:pPr>
            <w:r>
              <w:rPr>
                <w:sz w:val="24"/>
                <w:szCs w:val="24"/>
              </w:rPr>
              <w:t>Ориентир</w:t>
            </w:r>
          </w:p>
        </w:tc>
        <w:tc>
          <w:tcPr>
            <w:tcW w:w="4998" w:type="dxa"/>
          </w:tcPr>
          <w:p w14:paraId="35219D18" w14:textId="77777777" w:rsidR="00A540A1" w:rsidRDefault="00A540A1" w:rsidP="006806C8">
            <w:pPr>
              <w:spacing w:line="360" w:lineRule="auto"/>
              <w:jc w:val="center"/>
              <w:rPr>
                <w:sz w:val="24"/>
                <w:szCs w:val="24"/>
              </w:rPr>
            </w:pPr>
            <w:r>
              <w:rPr>
                <w:sz w:val="24"/>
                <w:szCs w:val="24"/>
              </w:rPr>
              <w:t>Ориентир</w:t>
            </w:r>
          </w:p>
        </w:tc>
      </w:tr>
      <w:tr w:rsidR="00A540A1" w14:paraId="1629E8C0" w14:textId="77777777" w:rsidTr="006806C8">
        <w:trPr>
          <w:trHeight w:val="1292"/>
        </w:trPr>
        <w:tc>
          <w:tcPr>
            <w:tcW w:w="4998" w:type="dxa"/>
            <w:vAlign w:val="center"/>
          </w:tcPr>
          <w:p w14:paraId="0CF5E762" w14:textId="77777777" w:rsidR="00A540A1" w:rsidRPr="005D4DF3" w:rsidRDefault="00A540A1" w:rsidP="006806C8">
            <w:pPr>
              <w:spacing w:line="360" w:lineRule="auto"/>
              <w:jc w:val="center"/>
              <w:rPr>
                <w:b/>
                <w:sz w:val="40"/>
                <w:szCs w:val="40"/>
              </w:rPr>
            </w:pPr>
            <w:r w:rsidRPr="005D4DF3">
              <w:rPr>
                <w:b/>
                <w:sz w:val="40"/>
                <w:szCs w:val="40"/>
              </w:rPr>
              <w:t>№ 4</w:t>
            </w:r>
          </w:p>
        </w:tc>
        <w:tc>
          <w:tcPr>
            <w:tcW w:w="4998" w:type="dxa"/>
            <w:vAlign w:val="center"/>
          </w:tcPr>
          <w:p w14:paraId="50BA4D07" w14:textId="77777777" w:rsidR="00A540A1" w:rsidRPr="005D4DF3" w:rsidRDefault="00A540A1" w:rsidP="006806C8">
            <w:pPr>
              <w:spacing w:line="360" w:lineRule="auto"/>
              <w:jc w:val="center"/>
              <w:rPr>
                <w:b/>
                <w:sz w:val="40"/>
                <w:szCs w:val="40"/>
              </w:rPr>
            </w:pPr>
            <w:r w:rsidRPr="005D4DF3">
              <w:rPr>
                <w:b/>
                <w:sz w:val="40"/>
                <w:szCs w:val="40"/>
              </w:rPr>
              <w:t>№ 6</w:t>
            </w:r>
          </w:p>
        </w:tc>
      </w:tr>
    </w:tbl>
    <w:p w14:paraId="60D2D41B" w14:textId="77777777" w:rsidR="00A540A1" w:rsidRDefault="00A540A1" w:rsidP="00A540A1">
      <w:pPr>
        <w:spacing w:line="360" w:lineRule="auto"/>
        <w:ind w:firstLine="709"/>
        <w:contextualSpacing/>
        <w:jc w:val="both"/>
        <w:rPr>
          <w:b/>
          <w:sz w:val="24"/>
        </w:rPr>
      </w:pPr>
    </w:p>
    <w:p w14:paraId="5C84E464" w14:textId="77777777" w:rsidR="00C30875" w:rsidRDefault="00C30875" w:rsidP="00A540A1">
      <w:pPr>
        <w:spacing w:line="360" w:lineRule="auto"/>
        <w:ind w:firstLine="709"/>
        <w:contextualSpacing/>
        <w:jc w:val="both"/>
        <w:rPr>
          <w:b/>
          <w:sz w:val="24"/>
        </w:rPr>
      </w:pPr>
    </w:p>
    <w:p w14:paraId="6B68BF67" w14:textId="77777777" w:rsidR="00C30875" w:rsidRDefault="00C30875" w:rsidP="00A540A1">
      <w:pPr>
        <w:spacing w:line="360" w:lineRule="auto"/>
        <w:ind w:firstLine="709"/>
        <w:contextualSpacing/>
        <w:jc w:val="both"/>
        <w:rPr>
          <w:b/>
          <w:sz w:val="24"/>
        </w:rPr>
      </w:pPr>
    </w:p>
    <w:p w14:paraId="131FFF28" w14:textId="77777777" w:rsidR="00A540A1" w:rsidRPr="00037587" w:rsidRDefault="00A540A1" w:rsidP="00A540A1">
      <w:pPr>
        <w:spacing w:line="360" w:lineRule="auto"/>
        <w:ind w:firstLine="709"/>
        <w:contextualSpacing/>
        <w:jc w:val="both"/>
        <w:rPr>
          <w:b/>
          <w:sz w:val="24"/>
        </w:rPr>
      </w:pPr>
      <w:r w:rsidRPr="00037587">
        <w:rPr>
          <w:b/>
          <w:sz w:val="24"/>
        </w:rPr>
        <w:lastRenderedPageBreak/>
        <w:t>ЗАДАНИЕ 2. Спасательные работы на воде.</w:t>
      </w:r>
    </w:p>
    <w:p w14:paraId="4D8C51DC" w14:textId="77777777" w:rsidR="00A540A1" w:rsidRPr="00A00B5E" w:rsidRDefault="00A540A1" w:rsidP="00A540A1">
      <w:pPr>
        <w:spacing w:line="360" w:lineRule="auto"/>
        <w:ind w:firstLine="709"/>
        <w:contextualSpacing/>
        <w:jc w:val="both"/>
        <w:rPr>
          <w:sz w:val="24"/>
          <w:szCs w:val="24"/>
        </w:rPr>
      </w:pPr>
      <w:r w:rsidRPr="00037587">
        <w:rPr>
          <w:b/>
          <w:noProof/>
          <w:w w:val="95"/>
          <w:sz w:val="24"/>
          <w:szCs w:val="24"/>
        </w:rPr>
        <w:t xml:space="preserve">Оборудование: </w:t>
      </w:r>
      <w:r w:rsidRPr="00037587">
        <w:rPr>
          <w:sz w:val="24"/>
          <w:szCs w:val="24"/>
        </w:rPr>
        <w:t>конец Александрова</w:t>
      </w:r>
      <w:r>
        <w:rPr>
          <w:sz w:val="24"/>
          <w:szCs w:val="24"/>
        </w:rPr>
        <w:t xml:space="preserve">; </w:t>
      </w:r>
      <w:r w:rsidRPr="00A00B5E">
        <w:rPr>
          <w:sz w:val="24"/>
          <w:szCs w:val="24"/>
        </w:rPr>
        <w:t xml:space="preserve">мат гимнастический </w:t>
      </w:r>
      <w:r>
        <w:rPr>
          <w:sz w:val="24"/>
          <w:szCs w:val="24"/>
        </w:rPr>
        <w:t>(</w:t>
      </w:r>
      <w:r w:rsidRPr="00A00B5E">
        <w:rPr>
          <w:sz w:val="24"/>
          <w:szCs w:val="24"/>
        </w:rPr>
        <w:t>2000×1000×100</w:t>
      </w:r>
      <w:r>
        <w:rPr>
          <w:sz w:val="24"/>
          <w:szCs w:val="24"/>
        </w:rPr>
        <w:t>)</w:t>
      </w:r>
      <w:r w:rsidRPr="00A00B5E">
        <w:rPr>
          <w:sz w:val="24"/>
          <w:szCs w:val="24"/>
        </w:rPr>
        <w:t xml:space="preserve">, </w:t>
      </w:r>
      <w:r>
        <w:rPr>
          <w:sz w:val="24"/>
          <w:szCs w:val="24"/>
        </w:rPr>
        <w:t>(</w:t>
      </w:r>
      <w:r w:rsidRPr="00A00B5E">
        <w:rPr>
          <w:sz w:val="24"/>
          <w:szCs w:val="24"/>
        </w:rPr>
        <w:t>строительная лента или скотч для разметки)</w:t>
      </w:r>
      <w:r w:rsidRPr="00037587">
        <w:rPr>
          <w:sz w:val="24"/>
          <w:szCs w:val="24"/>
        </w:rPr>
        <w:t>.</w:t>
      </w:r>
    </w:p>
    <w:p w14:paraId="1B2D44D5" w14:textId="77777777" w:rsidR="00A540A1" w:rsidRPr="00037587" w:rsidRDefault="00A540A1" w:rsidP="00A540A1">
      <w:pPr>
        <w:pStyle w:val="a3"/>
        <w:spacing w:line="360" w:lineRule="auto"/>
        <w:ind w:left="0" w:right="227" w:firstLine="709"/>
        <w:contextualSpacing/>
        <w:jc w:val="both"/>
      </w:pPr>
      <w:r w:rsidRPr="00037587">
        <w:rPr>
          <w:b/>
        </w:rPr>
        <w:t xml:space="preserve">Условия: </w:t>
      </w:r>
      <w:r w:rsidRPr="00037587">
        <w:t xml:space="preserve">участнику необходимо набрать верёвку </w:t>
      </w:r>
      <w:r w:rsidRPr="00037587">
        <w:rPr>
          <w:spacing w:val="2"/>
        </w:rPr>
        <w:t xml:space="preserve">и, </w:t>
      </w:r>
      <w:r w:rsidRPr="00037587">
        <w:t xml:space="preserve">забросить её так, чтобы часть верёвки попала в </w:t>
      </w:r>
      <w:r w:rsidRPr="00A00B5E">
        <w:t xml:space="preserve">цель (мат гимнастический). </w:t>
      </w:r>
      <w:r w:rsidRPr="00037587">
        <w:t xml:space="preserve">Цель располагается </w:t>
      </w:r>
      <w:r>
        <w:t xml:space="preserve">(узкой стороной к участнику) </w:t>
      </w:r>
      <w:r w:rsidRPr="00037587">
        <w:t xml:space="preserve">на расстоянии – </w:t>
      </w:r>
      <w:r>
        <w:t>8</w:t>
      </w:r>
      <w:r w:rsidRPr="00037587">
        <w:t xml:space="preserve"> м. (девушки), </w:t>
      </w:r>
      <w:r>
        <w:t>9</w:t>
      </w:r>
      <w:r w:rsidRPr="00037587">
        <w:t xml:space="preserve"> м. (юноши). Верёвка набирается участником самостоятельно.   Количество   попыток – не более трёх.</w:t>
      </w:r>
    </w:p>
    <w:p w14:paraId="32B6660A" w14:textId="77777777" w:rsidR="00A540A1" w:rsidRPr="00037587" w:rsidRDefault="00A540A1" w:rsidP="00A540A1">
      <w:pPr>
        <w:pStyle w:val="a3"/>
        <w:spacing w:line="360" w:lineRule="auto"/>
        <w:ind w:left="0" w:right="227" w:firstLine="709"/>
        <w:contextualSpacing/>
        <w:jc w:val="both"/>
      </w:pPr>
      <w:r w:rsidRPr="00037587">
        <w:t xml:space="preserve">    Результат    определяется по попаданию/непопаданию в цель любой частью средства спасения без скольжения по полу или отскока. </w:t>
      </w:r>
    </w:p>
    <w:p w14:paraId="1A754C20" w14:textId="77777777" w:rsidR="00A540A1" w:rsidRPr="00037587" w:rsidRDefault="00A540A1" w:rsidP="00A540A1">
      <w:pPr>
        <w:pStyle w:val="a3"/>
        <w:spacing w:line="360" w:lineRule="auto"/>
        <w:ind w:left="0" w:right="227" w:firstLine="709"/>
        <w:contextualSpacing/>
        <w:jc w:val="both"/>
        <w:rPr>
          <w:b/>
        </w:rPr>
      </w:pPr>
      <w:r>
        <w:rPr>
          <w:b/>
        </w:rPr>
        <w:t>Алгоритм выполнения</w:t>
      </w:r>
      <w:r w:rsidRPr="00037587">
        <w:rPr>
          <w:b/>
        </w:rPr>
        <w:t>:</w:t>
      </w:r>
    </w:p>
    <w:p w14:paraId="20F62DD6" w14:textId="77777777" w:rsidR="00A540A1" w:rsidRPr="00A00B5E" w:rsidRDefault="00A540A1" w:rsidP="00A540A1">
      <w:pPr>
        <w:pStyle w:val="a5"/>
        <w:numPr>
          <w:ilvl w:val="0"/>
          <w:numId w:val="1"/>
        </w:numPr>
        <w:tabs>
          <w:tab w:val="left" w:pos="993"/>
        </w:tabs>
        <w:spacing w:before="0" w:line="360" w:lineRule="auto"/>
        <w:ind w:left="0" w:firstLine="709"/>
        <w:contextualSpacing/>
        <w:jc w:val="both"/>
        <w:rPr>
          <w:sz w:val="24"/>
        </w:rPr>
      </w:pPr>
      <w:r w:rsidRPr="00A00B5E">
        <w:rPr>
          <w:sz w:val="24"/>
        </w:rPr>
        <w:t>Участник берёт верёвку, самостоятельно набирает необходимое количество</w:t>
      </w:r>
      <w:r w:rsidRPr="00A00B5E">
        <w:rPr>
          <w:spacing w:val="-11"/>
          <w:sz w:val="24"/>
        </w:rPr>
        <w:t xml:space="preserve"> </w:t>
      </w:r>
      <w:r w:rsidRPr="00A00B5E">
        <w:rPr>
          <w:sz w:val="24"/>
        </w:rPr>
        <w:t>петель.</w:t>
      </w:r>
    </w:p>
    <w:p w14:paraId="1F4925CA" w14:textId="5A781753" w:rsidR="00A540A1" w:rsidRPr="00A00B5E" w:rsidRDefault="00A540A1" w:rsidP="00A540A1">
      <w:pPr>
        <w:pStyle w:val="a5"/>
        <w:numPr>
          <w:ilvl w:val="0"/>
          <w:numId w:val="1"/>
        </w:numPr>
        <w:tabs>
          <w:tab w:val="left" w:pos="993"/>
        </w:tabs>
        <w:spacing w:before="0" w:line="360" w:lineRule="auto"/>
        <w:ind w:left="0" w:firstLine="709"/>
        <w:contextualSpacing/>
        <w:jc w:val="both"/>
        <w:rPr>
          <w:sz w:val="24"/>
        </w:rPr>
      </w:pPr>
      <w:r w:rsidRPr="00A00B5E">
        <w:rPr>
          <w:sz w:val="24"/>
        </w:rPr>
        <w:t xml:space="preserve">Производит заброс спасательного средства в цель (не более </w:t>
      </w:r>
      <w:r w:rsidR="008F72F3">
        <w:rPr>
          <w:sz w:val="24"/>
        </w:rPr>
        <w:t>двух</w:t>
      </w:r>
      <w:r w:rsidRPr="00A00B5E">
        <w:rPr>
          <w:spacing w:val="-4"/>
          <w:sz w:val="24"/>
        </w:rPr>
        <w:t xml:space="preserve"> </w:t>
      </w:r>
      <w:r w:rsidRPr="00A00B5E">
        <w:rPr>
          <w:sz w:val="24"/>
        </w:rPr>
        <w:t>попыток).</w:t>
      </w:r>
    </w:p>
    <w:p w14:paraId="543B6EF4" w14:textId="2BB9AA22" w:rsidR="00A540A1" w:rsidRPr="00A00B5E" w:rsidRDefault="00A540A1" w:rsidP="00A540A1">
      <w:pPr>
        <w:pStyle w:val="a3"/>
        <w:spacing w:line="360" w:lineRule="auto"/>
        <w:ind w:left="0" w:right="227" w:firstLine="709"/>
        <w:contextualSpacing/>
        <w:jc w:val="both"/>
      </w:pPr>
      <w:r w:rsidRPr="00A00B5E">
        <w:t xml:space="preserve">При попадании спасательного средства в цель с </w:t>
      </w:r>
      <w:r w:rsidR="008B7054" w:rsidRPr="00A00B5E">
        <w:t>первой попытки</w:t>
      </w:r>
      <w:r w:rsidRPr="00A00B5E">
        <w:t>, следующий бросок не</w:t>
      </w:r>
      <w:r w:rsidRPr="00A00B5E">
        <w:rPr>
          <w:spacing w:val="-2"/>
        </w:rPr>
        <w:t xml:space="preserve"> </w:t>
      </w:r>
      <w:r w:rsidRPr="00A00B5E">
        <w:t>производится.</w:t>
      </w:r>
    </w:p>
    <w:p w14:paraId="071C65CE" w14:textId="028F40FE" w:rsidR="00A540A1" w:rsidRPr="00A00B5E" w:rsidRDefault="00A540A1" w:rsidP="00A540A1">
      <w:pPr>
        <w:pStyle w:val="a3"/>
        <w:spacing w:line="360" w:lineRule="auto"/>
        <w:ind w:left="0" w:right="227" w:firstLine="709"/>
        <w:jc w:val="both"/>
      </w:pPr>
      <w:r w:rsidRPr="0051600E">
        <w:rPr>
          <w:b/>
          <w:bCs/>
        </w:rPr>
        <w:t>Контрольное время</w:t>
      </w:r>
      <w:r w:rsidRPr="00A00B5E">
        <w:rPr>
          <w:bCs/>
        </w:rPr>
        <w:t xml:space="preserve"> </w:t>
      </w:r>
      <w:r w:rsidRPr="00A00B5E">
        <w:rPr>
          <w:b/>
          <w:bCs/>
          <w:i/>
          <w:iCs/>
          <w:spacing w:val="-5"/>
        </w:rPr>
        <w:t xml:space="preserve">– </w:t>
      </w:r>
      <w:r w:rsidR="00FA49D7">
        <w:rPr>
          <w:b/>
          <w:bCs/>
          <w:iCs/>
          <w:spacing w:val="-5"/>
        </w:rPr>
        <w:t>2</w:t>
      </w:r>
      <w:r w:rsidRPr="00A00B5E">
        <w:rPr>
          <w:b/>
          <w:bCs/>
          <w:iCs/>
          <w:spacing w:val="-5"/>
        </w:rPr>
        <w:t xml:space="preserve"> минуты.</w:t>
      </w:r>
    </w:p>
    <w:p w14:paraId="677A372C" w14:textId="77777777" w:rsidR="00A540A1" w:rsidRPr="009A41C0" w:rsidRDefault="00A540A1" w:rsidP="00A540A1">
      <w:pPr>
        <w:pStyle w:val="a3"/>
        <w:spacing w:line="360" w:lineRule="auto"/>
        <w:ind w:left="0" w:firstLine="709"/>
        <w:rPr>
          <w:b/>
          <w:i/>
        </w:rPr>
      </w:pPr>
      <w:r w:rsidRPr="00A00B5E">
        <w:rPr>
          <w:b/>
        </w:rPr>
        <w:t xml:space="preserve">Оценка задания. </w:t>
      </w:r>
      <w:r w:rsidRPr="00A00B5E">
        <w:t xml:space="preserve">Максимальная оценка за правильно выполненное задание – </w:t>
      </w:r>
      <w:r>
        <w:rPr>
          <w:b/>
        </w:rPr>
        <w:t>3</w:t>
      </w:r>
      <w:r w:rsidRPr="00A00B5E">
        <w:rPr>
          <w:b/>
        </w:rPr>
        <w:t>0 баллов</w:t>
      </w:r>
      <w:r w:rsidRPr="00A00B5E">
        <w:t>.</w:t>
      </w:r>
    </w:p>
    <w:tbl>
      <w:tblPr>
        <w:tblW w:w="96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0"/>
        <w:gridCol w:w="6406"/>
        <w:gridCol w:w="2719"/>
      </w:tblGrid>
      <w:tr w:rsidR="00A540A1" w:rsidRPr="009A41C0" w14:paraId="2C72293C" w14:textId="77777777" w:rsidTr="006806C8">
        <w:trPr>
          <w:trHeight w:val="312"/>
        </w:trPr>
        <w:tc>
          <w:tcPr>
            <w:tcW w:w="540" w:type="dxa"/>
            <w:tcBorders>
              <w:top w:val="single" w:sz="6" w:space="0" w:color="auto"/>
              <w:left w:val="single" w:sz="6" w:space="0" w:color="auto"/>
              <w:bottom w:val="single" w:sz="6" w:space="0" w:color="auto"/>
              <w:right w:val="single" w:sz="6" w:space="0" w:color="auto"/>
            </w:tcBorders>
          </w:tcPr>
          <w:p w14:paraId="56A37AAF" w14:textId="77777777" w:rsidR="00A540A1" w:rsidRPr="00C77D42" w:rsidRDefault="00A540A1" w:rsidP="006806C8">
            <w:pPr>
              <w:jc w:val="center"/>
              <w:rPr>
                <w:b/>
                <w:sz w:val="20"/>
                <w:szCs w:val="20"/>
              </w:rPr>
            </w:pPr>
            <w:r w:rsidRPr="00C77D42">
              <w:rPr>
                <w:b/>
                <w:sz w:val="20"/>
                <w:szCs w:val="20"/>
              </w:rPr>
              <w:t>№ п/п</w:t>
            </w:r>
          </w:p>
        </w:tc>
        <w:tc>
          <w:tcPr>
            <w:tcW w:w="6406" w:type="dxa"/>
            <w:tcBorders>
              <w:top w:val="single" w:sz="6" w:space="0" w:color="auto"/>
              <w:left w:val="single" w:sz="6" w:space="0" w:color="auto"/>
              <w:bottom w:val="single" w:sz="6" w:space="0" w:color="auto"/>
              <w:right w:val="single" w:sz="6" w:space="0" w:color="auto"/>
            </w:tcBorders>
          </w:tcPr>
          <w:p w14:paraId="58A67466" w14:textId="77777777" w:rsidR="00A540A1" w:rsidRPr="00C77D42" w:rsidRDefault="00A540A1" w:rsidP="006806C8">
            <w:pPr>
              <w:jc w:val="center"/>
              <w:rPr>
                <w:b/>
                <w:sz w:val="20"/>
                <w:szCs w:val="20"/>
              </w:rPr>
            </w:pPr>
            <w:r w:rsidRPr="00C77D42">
              <w:rPr>
                <w:b/>
                <w:sz w:val="20"/>
                <w:szCs w:val="20"/>
              </w:rPr>
              <w:t>Перечень ошибок и погрешностей</w:t>
            </w:r>
          </w:p>
        </w:tc>
        <w:tc>
          <w:tcPr>
            <w:tcW w:w="2719" w:type="dxa"/>
            <w:tcBorders>
              <w:top w:val="single" w:sz="6" w:space="0" w:color="auto"/>
              <w:left w:val="single" w:sz="6" w:space="0" w:color="auto"/>
              <w:bottom w:val="single" w:sz="6" w:space="0" w:color="auto"/>
              <w:right w:val="single" w:sz="6" w:space="0" w:color="auto"/>
            </w:tcBorders>
          </w:tcPr>
          <w:p w14:paraId="04CC4B52" w14:textId="77777777" w:rsidR="00A540A1" w:rsidRPr="00C77D42" w:rsidRDefault="00A540A1" w:rsidP="006806C8">
            <w:pPr>
              <w:jc w:val="center"/>
              <w:rPr>
                <w:b/>
                <w:sz w:val="20"/>
                <w:szCs w:val="20"/>
              </w:rPr>
            </w:pPr>
            <w:r w:rsidRPr="00C77D42">
              <w:rPr>
                <w:b/>
                <w:sz w:val="20"/>
                <w:szCs w:val="20"/>
              </w:rPr>
              <w:t>Штраф (баллы)</w:t>
            </w:r>
          </w:p>
        </w:tc>
      </w:tr>
      <w:tr w:rsidR="00A540A1" w:rsidRPr="00A00B5E" w14:paraId="56C12EA3" w14:textId="77777777" w:rsidTr="006806C8">
        <w:tc>
          <w:tcPr>
            <w:tcW w:w="540" w:type="dxa"/>
            <w:tcBorders>
              <w:top w:val="single" w:sz="6" w:space="0" w:color="auto"/>
              <w:left w:val="single" w:sz="6" w:space="0" w:color="auto"/>
              <w:bottom w:val="single" w:sz="6" w:space="0" w:color="auto"/>
              <w:right w:val="single" w:sz="6" w:space="0" w:color="auto"/>
            </w:tcBorders>
          </w:tcPr>
          <w:p w14:paraId="32A4AF3A" w14:textId="77777777" w:rsidR="00A540A1" w:rsidRPr="00A00B5E" w:rsidRDefault="00A540A1" w:rsidP="006806C8">
            <w:pPr>
              <w:overflowPunct w:val="0"/>
              <w:adjustRightInd w:val="0"/>
              <w:spacing w:line="360" w:lineRule="auto"/>
              <w:textAlignment w:val="baseline"/>
              <w:rPr>
                <w:sz w:val="24"/>
                <w:szCs w:val="24"/>
              </w:rPr>
            </w:pPr>
            <w:r w:rsidRPr="00A00B5E">
              <w:rPr>
                <w:sz w:val="24"/>
                <w:szCs w:val="24"/>
              </w:rPr>
              <w:t>1</w:t>
            </w:r>
          </w:p>
        </w:tc>
        <w:tc>
          <w:tcPr>
            <w:tcW w:w="6406" w:type="dxa"/>
            <w:tcBorders>
              <w:top w:val="single" w:sz="6" w:space="0" w:color="auto"/>
              <w:left w:val="single" w:sz="6" w:space="0" w:color="auto"/>
              <w:bottom w:val="single" w:sz="6" w:space="0" w:color="auto"/>
              <w:right w:val="single" w:sz="6" w:space="0" w:color="auto"/>
            </w:tcBorders>
          </w:tcPr>
          <w:p w14:paraId="72E30209" w14:textId="77777777" w:rsidR="00A540A1" w:rsidRPr="00A00B5E" w:rsidRDefault="00A540A1" w:rsidP="006806C8">
            <w:pPr>
              <w:adjustRightInd w:val="0"/>
              <w:rPr>
                <w:sz w:val="24"/>
                <w:szCs w:val="24"/>
              </w:rPr>
            </w:pPr>
            <w:r w:rsidRPr="00A00B5E">
              <w:rPr>
                <w:sz w:val="24"/>
                <w:szCs w:val="24"/>
              </w:rPr>
              <w:t>Один промах</w:t>
            </w:r>
          </w:p>
        </w:tc>
        <w:tc>
          <w:tcPr>
            <w:tcW w:w="2719" w:type="dxa"/>
            <w:tcBorders>
              <w:top w:val="single" w:sz="6" w:space="0" w:color="auto"/>
              <w:left w:val="single" w:sz="6" w:space="0" w:color="auto"/>
              <w:bottom w:val="single" w:sz="6" w:space="0" w:color="auto"/>
              <w:right w:val="single" w:sz="6" w:space="0" w:color="auto"/>
            </w:tcBorders>
          </w:tcPr>
          <w:p w14:paraId="09D1F56E" w14:textId="3373C217" w:rsidR="00A540A1" w:rsidRPr="00A00B5E" w:rsidRDefault="00A540A1" w:rsidP="006806C8">
            <w:pPr>
              <w:spacing w:line="360" w:lineRule="auto"/>
              <w:jc w:val="center"/>
              <w:rPr>
                <w:bCs/>
                <w:sz w:val="24"/>
                <w:szCs w:val="24"/>
              </w:rPr>
            </w:pPr>
            <w:r>
              <w:rPr>
                <w:bCs/>
                <w:sz w:val="24"/>
                <w:szCs w:val="24"/>
              </w:rPr>
              <w:t>1</w:t>
            </w:r>
            <w:r w:rsidR="008B7054">
              <w:rPr>
                <w:bCs/>
                <w:sz w:val="24"/>
                <w:szCs w:val="24"/>
              </w:rPr>
              <w:t>5</w:t>
            </w:r>
          </w:p>
        </w:tc>
      </w:tr>
      <w:tr w:rsidR="00A540A1" w:rsidRPr="00A00B5E" w14:paraId="5575B947" w14:textId="77777777" w:rsidTr="006806C8">
        <w:tc>
          <w:tcPr>
            <w:tcW w:w="540" w:type="dxa"/>
            <w:tcBorders>
              <w:top w:val="single" w:sz="6" w:space="0" w:color="auto"/>
              <w:left w:val="single" w:sz="6" w:space="0" w:color="auto"/>
              <w:bottom w:val="single" w:sz="6" w:space="0" w:color="auto"/>
              <w:right w:val="single" w:sz="6" w:space="0" w:color="auto"/>
            </w:tcBorders>
          </w:tcPr>
          <w:p w14:paraId="4C270D76" w14:textId="77777777" w:rsidR="00A540A1" w:rsidRPr="00A00B5E" w:rsidRDefault="00A540A1" w:rsidP="006806C8">
            <w:pPr>
              <w:overflowPunct w:val="0"/>
              <w:adjustRightInd w:val="0"/>
              <w:spacing w:line="360" w:lineRule="auto"/>
              <w:textAlignment w:val="baseline"/>
              <w:rPr>
                <w:sz w:val="24"/>
                <w:szCs w:val="24"/>
              </w:rPr>
            </w:pPr>
            <w:r w:rsidRPr="00A00B5E">
              <w:rPr>
                <w:sz w:val="24"/>
                <w:szCs w:val="24"/>
              </w:rPr>
              <w:t>2</w:t>
            </w:r>
          </w:p>
        </w:tc>
        <w:tc>
          <w:tcPr>
            <w:tcW w:w="6406" w:type="dxa"/>
            <w:tcBorders>
              <w:top w:val="single" w:sz="6" w:space="0" w:color="auto"/>
              <w:left w:val="single" w:sz="6" w:space="0" w:color="auto"/>
              <w:bottom w:val="single" w:sz="6" w:space="0" w:color="auto"/>
              <w:right w:val="single" w:sz="6" w:space="0" w:color="auto"/>
            </w:tcBorders>
          </w:tcPr>
          <w:p w14:paraId="113C5770" w14:textId="77777777" w:rsidR="00A540A1" w:rsidRPr="00A00B5E" w:rsidRDefault="00A540A1" w:rsidP="006806C8">
            <w:pPr>
              <w:adjustRightInd w:val="0"/>
              <w:rPr>
                <w:sz w:val="24"/>
                <w:szCs w:val="24"/>
              </w:rPr>
            </w:pPr>
            <w:r w:rsidRPr="00A00B5E">
              <w:rPr>
                <w:sz w:val="24"/>
                <w:szCs w:val="24"/>
              </w:rPr>
              <w:t>Два промаха</w:t>
            </w:r>
          </w:p>
        </w:tc>
        <w:tc>
          <w:tcPr>
            <w:tcW w:w="2719" w:type="dxa"/>
            <w:tcBorders>
              <w:top w:val="single" w:sz="6" w:space="0" w:color="auto"/>
              <w:left w:val="single" w:sz="6" w:space="0" w:color="auto"/>
              <w:bottom w:val="single" w:sz="6" w:space="0" w:color="auto"/>
              <w:right w:val="single" w:sz="6" w:space="0" w:color="auto"/>
            </w:tcBorders>
          </w:tcPr>
          <w:p w14:paraId="52F328EC" w14:textId="6C77D808" w:rsidR="00A540A1" w:rsidRPr="00A00B5E" w:rsidRDefault="008B7054" w:rsidP="006806C8">
            <w:pPr>
              <w:spacing w:line="360" w:lineRule="auto"/>
              <w:jc w:val="center"/>
              <w:rPr>
                <w:bCs/>
                <w:sz w:val="24"/>
                <w:szCs w:val="24"/>
              </w:rPr>
            </w:pPr>
            <w:r>
              <w:rPr>
                <w:bCs/>
                <w:sz w:val="24"/>
                <w:szCs w:val="24"/>
              </w:rPr>
              <w:t>30</w:t>
            </w:r>
          </w:p>
        </w:tc>
      </w:tr>
      <w:tr w:rsidR="00A540A1" w:rsidRPr="00A00B5E" w14:paraId="6F5BE0DA" w14:textId="77777777" w:rsidTr="006806C8">
        <w:tc>
          <w:tcPr>
            <w:tcW w:w="540" w:type="dxa"/>
            <w:tcBorders>
              <w:top w:val="single" w:sz="6" w:space="0" w:color="auto"/>
              <w:left w:val="single" w:sz="6" w:space="0" w:color="auto"/>
              <w:bottom w:val="single" w:sz="6" w:space="0" w:color="auto"/>
              <w:right w:val="single" w:sz="6" w:space="0" w:color="auto"/>
            </w:tcBorders>
          </w:tcPr>
          <w:p w14:paraId="3B6A4FF4" w14:textId="77777777" w:rsidR="00A540A1" w:rsidRPr="00A00B5E" w:rsidRDefault="00A540A1" w:rsidP="006806C8">
            <w:pPr>
              <w:overflowPunct w:val="0"/>
              <w:adjustRightInd w:val="0"/>
              <w:spacing w:line="360" w:lineRule="auto"/>
              <w:textAlignment w:val="baseline"/>
              <w:rPr>
                <w:sz w:val="24"/>
                <w:szCs w:val="24"/>
              </w:rPr>
            </w:pPr>
            <w:r w:rsidRPr="00A00B5E">
              <w:rPr>
                <w:sz w:val="24"/>
                <w:szCs w:val="24"/>
              </w:rPr>
              <w:t>4</w:t>
            </w:r>
          </w:p>
        </w:tc>
        <w:tc>
          <w:tcPr>
            <w:tcW w:w="6406" w:type="dxa"/>
            <w:tcBorders>
              <w:top w:val="single" w:sz="6" w:space="0" w:color="auto"/>
              <w:left w:val="single" w:sz="6" w:space="0" w:color="auto"/>
              <w:bottom w:val="single" w:sz="6" w:space="0" w:color="auto"/>
              <w:right w:val="single" w:sz="6" w:space="0" w:color="auto"/>
            </w:tcBorders>
          </w:tcPr>
          <w:p w14:paraId="788A20A0" w14:textId="77777777" w:rsidR="00A540A1" w:rsidRPr="00A00B5E" w:rsidRDefault="00A540A1" w:rsidP="006806C8">
            <w:pPr>
              <w:adjustRightInd w:val="0"/>
              <w:jc w:val="both"/>
              <w:rPr>
                <w:sz w:val="24"/>
                <w:szCs w:val="24"/>
              </w:rPr>
            </w:pPr>
            <w:r>
              <w:rPr>
                <w:sz w:val="24"/>
              </w:rPr>
              <w:t>Не выполнено</w:t>
            </w:r>
            <w:r w:rsidRPr="00A00B5E">
              <w:rPr>
                <w:sz w:val="24"/>
              </w:rPr>
              <w:tab/>
              <w:t>удержание спасательного средства (вся верёвка находится за контрольной линией после броска и не удерживается</w:t>
            </w:r>
            <w:r w:rsidRPr="00A00B5E">
              <w:rPr>
                <w:spacing w:val="-4"/>
                <w:sz w:val="24"/>
              </w:rPr>
              <w:t xml:space="preserve"> </w:t>
            </w:r>
            <w:r w:rsidRPr="00A00B5E">
              <w:rPr>
                <w:sz w:val="24"/>
              </w:rPr>
              <w:t>участником)</w:t>
            </w:r>
          </w:p>
        </w:tc>
        <w:tc>
          <w:tcPr>
            <w:tcW w:w="2719" w:type="dxa"/>
            <w:tcBorders>
              <w:top w:val="single" w:sz="6" w:space="0" w:color="auto"/>
              <w:left w:val="single" w:sz="6" w:space="0" w:color="auto"/>
              <w:bottom w:val="single" w:sz="6" w:space="0" w:color="auto"/>
              <w:right w:val="single" w:sz="6" w:space="0" w:color="auto"/>
            </w:tcBorders>
          </w:tcPr>
          <w:p w14:paraId="661283EC" w14:textId="55F4D329" w:rsidR="00A540A1" w:rsidRPr="00A00B5E" w:rsidRDefault="008B7054" w:rsidP="006806C8">
            <w:pPr>
              <w:spacing w:line="360" w:lineRule="auto"/>
              <w:jc w:val="center"/>
              <w:rPr>
                <w:bCs/>
                <w:sz w:val="24"/>
                <w:szCs w:val="24"/>
              </w:rPr>
            </w:pPr>
            <w:r>
              <w:rPr>
                <w:bCs/>
                <w:sz w:val="24"/>
                <w:szCs w:val="24"/>
              </w:rPr>
              <w:t>3</w:t>
            </w:r>
            <w:r w:rsidR="00A540A1">
              <w:rPr>
                <w:bCs/>
                <w:sz w:val="24"/>
                <w:szCs w:val="24"/>
              </w:rPr>
              <w:t>0</w:t>
            </w:r>
          </w:p>
        </w:tc>
      </w:tr>
      <w:tr w:rsidR="00A540A1" w:rsidRPr="00A00B5E" w14:paraId="77097906" w14:textId="77777777" w:rsidTr="006806C8">
        <w:tc>
          <w:tcPr>
            <w:tcW w:w="540" w:type="dxa"/>
            <w:tcBorders>
              <w:top w:val="single" w:sz="6" w:space="0" w:color="auto"/>
              <w:left w:val="single" w:sz="6" w:space="0" w:color="auto"/>
              <w:bottom w:val="single" w:sz="6" w:space="0" w:color="auto"/>
              <w:right w:val="single" w:sz="6" w:space="0" w:color="auto"/>
            </w:tcBorders>
          </w:tcPr>
          <w:p w14:paraId="32CE0F85" w14:textId="77777777" w:rsidR="00A540A1" w:rsidRPr="00A00B5E" w:rsidRDefault="00A540A1" w:rsidP="006806C8">
            <w:pPr>
              <w:overflowPunct w:val="0"/>
              <w:adjustRightInd w:val="0"/>
              <w:spacing w:line="360" w:lineRule="auto"/>
              <w:textAlignment w:val="baseline"/>
              <w:rPr>
                <w:sz w:val="24"/>
                <w:szCs w:val="24"/>
              </w:rPr>
            </w:pPr>
            <w:r>
              <w:rPr>
                <w:sz w:val="24"/>
                <w:szCs w:val="24"/>
              </w:rPr>
              <w:t>5</w:t>
            </w:r>
          </w:p>
        </w:tc>
        <w:tc>
          <w:tcPr>
            <w:tcW w:w="6406" w:type="dxa"/>
            <w:tcBorders>
              <w:top w:val="single" w:sz="6" w:space="0" w:color="auto"/>
              <w:left w:val="single" w:sz="6" w:space="0" w:color="auto"/>
              <w:bottom w:val="single" w:sz="6" w:space="0" w:color="auto"/>
              <w:right w:val="single" w:sz="6" w:space="0" w:color="auto"/>
            </w:tcBorders>
          </w:tcPr>
          <w:p w14:paraId="263632C4" w14:textId="77777777" w:rsidR="00A540A1" w:rsidRDefault="00A540A1" w:rsidP="006806C8">
            <w:pPr>
              <w:tabs>
                <w:tab w:val="left" w:pos="1455"/>
                <w:tab w:val="left" w:pos="1485"/>
              </w:tabs>
              <w:rPr>
                <w:sz w:val="24"/>
                <w:szCs w:val="24"/>
              </w:rPr>
            </w:pPr>
            <w:r w:rsidRPr="008E6056">
              <w:rPr>
                <w:sz w:val="24"/>
                <w:szCs w:val="24"/>
              </w:rPr>
              <w:t>Превышение контрольного времени</w:t>
            </w:r>
          </w:p>
          <w:p w14:paraId="08464DB1" w14:textId="77777777" w:rsidR="00A540A1" w:rsidRPr="008E6056" w:rsidRDefault="00A540A1" w:rsidP="006806C8">
            <w:pPr>
              <w:tabs>
                <w:tab w:val="left" w:pos="1455"/>
                <w:tab w:val="left" w:pos="1485"/>
              </w:tabs>
              <w:rPr>
                <w:sz w:val="24"/>
                <w:szCs w:val="24"/>
              </w:rPr>
            </w:pPr>
          </w:p>
        </w:tc>
        <w:tc>
          <w:tcPr>
            <w:tcW w:w="2719" w:type="dxa"/>
            <w:tcBorders>
              <w:top w:val="single" w:sz="6" w:space="0" w:color="auto"/>
              <w:left w:val="single" w:sz="6" w:space="0" w:color="auto"/>
              <w:bottom w:val="single" w:sz="6" w:space="0" w:color="auto"/>
              <w:right w:val="single" w:sz="6" w:space="0" w:color="auto"/>
            </w:tcBorders>
          </w:tcPr>
          <w:p w14:paraId="0C1F3388" w14:textId="77777777" w:rsidR="00A540A1" w:rsidRDefault="00A540A1" w:rsidP="006806C8">
            <w:pPr>
              <w:jc w:val="center"/>
              <w:rPr>
                <w:bCs/>
                <w:sz w:val="24"/>
                <w:szCs w:val="24"/>
              </w:rPr>
            </w:pPr>
            <w:r w:rsidRPr="001049CB">
              <w:rPr>
                <w:bCs/>
                <w:sz w:val="24"/>
                <w:szCs w:val="24"/>
              </w:rPr>
              <w:t xml:space="preserve">по </w:t>
            </w:r>
            <w:r>
              <w:rPr>
                <w:bCs/>
                <w:sz w:val="24"/>
                <w:szCs w:val="24"/>
              </w:rPr>
              <w:t>0,</w:t>
            </w:r>
            <w:r w:rsidRPr="001049CB">
              <w:rPr>
                <w:bCs/>
                <w:sz w:val="24"/>
                <w:szCs w:val="24"/>
              </w:rPr>
              <w:t>1 балл</w:t>
            </w:r>
            <w:r>
              <w:rPr>
                <w:bCs/>
                <w:sz w:val="24"/>
                <w:szCs w:val="24"/>
              </w:rPr>
              <w:t>а</w:t>
            </w:r>
            <w:r w:rsidRPr="001049CB">
              <w:rPr>
                <w:bCs/>
                <w:sz w:val="24"/>
                <w:szCs w:val="24"/>
              </w:rPr>
              <w:t xml:space="preserve"> за кажд</w:t>
            </w:r>
            <w:r>
              <w:rPr>
                <w:bCs/>
                <w:sz w:val="24"/>
                <w:szCs w:val="24"/>
              </w:rPr>
              <w:t>ую</w:t>
            </w:r>
            <w:r w:rsidRPr="001049CB">
              <w:rPr>
                <w:bCs/>
                <w:sz w:val="24"/>
                <w:szCs w:val="24"/>
              </w:rPr>
              <w:t xml:space="preserve"> </w:t>
            </w:r>
          </w:p>
          <w:p w14:paraId="24088CAC" w14:textId="77777777" w:rsidR="00A540A1" w:rsidRPr="008E6056" w:rsidRDefault="00A540A1" w:rsidP="006806C8">
            <w:pPr>
              <w:jc w:val="center"/>
              <w:rPr>
                <w:sz w:val="24"/>
                <w:szCs w:val="24"/>
              </w:rPr>
            </w:pPr>
            <w:r w:rsidRPr="001049CB">
              <w:rPr>
                <w:bCs/>
                <w:sz w:val="24"/>
                <w:szCs w:val="24"/>
              </w:rPr>
              <w:t>секунд</w:t>
            </w:r>
            <w:r>
              <w:rPr>
                <w:bCs/>
                <w:sz w:val="24"/>
                <w:szCs w:val="24"/>
              </w:rPr>
              <w:t>у</w:t>
            </w:r>
          </w:p>
        </w:tc>
      </w:tr>
    </w:tbl>
    <w:p w14:paraId="4174D384" w14:textId="77777777" w:rsidR="00A540A1" w:rsidRDefault="00A540A1" w:rsidP="00A540A1">
      <w:pPr>
        <w:spacing w:line="360" w:lineRule="auto"/>
        <w:ind w:firstLine="709"/>
        <w:rPr>
          <w:b/>
          <w:color w:val="FF0000"/>
          <w:sz w:val="24"/>
          <w:szCs w:val="24"/>
        </w:rPr>
      </w:pPr>
    </w:p>
    <w:p w14:paraId="39E33E01" w14:textId="77777777" w:rsidR="00A540A1" w:rsidRPr="00CA13E3" w:rsidRDefault="00A540A1" w:rsidP="00A540A1">
      <w:pPr>
        <w:pStyle w:val="Default"/>
        <w:spacing w:line="360" w:lineRule="auto"/>
        <w:ind w:firstLine="710"/>
        <w:jc w:val="both"/>
        <w:rPr>
          <w:b/>
          <w:color w:val="auto"/>
        </w:rPr>
      </w:pPr>
      <w:r w:rsidRPr="005265DF">
        <w:rPr>
          <w:b/>
          <w:color w:val="auto"/>
        </w:rPr>
        <w:t xml:space="preserve">ЗАДАНИЕ 3. </w:t>
      </w:r>
      <w:r w:rsidR="00DD68B3">
        <w:rPr>
          <w:b/>
          <w:color w:val="auto"/>
        </w:rPr>
        <w:t>Вязание узлов</w:t>
      </w:r>
      <w:r w:rsidRPr="00CA13E3">
        <w:rPr>
          <w:b/>
          <w:color w:val="auto"/>
        </w:rPr>
        <w:t>.</w:t>
      </w:r>
    </w:p>
    <w:p w14:paraId="5DCE780A" w14:textId="77777777" w:rsidR="00DD68B3" w:rsidRDefault="00DD68B3" w:rsidP="00DD68B3">
      <w:pPr>
        <w:pStyle w:val="Default"/>
        <w:spacing w:line="360" w:lineRule="auto"/>
        <w:ind w:firstLine="710"/>
        <w:jc w:val="both"/>
        <w:rPr>
          <w:b/>
        </w:rPr>
      </w:pPr>
      <w:r w:rsidRPr="005265DF">
        <w:rPr>
          <w:b/>
          <w:color w:val="auto"/>
        </w:rPr>
        <w:t>Оборудование:</w:t>
      </w:r>
      <w:r w:rsidRPr="005265DF">
        <w:rPr>
          <w:color w:val="auto"/>
        </w:rPr>
        <w:t xml:space="preserve"> </w:t>
      </w:r>
      <w:r w:rsidRPr="00DD68B3">
        <w:rPr>
          <w:color w:val="auto"/>
        </w:rPr>
        <w:t xml:space="preserve">стол, карточки с заданиями, верёвка Ø 10–11 мм, длина 1 –2 м – </w:t>
      </w:r>
      <w:r w:rsidR="00AE0AD4">
        <w:rPr>
          <w:color w:val="auto"/>
        </w:rPr>
        <w:t>5</w:t>
      </w:r>
      <w:r w:rsidRPr="00DD68B3">
        <w:rPr>
          <w:color w:val="auto"/>
        </w:rPr>
        <w:t xml:space="preserve"> шт., верёвка</w:t>
      </w:r>
      <w:r>
        <w:rPr>
          <w:color w:val="auto"/>
        </w:rPr>
        <w:t xml:space="preserve"> </w:t>
      </w:r>
      <w:r w:rsidRPr="00DD68B3">
        <w:rPr>
          <w:color w:val="auto"/>
        </w:rPr>
        <w:t xml:space="preserve">(репшнур) Ø 6 мм, длина 0,5–1 м – </w:t>
      </w:r>
      <w:r w:rsidR="00AE0AD4">
        <w:rPr>
          <w:color w:val="auto"/>
        </w:rPr>
        <w:t>5</w:t>
      </w:r>
      <w:r w:rsidRPr="00DD68B3">
        <w:rPr>
          <w:color w:val="auto"/>
        </w:rPr>
        <w:t xml:space="preserve"> шт.</w:t>
      </w:r>
      <w:r w:rsidR="00EE3DDF">
        <w:rPr>
          <w:color w:val="auto"/>
        </w:rPr>
        <w:t>,</w:t>
      </w:r>
      <w:r w:rsidR="00EE3DDF" w:rsidRPr="00EE3DDF">
        <w:rPr>
          <w:color w:val="auto"/>
        </w:rPr>
        <w:t xml:space="preserve"> </w:t>
      </w:r>
      <w:r w:rsidR="00EE3DDF">
        <w:rPr>
          <w:color w:val="auto"/>
        </w:rPr>
        <w:t>стойка (опора).</w:t>
      </w:r>
    </w:p>
    <w:p w14:paraId="54E00301" w14:textId="77777777" w:rsidR="00DD68B3" w:rsidRDefault="00DD68B3" w:rsidP="00DD68B3">
      <w:pPr>
        <w:pStyle w:val="Default"/>
        <w:spacing w:line="360" w:lineRule="auto"/>
        <w:ind w:firstLine="710"/>
        <w:jc w:val="both"/>
        <w:rPr>
          <w:color w:val="auto"/>
        </w:rPr>
      </w:pPr>
      <w:r w:rsidRPr="005265DF">
        <w:rPr>
          <w:b/>
        </w:rPr>
        <w:t>Условия:</w:t>
      </w:r>
      <w:r w:rsidRPr="005265DF">
        <w:t xml:space="preserve"> </w:t>
      </w:r>
      <w:r w:rsidRPr="005546F0">
        <w:rPr>
          <w:color w:val="000000" w:themeColor="text1"/>
        </w:rPr>
        <w:t xml:space="preserve">Завязать за </w:t>
      </w:r>
      <w:r w:rsidR="005546F0" w:rsidRPr="005546F0">
        <w:rPr>
          <w:color w:val="000000" w:themeColor="text1"/>
        </w:rPr>
        <w:t>четыре</w:t>
      </w:r>
      <w:r w:rsidRPr="005546F0">
        <w:rPr>
          <w:color w:val="000000" w:themeColor="text1"/>
        </w:rPr>
        <w:t xml:space="preserve"> минут</w:t>
      </w:r>
      <w:r w:rsidR="00AE0AD4" w:rsidRPr="005546F0">
        <w:rPr>
          <w:color w:val="000000" w:themeColor="text1"/>
        </w:rPr>
        <w:t>ы</w:t>
      </w:r>
      <w:r w:rsidRPr="005546F0">
        <w:rPr>
          <w:color w:val="000000" w:themeColor="text1"/>
        </w:rPr>
        <w:t xml:space="preserve"> пять из </w:t>
      </w:r>
      <w:r w:rsidRPr="00DD68B3">
        <w:rPr>
          <w:color w:val="auto"/>
        </w:rPr>
        <w:t xml:space="preserve">числа перечисленных узлов: </w:t>
      </w:r>
      <w:r w:rsidRPr="0067393E">
        <w:rPr>
          <w:color w:val="000000" w:themeColor="text1"/>
        </w:rPr>
        <w:t xml:space="preserve">«булинь», </w:t>
      </w:r>
      <w:r w:rsidR="0067393E">
        <w:rPr>
          <w:color w:val="000000" w:themeColor="text1"/>
        </w:rPr>
        <w:t>«восьмерка</w:t>
      </w:r>
      <w:r w:rsidRPr="0067393E">
        <w:rPr>
          <w:color w:val="000000" w:themeColor="text1"/>
        </w:rPr>
        <w:t>», «стремя»,</w:t>
      </w:r>
      <w:r w:rsidR="00AE0AD4" w:rsidRPr="0067393E">
        <w:rPr>
          <w:color w:val="000000" w:themeColor="text1"/>
        </w:rPr>
        <w:t xml:space="preserve"> «штык»,</w:t>
      </w:r>
      <w:r w:rsidRPr="0067393E">
        <w:rPr>
          <w:color w:val="000000" w:themeColor="text1"/>
        </w:rPr>
        <w:t xml:space="preserve"> «встречн</w:t>
      </w:r>
      <w:r w:rsidR="0067393E" w:rsidRPr="0067393E">
        <w:rPr>
          <w:color w:val="000000" w:themeColor="text1"/>
        </w:rPr>
        <w:t>ая восьмерка</w:t>
      </w:r>
      <w:r w:rsidRPr="0067393E">
        <w:rPr>
          <w:color w:val="000000" w:themeColor="text1"/>
        </w:rPr>
        <w:t xml:space="preserve">», </w:t>
      </w:r>
      <w:r w:rsidR="0067393E">
        <w:rPr>
          <w:color w:val="000000" w:themeColor="text1"/>
        </w:rPr>
        <w:t>«брамшкотовый», «прямой»,</w:t>
      </w:r>
      <w:r w:rsidRPr="0067393E">
        <w:rPr>
          <w:color w:val="FF0000"/>
        </w:rPr>
        <w:t xml:space="preserve"> </w:t>
      </w:r>
      <w:r w:rsidRPr="0067393E">
        <w:rPr>
          <w:color w:val="000000" w:themeColor="text1"/>
        </w:rPr>
        <w:t>«</w:t>
      </w:r>
      <w:r w:rsidR="0067393E" w:rsidRPr="0067393E">
        <w:rPr>
          <w:color w:val="000000" w:themeColor="text1"/>
        </w:rPr>
        <w:t>схватывающий</w:t>
      </w:r>
      <w:r w:rsidR="004E7C5D">
        <w:rPr>
          <w:color w:val="000000" w:themeColor="text1"/>
        </w:rPr>
        <w:t xml:space="preserve"> Прусика</w:t>
      </w:r>
      <w:r w:rsidRPr="0067393E">
        <w:rPr>
          <w:color w:val="000000" w:themeColor="text1"/>
        </w:rPr>
        <w:t>»</w:t>
      </w:r>
      <w:r w:rsidR="00E62C23" w:rsidRPr="0067393E">
        <w:rPr>
          <w:color w:val="000000" w:themeColor="text1"/>
        </w:rPr>
        <w:t>, «академический», «шкотовый»</w:t>
      </w:r>
      <w:r w:rsidR="00C06851" w:rsidRPr="0067393E">
        <w:rPr>
          <w:color w:val="000000" w:themeColor="text1"/>
        </w:rPr>
        <w:t xml:space="preserve">, </w:t>
      </w:r>
      <w:r w:rsidR="0067393E" w:rsidRPr="0067393E">
        <w:rPr>
          <w:color w:val="000000" w:themeColor="text1"/>
        </w:rPr>
        <w:t>«грейпвайн»</w:t>
      </w:r>
      <w:r w:rsidR="0067393E">
        <w:rPr>
          <w:color w:val="000000" w:themeColor="text1"/>
        </w:rPr>
        <w:t xml:space="preserve">, «австрийский проводник» </w:t>
      </w:r>
      <w:r w:rsidR="0067393E" w:rsidRPr="0067393E">
        <w:rPr>
          <w:color w:val="000000" w:themeColor="text1"/>
        </w:rPr>
        <w:t>выбранных</w:t>
      </w:r>
      <w:r w:rsidR="00C06851">
        <w:rPr>
          <w:color w:val="auto"/>
        </w:rPr>
        <w:t xml:space="preserve"> методом жребия.</w:t>
      </w:r>
    </w:p>
    <w:p w14:paraId="30E0225E" w14:textId="77777777" w:rsidR="00C06851" w:rsidRDefault="00C06851" w:rsidP="00DD68B3">
      <w:pPr>
        <w:pStyle w:val="Default"/>
        <w:spacing w:line="360" w:lineRule="auto"/>
        <w:ind w:firstLine="710"/>
        <w:jc w:val="both"/>
        <w:rPr>
          <w:b/>
          <w:color w:val="auto"/>
        </w:rPr>
      </w:pPr>
    </w:p>
    <w:p w14:paraId="2193444C" w14:textId="77777777" w:rsidR="00C06851" w:rsidRDefault="00C06851" w:rsidP="00DD68B3">
      <w:pPr>
        <w:pStyle w:val="Default"/>
        <w:spacing w:line="360" w:lineRule="auto"/>
        <w:ind w:firstLine="710"/>
        <w:jc w:val="both"/>
        <w:rPr>
          <w:b/>
          <w:color w:val="auto"/>
        </w:rPr>
      </w:pPr>
    </w:p>
    <w:p w14:paraId="29AFCA6A" w14:textId="77777777" w:rsidR="00DD68B3" w:rsidRPr="00DD68B3" w:rsidRDefault="00DD68B3" w:rsidP="00DD68B3">
      <w:pPr>
        <w:pStyle w:val="Default"/>
        <w:spacing w:line="360" w:lineRule="auto"/>
        <w:ind w:firstLine="710"/>
        <w:jc w:val="both"/>
        <w:rPr>
          <w:b/>
          <w:color w:val="auto"/>
        </w:rPr>
      </w:pPr>
      <w:r w:rsidRPr="00DD68B3">
        <w:rPr>
          <w:b/>
          <w:color w:val="auto"/>
        </w:rPr>
        <w:lastRenderedPageBreak/>
        <w:t>Алгоритм выполнения:</w:t>
      </w:r>
    </w:p>
    <w:p w14:paraId="57F4FDD4" w14:textId="77777777" w:rsidR="00DD68B3" w:rsidRDefault="00DD68B3" w:rsidP="00DD68B3">
      <w:pPr>
        <w:pStyle w:val="Default"/>
        <w:spacing w:line="360" w:lineRule="auto"/>
        <w:ind w:firstLine="710"/>
        <w:jc w:val="both"/>
        <w:rPr>
          <w:color w:val="auto"/>
        </w:rPr>
      </w:pPr>
      <w:r w:rsidRPr="00AE0AD4">
        <w:rPr>
          <w:color w:val="auto"/>
        </w:rPr>
        <w:t>1. На исходной точке, участник по жребию, путём выбора карточек с названиями узлов из числа определённых, определяет для вязания пять узлов.</w:t>
      </w:r>
    </w:p>
    <w:p w14:paraId="6CBA8621" w14:textId="77777777" w:rsidR="00E62C23" w:rsidRPr="00AE0AD4" w:rsidRDefault="00E62C23" w:rsidP="00DD68B3">
      <w:pPr>
        <w:pStyle w:val="Default"/>
        <w:spacing w:line="360" w:lineRule="auto"/>
        <w:ind w:firstLine="710"/>
        <w:jc w:val="both"/>
        <w:rPr>
          <w:color w:val="auto"/>
        </w:rPr>
      </w:pPr>
      <w:r>
        <w:rPr>
          <w:color w:val="auto"/>
        </w:rPr>
        <w:t xml:space="preserve">2. </w:t>
      </w:r>
      <w:r w:rsidRPr="008B2CFF">
        <w:rPr>
          <w:color w:val="000000" w:themeColor="text1"/>
        </w:rPr>
        <w:t xml:space="preserve">Член жюри </w:t>
      </w:r>
      <w:r>
        <w:rPr>
          <w:color w:val="000000" w:themeColor="text1"/>
        </w:rPr>
        <w:t>запуск</w:t>
      </w:r>
      <w:r w:rsidRPr="008B2CFF">
        <w:rPr>
          <w:color w:val="000000" w:themeColor="text1"/>
        </w:rPr>
        <w:t>ает секундомер</w:t>
      </w:r>
      <w:r>
        <w:rPr>
          <w:color w:val="000000" w:themeColor="text1"/>
        </w:rPr>
        <w:t>.</w:t>
      </w:r>
      <w:r>
        <w:rPr>
          <w:color w:val="auto"/>
        </w:rPr>
        <w:t xml:space="preserve"> Участник вяжет выбранные узлы.</w:t>
      </w:r>
    </w:p>
    <w:p w14:paraId="4AB89134" w14:textId="77777777" w:rsidR="00DD68B3" w:rsidRPr="0067393E" w:rsidRDefault="00DD68B3" w:rsidP="00DD68B3">
      <w:pPr>
        <w:pStyle w:val="Default"/>
        <w:spacing w:line="360" w:lineRule="auto"/>
        <w:ind w:firstLine="710"/>
        <w:jc w:val="both"/>
        <w:rPr>
          <w:color w:val="000000" w:themeColor="text1"/>
        </w:rPr>
      </w:pPr>
      <w:r w:rsidRPr="00AE0AD4">
        <w:rPr>
          <w:color w:val="auto"/>
        </w:rPr>
        <w:t xml:space="preserve">2. </w:t>
      </w:r>
      <w:r w:rsidRPr="0067393E">
        <w:rPr>
          <w:color w:val="000000" w:themeColor="text1"/>
        </w:rPr>
        <w:t>Завязанны</w:t>
      </w:r>
      <w:r w:rsidR="00E62C23" w:rsidRPr="0067393E">
        <w:rPr>
          <w:color w:val="000000" w:themeColor="text1"/>
        </w:rPr>
        <w:t>е</w:t>
      </w:r>
      <w:r w:rsidRPr="0067393E">
        <w:rPr>
          <w:color w:val="000000" w:themeColor="text1"/>
        </w:rPr>
        <w:t xml:space="preserve"> уз</w:t>
      </w:r>
      <w:r w:rsidR="00E62C23" w:rsidRPr="0067393E">
        <w:rPr>
          <w:color w:val="000000" w:themeColor="text1"/>
        </w:rPr>
        <w:t>лы</w:t>
      </w:r>
      <w:r w:rsidRPr="0067393E">
        <w:rPr>
          <w:color w:val="000000" w:themeColor="text1"/>
        </w:rPr>
        <w:t xml:space="preserve"> оста</w:t>
      </w:r>
      <w:r w:rsidR="00E62C23" w:rsidRPr="0067393E">
        <w:rPr>
          <w:color w:val="000000" w:themeColor="text1"/>
        </w:rPr>
        <w:t>ю</w:t>
      </w:r>
      <w:r w:rsidRPr="0067393E">
        <w:rPr>
          <w:color w:val="000000" w:themeColor="text1"/>
        </w:rPr>
        <w:t xml:space="preserve">тся на </w:t>
      </w:r>
      <w:r w:rsidR="00AE0AD4" w:rsidRPr="0067393E">
        <w:rPr>
          <w:color w:val="000000" w:themeColor="text1"/>
        </w:rPr>
        <w:t>столе до проверки судьёй</w:t>
      </w:r>
      <w:r w:rsidRPr="0067393E">
        <w:rPr>
          <w:color w:val="000000" w:themeColor="text1"/>
        </w:rPr>
        <w:t>.</w:t>
      </w:r>
    </w:p>
    <w:p w14:paraId="25A7636A" w14:textId="77777777" w:rsidR="00DD68B3" w:rsidRPr="0067393E" w:rsidRDefault="00DD68B3" w:rsidP="0067393E">
      <w:pPr>
        <w:pStyle w:val="Default"/>
        <w:spacing w:line="360" w:lineRule="auto"/>
        <w:ind w:firstLine="710"/>
        <w:jc w:val="both"/>
        <w:rPr>
          <w:color w:val="FF0000"/>
        </w:rPr>
      </w:pPr>
      <w:r w:rsidRPr="0067393E">
        <w:rPr>
          <w:color w:val="000000" w:themeColor="text1"/>
        </w:rPr>
        <w:t xml:space="preserve">4. </w:t>
      </w:r>
      <w:r w:rsidR="0067393E" w:rsidRPr="0067393E">
        <w:rPr>
          <w:color w:val="000000" w:themeColor="text1"/>
        </w:rPr>
        <w:t>С контрольными узлами вяжутся: «прямой»,</w:t>
      </w:r>
      <w:r w:rsidR="0067393E">
        <w:rPr>
          <w:color w:val="000000" w:themeColor="text1"/>
        </w:rPr>
        <w:t xml:space="preserve"> </w:t>
      </w:r>
      <w:r w:rsidR="0067393E" w:rsidRPr="0067393E">
        <w:rPr>
          <w:color w:val="000000" w:themeColor="text1"/>
        </w:rPr>
        <w:t>«брамшкотовый», «булинь»,</w:t>
      </w:r>
      <w:r w:rsidR="0067393E">
        <w:rPr>
          <w:color w:val="000000" w:themeColor="text1"/>
        </w:rPr>
        <w:t xml:space="preserve"> </w:t>
      </w:r>
      <w:r w:rsidR="0067393E" w:rsidRPr="0067393E">
        <w:rPr>
          <w:color w:val="000000" w:themeColor="text1"/>
        </w:rPr>
        <w:t>«шкотовый»,</w:t>
      </w:r>
      <w:r w:rsidR="0067393E">
        <w:rPr>
          <w:color w:val="000000" w:themeColor="text1"/>
        </w:rPr>
        <w:t xml:space="preserve"> </w:t>
      </w:r>
      <w:r w:rsidR="0067393E" w:rsidRPr="0067393E">
        <w:rPr>
          <w:color w:val="000000" w:themeColor="text1"/>
        </w:rPr>
        <w:t>«академический»,</w:t>
      </w:r>
      <w:r w:rsidR="0067393E">
        <w:rPr>
          <w:color w:val="000000" w:themeColor="text1"/>
        </w:rPr>
        <w:t xml:space="preserve"> «штык».</w:t>
      </w:r>
    </w:p>
    <w:p w14:paraId="219DA616" w14:textId="77777777" w:rsidR="00A540A1" w:rsidRPr="005265DF" w:rsidRDefault="00A540A1" w:rsidP="00A540A1">
      <w:pPr>
        <w:widowControl/>
        <w:adjustRightInd w:val="0"/>
        <w:spacing w:line="360" w:lineRule="auto"/>
        <w:ind w:firstLine="709"/>
        <w:jc w:val="both"/>
        <w:rPr>
          <w:color w:val="FF0000"/>
          <w:sz w:val="24"/>
          <w:szCs w:val="24"/>
        </w:rPr>
      </w:pPr>
      <w:r w:rsidRPr="008B2CFF">
        <w:rPr>
          <w:color w:val="000000" w:themeColor="text1"/>
          <w:sz w:val="24"/>
          <w:szCs w:val="24"/>
        </w:rPr>
        <w:t>3. Член жюри останавливает секундомер, фиксирует время выполнения</w:t>
      </w:r>
      <w:r w:rsidR="00E62C23">
        <w:rPr>
          <w:color w:val="000000" w:themeColor="text1"/>
          <w:sz w:val="24"/>
          <w:szCs w:val="24"/>
        </w:rPr>
        <w:t>, проверяет узлы</w:t>
      </w:r>
      <w:r w:rsidRPr="008B2CFF">
        <w:rPr>
          <w:color w:val="000000" w:themeColor="text1"/>
          <w:sz w:val="24"/>
          <w:szCs w:val="24"/>
        </w:rPr>
        <w:t>.</w:t>
      </w:r>
    </w:p>
    <w:p w14:paraId="37F965E5" w14:textId="77777777" w:rsidR="00A540A1" w:rsidRPr="0045017E" w:rsidRDefault="00A540A1" w:rsidP="00A540A1">
      <w:pPr>
        <w:spacing w:line="360" w:lineRule="auto"/>
        <w:ind w:firstLine="426"/>
        <w:jc w:val="both"/>
        <w:rPr>
          <w:b/>
          <w:bCs/>
          <w:iCs/>
          <w:color w:val="FF0000"/>
          <w:spacing w:val="-5"/>
          <w:sz w:val="24"/>
          <w:szCs w:val="24"/>
        </w:rPr>
      </w:pPr>
      <w:r w:rsidRPr="002F16EE">
        <w:rPr>
          <w:b/>
          <w:bCs/>
          <w:sz w:val="24"/>
          <w:szCs w:val="24"/>
        </w:rPr>
        <w:t>Контрольное время</w:t>
      </w:r>
      <w:r w:rsidRPr="002F16EE">
        <w:rPr>
          <w:bCs/>
          <w:sz w:val="24"/>
          <w:szCs w:val="24"/>
        </w:rPr>
        <w:t xml:space="preserve"> </w:t>
      </w:r>
      <w:r w:rsidRPr="005546F0">
        <w:rPr>
          <w:b/>
          <w:bCs/>
          <w:i/>
          <w:iCs/>
          <w:color w:val="000000" w:themeColor="text1"/>
          <w:spacing w:val="-5"/>
          <w:sz w:val="24"/>
          <w:szCs w:val="24"/>
        </w:rPr>
        <w:t xml:space="preserve">– </w:t>
      </w:r>
      <w:r w:rsidR="005546F0" w:rsidRPr="005546F0">
        <w:rPr>
          <w:b/>
          <w:bCs/>
          <w:iCs/>
          <w:color w:val="000000" w:themeColor="text1"/>
          <w:spacing w:val="-5"/>
          <w:sz w:val="24"/>
          <w:szCs w:val="24"/>
        </w:rPr>
        <w:t>4</w:t>
      </w:r>
      <w:r w:rsidR="00AE0AD4" w:rsidRPr="005546F0">
        <w:rPr>
          <w:b/>
          <w:bCs/>
          <w:iCs/>
          <w:color w:val="000000" w:themeColor="text1"/>
          <w:spacing w:val="-5"/>
          <w:sz w:val="24"/>
          <w:szCs w:val="24"/>
        </w:rPr>
        <w:t xml:space="preserve"> минут</w:t>
      </w:r>
      <w:r w:rsidR="00C06851" w:rsidRPr="005546F0">
        <w:rPr>
          <w:b/>
          <w:bCs/>
          <w:iCs/>
          <w:color w:val="000000" w:themeColor="text1"/>
          <w:spacing w:val="-5"/>
          <w:sz w:val="24"/>
          <w:szCs w:val="24"/>
        </w:rPr>
        <w:t>ы</w:t>
      </w:r>
      <w:r w:rsidR="00AE0AD4" w:rsidRPr="005546F0">
        <w:rPr>
          <w:b/>
          <w:bCs/>
          <w:iCs/>
          <w:color w:val="000000" w:themeColor="text1"/>
          <w:spacing w:val="-5"/>
          <w:sz w:val="24"/>
          <w:szCs w:val="24"/>
        </w:rPr>
        <w:t>.</w:t>
      </w:r>
    </w:p>
    <w:p w14:paraId="75C6DC1A" w14:textId="0EDC8000" w:rsidR="00A540A1" w:rsidRDefault="00A540A1" w:rsidP="00A540A1">
      <w:pPr>
        <w:spacing w:line="360" w:lineRule="auto"/>
        <w:ind w:firstLine="426"/>
        <w:jc w:val="both"/>
        <w:rPr>
          <w:sz w:val="24"/>
          <w:szCs w:val="24"/>
        </w:rPr>
      </w:pPr>
      <w:r w:rsidRPr="005265DF">
        <w:rPr>
          <w:b/>
          <w:sz w:val="24"/>
          <w:szCs w:val="24"/>
        </w:rPr>
        <w:t xml:space="preserve">Оценка задания. </w:t>
      </w:r>
      <w:r w:rsidRPr="005265DF">
        <w:rPr>
          <w:sz w:val="24"/>
          <w:szCs w:val="24"/>
        </w:rPr>
        <w:t xml:space="preserve">Максимальная оценка за правильно выполненное задание – </w:t>
      </w:r>
      <w:r w:rsidR="00275E86">
        <w:rPr>
          <w:b/>
          <w:sz w:val="24"/>
          <w:szCs w:val="24"/>
        </w:rPr>
        <w:t>3</w:t>
      </w:r>
      <w:r w:rsidRPr="005265DF">
        <w:rPr>
          <w:b/>
          <w:sz w:val="24"/>
          <w:szCs w:val="24"/>
        </w:rPr>
        <w:t>0 баллов</w:t>
      </w:r>
      <w:r w:rsidRPr="005265DF">
        <w:rPr>
          <w:sz w:val="24"/>
          <w:szCs w:val="24"/>
        </w:rPr>
        <w: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6405"/>
        <w:gridCol w:w="2667"/>
      </w:tblGrid>
      <w:tr w:rsidR="00A540A1" w:rsidRPr="00CD6A09" w14:paraId="041C6A7E" w14:textId="77777777" w:rsidTr="0045017E">
        <w:trPr>
          <w:trHeight w:val="261"/>
        </w:trPr>
        <w:tc>
          <w:tcPr>
            <w:tcW w:w="567" w:type="dxa"/>
          </w:tcPr>
          <w:p w14:paraId="68F6D072" w14:textId="77777777" w:rsidR="00A540A1" w:rsidRPr="00C77D42" w:rsidRDefault="00A540A1" w:rsidP="006806C8">
            <w:pPr>
              <w:jc w:val="center"/>
              <w:rPr>
                <w:b/>
                <w:sz w:val="20"/>
                <w:szCs w:val="20"/>
              </w:rPr>
            </w:pPr>
            <w:r w:rsidRPr="00C77D42">
              <w:rPr>
                <w:b/>
                <w:sz w:val="20"/>
                <w:szCs w:val="20"/>
              </w:rPr>
              <w:t>№ п/п</w:t>
            </w:r>
          </w:p>
        </w:tc>
        <w:tc>
          <w:tcPr>
            <w:tcW w:w="6405" w:type="dxa"/>
          </w:tcPr>
          <w:p w14:paraId="5FA7A11E" w14:textId="77777777" w:rsidR="00A540A1" w:rsidRPr="00C77D42" w:rsidRDefault="00A540A1" w:rsidP="006806C8">
            <w:pPr>
              <w:jc w:val="center"/>
              <w:rPr>
                <w:b/>
                <w:sz w:val="20"/>
                <w:szCs w:val="20"/>
              </w:rPr>
            </w:pPr>
            <w:r w:rsidRPr="00C77D42">
              <w:rPr>
                <w:b/>
                <w:sz w:val="20"/>
                <w:szCs w:val="20"/>
              </w:rPr>
              <w:t>Перечень ошибок и погрешностей</w:t>
            </w:r>
          </w:p>
        </w:tc>
        <w:tc>
          <w:tcPr>
            <w:tcW w:w="2667" w:type="dxa"/>
          </w:tcPr>
          <w:p w14:paraId="3CDCF7D5" w14:textId="77777777" w:rsidR="00A540A1" w:rsidRPr="00C77D42" w:rsidRDefault="00A540A1" w:rsidP="006806C8">
            <w:pPr>
              <w:jc w:val="center"/>
              <w:rPr>
                <w:b/>
                <w:sz w:val="20"/>
                <w:szCs w:val="20"/>
              </w:rPr>
            </w:pPr>
            <w:r w:rsidRPr="00C77D42">
              <w:rPr>
                <w:b/>
                <w:sz w:val="20"/>
                <w:szCs w:val="20"/>
              </w:rPr>
              <w:t>Штраф (баллы)</w:t>
            </w:r>
          </w:p>
        </w:tc>
      </w:tr>
      <w:tr w:rsidR="00A540A1" w:rsidRPr="00CD6A09" w14:paraId="7425BDB8" w14:textId="77777777" w:rsidTr="0045017E">
        <w:trPr>
          <w:trHeight w:val="261"/>
        </w:trPr>
        <w:tc>
          <w:tcPr>
            <w:tcW w:w="567" w:type="dxa"/>
          </w:tcPr>
          <w:p w14:paraId="512E1B85" w14:textId="77777777" w:rsidR="00A540A1" w:rsidRPr="0051600E" w:rsidRDefault="00A540A1" w:rsidP="006806C8">
            <w:pPr>
              <w:overflowPunct w:val="0"/>
              <w:spacing w:line="360" w:lineRule="auto"/>
              <w:textAlignment w:val="baseline"/>
              <w:rPr>
                <w:sz w:val="24"/>
                <w:szCs w:val="24"/>
              </w:rPr>
            </w:pPr>
            <w:r w:rsidRPr="0051600E">
              <w:rPr>
                <w:sz w:val="24"/>
                <w:szCs w:val="24"/>
              </w:rPr>
              <w:t>1.</w:t>
            </w:r>
          </w:p>
        </w:tc>
        <w:tc>
          <w:tcPr>
            <w:tcW w:w="6405" w:type="dxa"/>
          </w:tcPr>
          <w:p w14:paraId="70E29C8C" w14:textId="77777777" w:rsidR="00C06851" w:rsidRPr="00C06851" w:rsidRDefault="00C06851" w:rsidP="00C06851">
            <w:pPr>
              <w:jc w:val="both"/>
              <w:rPr>
                <w:sz w:val="24"/>
                <w:szCs w:val="24"/>
              </w:rPr>
            </w:pPr>
            <w:r w:rsidRPr="00C06851">
              <w:rPr>
                <w:sz w:val="24"/>
                <w:szCs w:val="24"/>
              </w:rPr>
              <w:t>Не завязан или неправильно завязан контрольный узел</w:t>
            </w:r>
          </w:p>
          <w:p w14:paraId="409CA1E4" w14:textId="77777777" w:rsidR="00A540A1" w:rsidRPr="002F16EE" w:rsidRDefault="00C06851" w:rsidP="00C06851">
            <w:pPr>
              <w:jc w:val="both"/>
              <w:rPr>
                <w:sz w:val="24"/>
                <w:szCs w:val="24"/>
              </w:rPr>
            </w:pPr>
            <w:r w:rsidRPr="00C06851">
              <w:rPr>
                <w:sz w:val="24"/>
                <w:szCs w:val="24"/>
              </w:rPr>
              <w:t>(за каждую ошибку)</w:t>
            </w:r>
          </w:p>
        </w:tc>
        <w:tc>
          <w:tcPr>
            <w:tcW w:w="2667" w:type="dxa"/>
          </w:tcPr>
          <w:p w14:paraId="53FB8B8F" w14:textId="1298F15D" w:rsidR="00A540A1" w:rsidRPr="002D3471" w:rsidRDefault="008B7054" w:rsidP="006806C8">
            <w:pPr>
              <w:jc w:val="center"/>
              <w:rPr>
                <w:sz w:val="24"/>
                <w:szCs w:val="24"/>
              </w:rPr>
            </w:pPr>
            <w:r>
              <w:rPr>
                <w:sz w:val="24"/>
                <w:szCs w:val="24"/>
              </w:rPr>
              <w:t>6</w:t>
            </w:r>
          </w:p>
        </w:tc>
      </w:tr>
      <w:tr w:rsidR="00A540A1" w:rsidRPr="00CD6A09" w14:paraId="20A77DDB" w14:textId="77777777" w:rsidTr="0045017E">
        <w:tc>
          <w:tcPr>
            <w:tcW w:w="567" w:type="dxa"/>
          </w:tcPr>
          <w:p w14:paraId="66EC34B3" w14:textId="77777777" w:rsidR="00A540A1" w:rsidRPr="0051600E" w:rsidRDefault="00A540A1" w:rsidP="006806C8">
            <w:pPr>
              <w:overflowPunct w:val="0"/>
              <w:spacing w:line="360" w:lineRule="auto"/>
              <w:textAlignment w:val="baseline"/>
              <w:rPr>
                <w:sz w:val="24"/>
                <w:szCs w:val="24"/>
              </w:rPr>
            </w:pPr>
            <w:r>
              <w:rPr>
                <w:sz w:val="24"/>
                <w:szCs w:val="24"/>
              </w:rPr>
              <w:t>2.</w:t>
            </w:r>
          </w:p>
        </w:tc>
        <w:tc>
          <w:tcPr>
            <w:tcW w:w="6405" w:type="dxa"/>
          </w:tcPr>
          <w:p w14:paraId="0EAEB6C9" w14:textId="77777777" w:rsidR="00A540A1" w:rsidRPr="00245ECE" w:rsidRDefault="00C06851" w:rsidP="006806C8">
            <w:pPr>
              <w:rPr>
                <w:color w:val="000000" w:themeColor="text1"/>
                <w:sz w:val="24"/>
                <w:szCs w:val="24"/>
              </w:rPr>
            </w:pPr>
            <w:r w:rsidRPr="00C06851">
              <w:rPr>
                <w:color w:val="000000" w:themeColor="text1"/>
                <w:sz w:val="24"/>
                <w:szCs w:val="24"/>
              </w:rPr>
              <w:t>Узел не затянут (за каждую ошибку)</w:t>
            </w:r>
          </w:p>
        </w:tc>
        <w:tc>
          <w:tcPr>
            <w:tcW w:w="2667" w:type="dxa"/>
          </w:tcPr>
          <w:p w14:paraId="5FA6E4E1" w14:textId="3B00EBA0" w:rsidR="00A540A1" w:rsidRPr="008B2CFF" w:rsidRDefault="008B7054" w:rsidP="006806C8">
            <w:pPr>
              <w:jc w:val="center"/>
              <w:rPr>
                <w:color w:val="000000" w:themeColor="text1"/>
                <w:sz w:val="24"/>
                <w:szCs w:val="24"/>
              </w:rPr>
            </w:pPr>
            <w:r>
              <w:rPr>
                <w:color w:val="000000" w:themeColor="text1"/>
                <w:sz w:val="24"/>
                <w:szCs w:val="24"/>
              </w:rPr>
              <w:t>2</w:t>
            </w:r>
          </w:p>
        </w:tc>
      </w:tr>
      <w:tr w:rsidR="00A540A1" w:rsidRPr="00CD6A09" w14:paraId="62ED5C14" w14:textId="77777777" w:rsidTr="0045017E">
        <w:tc>
          <w:tcPr>
            <w:tcW w:w="567" w:type="dxa"/>
          </w:tcPr>
          <w:p w14:paraId="54940689" w14:textId="77777777" w:rsidR="00A540A1" w:rsidRDefault="00A540A1" w:rsidP="006806C8">
            <w:pPr>
              <w:overflowPunct w:val="0"/>
              <w:spacing w:line="360" w:lineRule="auto"/>
              <w:textAlignment w:val="baseline"/>
              <w:rPr>
                <w:sz w:val="24"/>
                <w:szCs w:val="24"/>
              </w:rPr>
            </w:pPr>
            <w:r>
              <w:rPr>
                <w:sz w:val="24"/>
                <w:szCs w:val="24"/>
              </w:rPr>
              <w:t>3.</w:t>
            </w:r>
          </w:p>
        </w:tc>
        <w:tc>
          <w:tcPr>
            <w:tcW w:w="6405" w:type="dxa"/>
          </w:tcPr>
          <w:p w14:paraId="4DCB96A7" w14:textId="77777777" w:rsidR="00A540A1" w:rsidRPr="00245ECE" w:rsidRDefault="00C06851" w:rsidP="006806C8">
            <w:pPr>
              <w:rPr>
                <w:color w:val="000000" w:themeColor="text1"/>
                <w:sz w:val="24"/>
                <w:szCs w:val="24"/>
              </w:rPr>
            </w:pPr>
            <w:r w:rsidRPr="00C06851">
              <w:rPr>
                <w:color w:val="000000" w:themeColor="text1"/>
                <w:sz w:val="24"/>
                <w:szCs w:val="24"/>
              </w:rPr>
              <w:t>Узел развязался или изменил рисунок (за каждую ошибку)</w:t>
            </w:r>
          </w:p>
        </w:tc>
        <w:tc>
          <w:tcPr>
            <w:tcW w:w="2667" w:type="dxa"/>
          </w:tcPr>
          <w:p w14:paraId="165F5931" w14:textId="43307584" w:rsidR="00A540A1" w:rsidRPr="008B2CFF" w:rsidRDefault="008B7054" w:rsidP="006806C8">
            <w:pPr>
              <w:jc w:val="center"/>
              <w:rPr>
                <w:color w:val="000000" w:themeColor="text1"/>
                <w:sz w:val="24"/>
                <w:szCs w:val="24"/>
              </w:rPr>
            </w:pPr>
            <w:r>
              <w:rPr>
                <w:color w:val="000000" w:themeColor="text1"/>
                <w:sz w:val="24"/>
                <w:szCs w:val="24"/>
              </w:rPr>
              <w:t>2</w:t>
            </w:r>
          </w:p>
        </w:tc>
      </w:tr>
      <w:tr w:rsidR="00A540A1" w:rsidRPr="00CD6A09" w14:paraId="470D5D00" w14:textId="77777777" w:rsidTr="0045017E">
        <w:tc>
          <w:tcPr>
            <w:tcW w:w="567" w:type="dxa"/>
          </w:tcPr>
          <w:p w14:paraId="46F25CB5" w14:textId="77777777" w:rsidR="00A540A1" w:rsidRPr="0051600E" w:rsidRDefault="00A540A1" w:rsidP="006806C8">
            <w:pPr>
              <w:overflowPunct w:val="0"/>
              <w:spacing w:line="360" w:lineRule="auto"/>
              <w:textAlignment w:val="baseline"/>
              <w:rPr>
                <w:sz w:val="24"/>
                <w:szCs w:val="24"/>
              </w:rPr>
            </w:pPr>
            <w:r>
              <w:rPr>
                <w:sz w:val="24"/>
                <w:szCs w:val="24"/>
              </w:rPr>
              <w:t>4</w:t>
            </w:r>
            <w:r w:rsidRPr="0051600E">
              <w:rPr>
                <w:sz w:val="24"/>
                <w:szCs w:val="24"/>
              </w:rPr>
              <w:t>.</w:t>
            </w:r>
          </w:p>
        </w:tc>
        <w:tc>
          <w:tcPr>
            <w:tcW w:w="6405" w:type="dxa"/>
          </w:tcPr>
          <w:p w14:paraId="5ADB65BE" w14:textId="77777777" w:rsidR="00A540A1" w:rsidRPr="00245ECE" w:rsidRDefault="00C06851" w:rsidP="00C06851">
            <w:pPr>
              <w:rPr>
                <w:color w:val="000000" w:themeColor="text1"/>
                <w:sz w:val="24"/>
                <w:szCs w:val="24"/>
              </w:rPr>
            </w:pPr>
            <w:r w:rsidRPr="00C06851">
              <w:rPr>
                <w:color w:val="000000" w:themeColor="text1"/>
                <w:sz w:val="24"/>
                <w:szCs w:val="24"/>
              </w:rPr>
              <w:t xml:space="preserve">Завязан узел, не соответствующий </w:t>
            </w:r>
            <w:r>
              <w:rPr>
                <w:color w:val="000000" w:themeColor="text1"/>
                <w:sz w:val="24"/>
                <w:szCs w:val="24"/>
              </w:rPr>
              <w:t>выбранному</w:t>
            </w:r>
            <w:r w:rsidRPr="00C06851">
              <w:rPr>
                <w:color w:val="000000" w:themeColor="text1"/>
                <w:sz w:val="24"/>
                <w:szCs w:val="24"/>
              </w:rPr>
              <w:t xml:space="preserve"> (за каждую</w:t>
            </w:r>
            <w:r>
              <w:rPr>
                <w:color w:val="000000" w:themeColor="text1"/>
                <w:sz w:val="24"/>
                <w:szCs w:val="24"/>
              </w:rPr>
              <w:t xml:space="preserve"> </w:t>
            </w:r>
            <w:r w:rsidRPr="00C06851">
              <w:rPr>
                <w:color w:val="000000" w:themeColor="text1"/>
                <w:sz w:val="24"/>
                <w:szCs w:val="24"/>
              </w:rPr>
              <w:t>ошибку)</w:t>
            </w:r>
          </w:p>
        </w:tc>
        <w:tc>
          <w:tcPr>
            <w:tcW w:w="2667" w:type="dxa"/>
          </w:tcPr>
          <w:p w14:paraId="2DDB09A2" w14:textId="22669FC1" w:rsidR="00A540A1" w:rsidRPr="008B2CFF" w:rsidRDefault="008B7054" w:rsidP="006806C8">
            <w:pPr>
              <w:jc w:val="center"/>
              <w:rPr>
                <w:color w:val="000000" w:themeColor="text1"/>
                <w:sz w:val="24"/>
                <w:szCs w:val="24"/>
              </w:rPr>
            </w:pPr>
            <w:r>
              <w:rPr>
                <w:color w:val="000000" w:themeColor="text1"/>
                <w:sz w:val="24"/>
                <w:szCs w:val="24"/>
              </w:rPr>
              <w:t>6</w:t>
            </w:r>
          </w:p>
        </w:tc>
      </w:tr>
      <w:tr w:rsidR="00A540A1" w:rsidRPr="00CD6A09" w14:paraId="2BECF466" w14:textId="77777777" w:rsidTr="0045017E">
        <w:tc>
          <w:tcPr>
            <w:tcW w:w="567" w:type="dxa"/>
          </w:tcPr>
          <w:p w14:paraId="66B597F9" w14:textId="77777777" w:rsidR="00A540A1" w:rsidRDefault="00C06851" w:rsidP="006806C8">
            <w:pPr>
              <w:overflowPunct w:val="0"/>
              <w:spacing w:line="360" w:lineRule="auto"/>
              <w:textAlignment w:val="baseline"/>
              <w:rPr>
                <w:sz w:val="24"/>
                <w:szCs w:val="24"/>
              </w:rPr>
            </w:pPr>
            <w:r>
              <w:rPr>
                <w:sz w:val="24"/>
                <w:szCs w:val="24"/>
              </w:rPr>
              <w:t>5</w:t>
            </w:r>
            <w:r w:rsidR="00A540A1">
              <w:rPr>
                <w:sz w:val="24"/>
                <w:szCs w:val="24"/>
              </w:rPr>
              <w:t>.</w:t>
            </w:r>
          </w:p>
        </w:tc>
        <w:tc>
          <w:tcPr>
            <w:tcW w:w="6405" w:type="dxa"/>
          </w:tcPr>
          <w:p w14:paraId="5F941687" w14:textId="77777777" w:rsidR="00A540A1" w:rsidRPr="00075491" w:rsidRDefault="00A540A1" w:rsidP="006806C8">
            <w:pPr>
              <w:rPr>
                <w:sz w:val="24"/>
                <w:szCs w:val="24"/>
              </w:rPr>
            </w:pPr>
            <w:r>
              <w:rPr>
                <w:sz w:val="24"/>
                <w:szCs w:val="24"/>
              </w:rPr>
              <w:t>Задание не выполнялось</w:t>
            </w:r>
          </w:p>
        </w:tc>
        <w:tc>
          <w:tcPr>
            <w:tcW w:w="2667" w:type="dxa"/>
          </w:tcPr>
          <w:p w14:paraId="4F312889" w14:textId="0FB7D6AD" w:rsidR="00A540A1" w:rsidRDefault="008B7054" w:rsidP="006806C8">
            <w:pPr>
              <w:jc w:val="center"/>
              <w:rPr>
                <w:bCs/>
                <w:sz w:val="24"/>
                <w:szCs w:val="24"/>
              </w:rPr>
            </w:pPr>
            <w:r>
              <w:rPr>
                <w:bCs/>
                <w:sz w:val="24"/>
                <w:szCs w:val="24"/>
              </w:rPr>
              <w:t>3</w:t>
            </w:r>
            <w:r w:rsidR="00A540A1">
              <w:rPr>
                <w:bCs/>
                <w:sz w:val="24"/>
                <w:szCs w:val="24"/>
              </w:rPr>
              <w:t>0</w:t>
            </w:r>
          </w:p>
        </w:tc>
      </w:tr>
      <w:tr w:rsidR="00A540A1" w:rsidRPr="00CD6A09" w14:paraId="20CC6D08" w14:textId="77777777" w:rsidTr="0045017E">
        <w:tc>
          <w:tcPr>
            <w:tcW w:w="567" w:type="dxa"/>
          </w:tcPr>
          <w:p w14:paraId="3C68C4B9" w14:textId="77777777" w:rsidR="00A540A1" w:rsidRPr="0051600E" w:rsidRDefault="00C06851" w:rsidP="006806C8">
            <w:pPr>
              <w:overflowPunct w:val="0"/>
              <w:spacing w:line="360" w:lineRule="auto"/>
              <w:textAlignment w:val="baseline"/>
              <w:rPr>
                <w:sz w:val="24"/>
                <w:szCs w:val="24"/>
              </w:rPr>
            </w:pPr>
            <w:r>
              <w:rPr>
                <w:sz w:val="24"/>
                <w:szCs w:val="24"/>
              </w:rPr>
              <w:t>6</w:t>
            </w:r>
            <w:r w:rsidR="00A540A1">
              <w:rPr>
                <w:sz w:val="24"/>
                <w:szCs w:val="24"/>
              </w:rPr>
              <w:t>.</w:t>
            </w:r>
          </w:p>
        </w:tc>
        <w:tc>
          <w:tcPr>
            <w:tcW w:w="6405" w:type="dxa"/>
          </w:tcPr>
          <w:p w14:paraId="1A4FB49E" w14:textId="77777777" w:rsidR="00A540A1" w:rsidRPr="00F83740" w:rsidRDefault="00A540A1" w:rsidP="006806C8">
            <w:pPr>
              <w:tabs>
                <w:tab w:val="left" w:pos="914"/>
              </w:tabs>
              <w:adjustRightInd w:val="0"/>
              <w:rPr>
                <w:sz w:val="24"/>
                <w:szCs w:val="24"/>
              </w:rPr>
            </w:pPr>
            <w:r w:rsidRPr="00F83740">
              <w:rPr>
                <w:sz w:val="24"/>
                <w:szCs w:val="24"/>
              </w:rPr>
              <w:t>Превышение контрольного времени</w:t>
            </w:r>
          </w:p>
        </w:tc>
        <w:tc>
          <w:tcPr>
            <w:tcW w:w="2667" w:type="dxa"/>
          </w:tcPr>
          <w:p w14:paraId="7ED0C8D8" w14:textId="77777777" w:rsidR="00A540A1" w:rsidRDefault="00A540A1" w:rsidP="006806C8">
            <w:pPr>
              <w:jc w:val="center"/>
              <w:rPr>
                <w:bCs/>
                <w:sz w:val="24"/>
                <w:szCs w:val="24"/>
              </w:rPr>
            </w:pPr>
            <w:r w:rsidRPr="001049CB">
              <w:rPr>
                <w:bCs/>
                <w:sz w:val="24"/>
                <w:szCs w:val="24"/>
              </w:rPr>
              <w:t xml:space="preserve">по </w:t>
            </w:r>
            <w:r>
              <w:rPr>
                <w:bCs/>
                <w:sz w:val="24"/>
                <w:szCs w:val="24"/>
              </w:rPr>
              <w:t>0,</w:t>
            </w:r>
            <w:r w:rsidRPr="001049CB">
              <w:rPr>
                <w:bCs/>
                <w:sz w:val="24"/>
                <w:szCs w:val="24"/>
              </w:rPr>
              <w:t>1 балл</w:t>
            </w:r>
            <w:r>
              <w:rPr>
                <w:bCs/>
                <w:sz w:val="24"/>
                <w:szCs w:val="24"/>
              </w:rPr>
              <w:t>а</w:t>
            </w:r>
            <w:r w:rsidRPr="001049CB">
              <w:rPr>
                <w:bCs/>
                <w:sz w:val="24"/>
                <w:szCs w:val="24"/>
              </w:rPr>
              <w:t xml:space="preserve"> за кажд</w:t>
            </w:r>
            <w:r>
              <w:rPr>
                <w:bCs/>
                <w:sz w:val="24"/>
                <w:szCs w:val="24"/>
              </w:rPr>
              <w:t>ую</w:t>
            </w:r>
            <w:r w:rsidRPr="001049CB">
              <w:rPr>
                <w:bCs/>
                <w:sz w:val="24"/>
                <w:szCs w:val="24"/>
              </w:rPr>
              <w:t xml:space="preserve"> </w:t>
            </w:r>
          </w:p>
          <w:p w14:paraId="2AB5F032" w14:textId="77777777" w:rsidR="00A540A1" w:rsidRPr="00F83740" w:rsidRDefault="00A540A1" w:rsidP="006806C8">
            <w:pPr>
              <w:jc w:val="center"/>
              <w:rPr>
                <w:bCs/>
                <w:sz w:val="24"/>
                <w:szCs w:val="24"/>
              </w:rPr>
            </w:pPr>
            <w:r w:rsidRPr="001049CB">
              <w:rPr>
                <w:bCs/>
                <w:sz w:val="24"/>
                <w:szCs w:val="24"/>
              </w:rPr>
              <w:t>секунд</w:t>
            </w:r>
            <w:r>
              <w:rPr>
                <w:bCs/>
                <w:sz w:val="24"/>
                <w:szCs w:val="24"/>
              </w:rPr>
              <w:t>у</w:t>
            </w:r>
          </w:p>
        </w:tc>
      </w:tr>
    </w:tbl>
    <w:p w14:paraId="5D7F8E97" w14:textId="77777777" w:rsidR="00A540A1" w:rsidRDefault="00A540A1" w:rsidP="00A540A1">
      <w:pPr>
        <w:widowControl/>
        <w:adjustRightInd w:val="0"/>
        <w:spacing w:line="360" w:lineRule="auto"/>
        <w:ind w:firstLine="709"/>
        <w:rPr>
          <w:b/>
          <w:sz w:val="24"/>
          <w:szCs w:val="24"/>
        </w:rPr>
      </w:pPr>
    </w:p>
    <w:p w14:paraId="018E2A06" w14:textId="77777777" w:rsidR="00A540A1" w:rsidRDefault="00A540A1" w:rsidP="00A540A1">
      <w:pPr>
        <w:widowControl/>
        <w:adjustRightInd w:val="0"/>
        <w:spacing w:line="360" w:lineRule="auto"/>
        <w:ind w:firstLine="709"/>
        <w:rPr>
          <w:b/>
          <w:sz w:val="24"/>
          <w:szCs w:val="24"/>
        </w:rPr>
      </w:pPr>
    </w:p>
    <w:p w14:paraId="45EEE2A0" w14:textId="77777777" w:rsidR="00A540A1" w:rsidRPr="007F3D03" w:rsidRDefault="00A540A1" w:rsidP="00A540A1">
      <w:pPr>
        <w:widowControl/>
        <w:adjustRightInd w:val="0"/>
        <w:spacing w:line="360" w:lineRule="auto"/>
        <w:ind w:firstLine="709"/>
        <w:rPr>
          <w:rFonts w:eastAsiaTheme="minorHAnsi"/>
          <w:b/>
          <w:bCs/>
          <w:sz w:val="24"/>
          <w:szCs w:val="24"/>
          <w:lang w:eastAsia="en-US" w:bidi="ar-SA"/>
        </w:rPr>
      </w:pPr>
      <w:r>
        <w:rPr>
          <w:b/>
          <w:sz w:val="24"/>
          <w:szCs w:val="24"/>
        </w:rPr>
        <w:t>ЗАДАНИЕ 4</w:t>
      </w:r>
      <w:r w:rsidRPr="00E30BF7">
        <w:rPr>
          <w:b/>
          <w:sz w:val="24"/>
          <w:szCs w:val="24"/>
        </w:rPr>
        <w:t xml:space="preserve">. </w:t>
      </w:r>
      <w:r w:rsidRPr="00835F77">
        <w:rPr>
          <w:b/>
          <w:sz w:val="24"/>
          <w:szCs w:val="24"/>
        </w:rPr>
        <w:t>П</w:t>
      </w:r>
      <w:r w:rsidRPr="00835F77">
        <w:rPr>
          <w:rFonts w:eastAsiaTheme="minorHAnsi"/>
          <w:b/>
          <w:bCs/>
          <w:sz w:val="24"/>
          <w:szCs w:val="24"/>
          <w:lang w:eastAsia="en-US" w:bidi="ar-SA"/>
        </w:rPr>
        <w:t xml:space="preserve">одача сигнала </w:t>
      </w:r>
      <w:r w:rsidRPr="007F3D03">
        <w:rPr>
          <w:rFonts w:eastAsiaTheme="minorHAnsi"/>
          <w:b/>
          <w:bCs/>
          <w:sz w:val="24"/>
          <w:szCs w:val="24"/>
          <w:lang w:eastAsia="en-US" w:bidi="ar-SA"/>
        </w:rPr>
        <w:t>бедствия (в соответствии с международной кодовой</w:t>
      </w:r>
    </w:p>
    <w:p w14:paraId="7878E1AD" w14:textId="77777777" w:rsidR="00A540A1" w:rsidRPr="007F3D03" w:rsidRDefault="00A540A1" w:rsidP="00A540A1">
      <w:pPr>
        <w:widowControl/>
        <w:adjustRightInd w:val="0"/>
        <w:spacing w:line="360" w:lineRule="auto"/>
        <w:ind w:firstLine="709"/>
        <w:rPr>
          <w:rFonts w:eastAsiaTheme="minorHAnsi"/>
          <w:b/>
          <w:bCs/>
          <w:sz w:val="24"/>
          <w:szCs w:val="24"/>
          <w:lang w:eastAsia="en-US" w:bidi="ar-SA"/>
        </w:rPr>
      </w:pPr>
      <w:r w:rsidRPr="007F3D03">
        <w:rPr>
          <w:rFonts w:eastAsiaTheme="minorHAnsi"/>
          <w:b/>
          <w:bCs/>
          <w:sz w:val="24"/>
          <w:szCs w:val="24"/>
          <w:lang w:eastAsia="en-US" w:bidi="ar-SA"/>
        </w:rPr>
        <w:t>таблицей сигналов (знаков) бедствия).</w:t>
      </w:r>
    </w:p>
    <w:p w14:paraId="50768F13" w14:textId="77777777" w:rsidR="00A540A1" w:rsidRPr="007F3D03" w:rsidRDefault="00A540A1" w:rsidP="00A540A1">
      <w:pPr>
        <w:widowControl/>
        <w:adjustRightInd w:val="0"/>
        <w:spacing w:line="360" w:lineRule="auto"/>
        <w:ind w:firstLine="709"/>
        <w:rPr>
          <w:rFonts w:eastAsiaTheme="minorHAnsi"/>
          <w:bCs/>
          <w:sz w:val="24"/>
          <w:szCs w:val="24"/>
          <w:lang w:eastAsia="en-US" w:bidi="ar-SA"/>
        </w:rPr>
      </w:pPr>
      <w:r w:rsidRPr="007F3D03">
        <w:rPr>
          <w:rFonts w:eastAsiaTheme="minorHAnsi"/>
          <w:b/>
          <w:bCs/>
          <w:sz w:val="24"/>
          <w:szCs w:val="24"/>
          <w:lang w:eastAsia="en-US" w:bidi="ar-SA"/>
        </w:rPr>
        <w:t xml:space="preserve">Оборудование этапа: </w:t>
      </w:r>
      <w:r w:rsidRPr="007F3D03">
        <w:rPr>
          <w:rFonts w:eastAsiaTheme="minorHAnsi"/>
          <w:bCs/>
          <w:sz w:val="24"/>
          <w:szCs w:val="24"/>
          <w:lang w:eastAsia="en-US" w:bidi="ar-SA"/>
        </w:rPr>
        <w:t>ленты тканевые</w:t>
      </w:r>
      <w:r>
        <w:rPr>
          <w:rFonts w:eastAsiaTheme="minorHAnsi"/>
          <w:bCs/>
          <w:sz w:val="24"/>
          <w:szCs w:val="24"/>
          <w:lang w:eastAsia="en-US" w:bidi="ar-SA"/>
        </w:rPr>
        <w:t xml:space="preserve"> (бумажные)</w:t>
      </w:r>
      <w:r w:rsidRPr="007F3D03">
        <w:rPr>
          <w:rFonts w:eastAsiaTheme="minorHAnsi"/>
          <w:bCs/>
          <w:sz w:val="24"/>
          <w:szCs w:val="24"/>
          <w:lang w:eastAsia="en-US" w:bidi="ar-SA"/>
        </w:rPr>
        <w:t xml:space="preserve"> (100 × 20 см) – 16 шт., карточки с заданиями.</w:t>
      </w:r>
    </w:p>
    <w:p w14:paraId="6F5BB506" w14:textId="1B2A04C9" w:rsidR="00A540A1" w:rsidRPr="007F3D03" w:rsidRDefault="00A540A1" w:rsidP="00A540A1">
      <w:pPr>
        <w:widowControl/>
        <w:adjustRightInd w:val="0"/>
        <w:spacing w:line="360" w:lineRule="auto"/>
        <w:ind w:firstLine="709"/>
        <w:rPr>
          <w:rFonts w:eastAsiaTheme="minorHAnsi"/>
          <w:bCs/>
          <w:sz w:val="24"/>
          <w:szCs w:val="24"/>
          <w:lang w:eastAsia="en-US" w:bidi="ar-SA"/>
        </w:rPr>
      </w:pPr>
      <w:r w:rsidRPr="007F3D03">
        <w:rPr>
          <w:rFonts w:eastAsiaTheme="minorHAnsi"/>
          <w:b/>
          <w:bCs/>
          <w:sz w:val="24"/>
          <w:szCs w:val="24"/>
          <w:lang w:eastAsia="en-US" w:bidi="ar-SA"/>
        </w:rPr>
        <w:t xml:space="preserve">Условие: </w:t>
      </w:r>
      <w:r w:rsidRPr="007F3D03">
        <w:rPr>
          <w:rFonts w:eastAsiaTheme="minorHAnsi"/>
          <w:bCs/>
          <w:sz w:val="24"/>
          <w:szCs w:val="24"/>
          <w:lang w:eastAsia="en-US" w:bidi="ar-SA"/>
        </w:rPr>
        <w:t xml:space="preserve">участнику необходимо выложить </w:t>
      </w:r>
      <w:r w:rsidR="00CC0A38">
        <w:rPr>
          <w:rFonts w:eastAsiaTheme="minorHAnsi"/>
          <w:bCs/>
          <w:sz w:val="24"/>
          <w:szCs w:val="24"/>
          <w:lang w:eastAsia="en-US" w:bidi="ar-SA"/>
        </w:rPr>
        <w:t>2</w:t>
      </w:r>
      <w:r w:rsidRPr="007F3D03">
        <w:rPr>
          <w:rFonts w:eastAsiaTheme="minorHAnsi"/>
          <w:bCs/>
          <w:sz w:val="24"/>
          <w:szCs w:val="24"/>
          <w:lang w:eastAsia="en-US" w:bidi="ar-SA"/>
        </w:rPr>
        <w:t xml:space="preserve"> сигнала (знака) бедствия в соответствии</w:t>
      </w:r>
      <w:r>
        <w:rPr>
          <w:rFonts w:eastAsiaTheme="minorHAnsi"/>
          <w:bCs/>
          <w:sz w:val="24"/>
          <w:szCs w:val="24"/>
          <w:lang w:eastAsia="en-US" w:bidi="ar-SA"/>
        </w:rPr>
        <w:t xml:space="preserve"> </w:t>
      </w:r>
      <w:r w:rsidRPr="007F3D03">
        <w:rPr>
          <w:rFonts w:eastAsiaTheme="minorHAnsi"/>
          <w:bCs/>
          <w:sz w:val="24"/>
          <w:szCs w:val="24"/>
          <w:lang w:eastAsia="en-US" w:bidi="ar-SA"/>
        </w:rPr>
        <w:t>заданием. Требования к размерам знаков не учитываются.</w:t>
      </w:r>
    </w:p>
    <w:p w14:paraId="2C3CA150" w14:textId="77777777" w:rsidR="00A540A1" w:rsidRDefault="00A540A1" w:rsidP="00A540A1">
      <w:pPr>
        <w:widowControl/>
        <w:adjustRightInd w:val="0"/>
        <w:spacing w:line="360" w:lineRule="auto"/>
        <w:ind w:firstLine="709"/>
        <w:rPr>
          <w:rFonts w:eastAsiaTheme="minorHAnsi"/>
          <w:b/>
          <w:bCs/>
          <w:sz w:val="24"/>
          <w:szCs w:val="24"/>
          <w:lang w:eastAsia="en-US" w:bidi="ar-SA"/>
        </w:rPr>
      </w:pPr>
    </w:p>
    <w:p w14:paraId="2D0556E6" w14:textId="77777777" w:rsidR="00A540A1" w:rsidRPr="007F3D03" w:rsidRDefault="00A540A1" w:rsidP="00A540A1">
      <w:pPr>
        <w:widowControl/>
        <w:adjustRightInd w:val="0"/>
        <w:spacing w:line="360" w:lineRule="auto"/>
        <w:ind w:firstLine="709"/>
        <w:rPr>
          <w:rFonts w:eastAsiaTheme="minorHAnsi"/>
          <w:b/>
          <w:bCs/>
          <w:sz w:val="24"/>
          <w:szCs w:val="24"/>
          <w:lang w:eastAsia="en-US" w:bidi="ar-SA"/>
        </w:rPr>
      </w:pPr>
      <w:r w:rsidRPr="007F3D03">
        <w:rPr>
          <w:rFonts w:eastAsiaTheme="minorHAnsi"/>
          <w:b/>
          <w:bCs/>
          <w:sz w:val="24"/>
          <w:szCs w:val="24"/>
          <w:lang w:eastAsia="en-US" w:bidi="ar-SA"/>
        </w:rPr>
        <w:t>Алгоритм выполнения:</w:t>
      </w:r>
    </w:p>
    <w:p w14:paraId="40E3916B" w14:textId="77777777" w:rsidR="00A540A1" w:rsidRPr="007F3D03" w:rsidRDefault="00A540A1" w:rsidP="00A540A1">
      <w:pPr>
        <w:widowControl/>
        <w:adjustRightInd w:val="0"/>
        <w:spacing w:line="360" w:lineRule="auto"/>
        <w:ind w:firstLine="709"/>
        <w:rPr>
          <w:rFonts w:eastAsiaTheme="minorHAnsi"/>
          <w:bCs/>
          <w:sz w:val="24"/>
          <w:szCs w:val="24"/>
          <w:lang w:eastAsia="en-US" w:bidi="ar-SA"/>
        </w:rPr>
      </w:pPr>
      <w:r w:rsidRPr="007F3D03">
        <w:rPr>
          <w:rFonts w:eastAsiaTheme="minorHAnsi"/>
          <w:bCs/>
          <w:sz w:val="24"/>
          <w:szCs w:val="24"/>
          <w:lang w:eastAsia="en-US" w:bidi="ar-SA"/>
        </w:rPr>
        <w:t>1. Участник бер</w:t>
      </w:r>
      <w:r>
        <w:rPr>
          <w:rFonts w:eastAsiaTheme="minorHAnsi"/>
          <w:bCs/>
          <w:sz w:val="24"/>
          <w:szCs w:val="24"/>
          <w:lang w:eastAsia="en-US" w:bidi="ar-SA"/>
        </w:rPr>
        <w:t>ё</w:t>
      </w:r>
      <w:r w:rsidRPr="007F3D03">
        <w:rPr>
          <w:rFonts w:eastAsiaTheme="minorHAnsi"/>
          <w:bCs/>
          <w:sz w:val="24"/>
          <w:szCs w:val="24"/>
          <w:lang w:eastAsia="en-US" w:bidi="ar-SA"/>
        </w:rPr>
        <w:t>т секундомер, включает отсч</w:t>
      </w:r>
      <w:r>
        <w:rPr>
          <w:rFonts w:eastAsiaTheme="minorHAnsi"/>
          <w:bCs/>
          <w:sz w:val="24"/>
          <w:szCs w:val="24"/>
          <w:lang w:eastAsia="en-US" w:bidi="ar-SA"/>
        </w:rPr>
        <w:t>ё</w:t>
      </w:r>
      <w:r w:rsidRPr="007F3D03">
        <w:rPr>
          <w:rFonts w:eastAsiaTheme="minorHAnsi"/>
          <w:bCs/>
          <w:sz w:val="24"/>
          <w:szCs w:val="24"/>
          <w:lang w:eastAsia="en-US" w:bidi="ar-SA"/>
        </w:rPr>
        <w:t>т времени, клад</w:t>
      </w:r>
      <w:r>
        <w:rPr>
          <w:rFonts w:eastAsiaTheme="minorHAnsi"/>
          <w:bCs/>
          <w:sz w:val="24"/>
          <w:szCs w:val="24"/>
          <w:lang w:eastAsia="en-US" w:bidi="ar-SA"/>
        </w:rPr>
        <w:t>ё</w:t>
      </w:r>
      <w:r w:rsidRPr="007F3D03">
        <w:rPr>
          <w:rFonts w:eastAsiaTheme="minorHAnsi"/>
          <w:bCs/>
          <w:sz w:val="24"/>
          <w:szCs w:val="24"/>
          <w:lang w:eastAsia="en-US" w:bidi="ar-SA"/>
        </w:rPr>
        <w:t xml:space="preserve">т секундомер в </w:t>
      </w:r>
      <w:r>
        <w:rPr>
          <w:rFonts w:eastAsiaTheme="minorHAnsi"/>
          <w:bCs/>
          <w:sz w:val="24"/>
          <w:szCs w:val="24"/>
          <w:lang w:eastAsia="en-US" w:bidi="ar-SA"/>
        </w:rPr>
        <w:t>у</w:t>
      </w:r>
      <w:r w:rsidRPr="007F3D03">
        <w:rPr>
          <w:rFonts w:eastAsiaTheme="minorHAnsi"/>
          <w:bCs/>
          <w:sz w:val="24"/>
          <w:szCs w:val="24"/>
          <w:lang w:eastAsia="en-US" w:bidi="ar-SA"/>
        </w:rPr>
        <w:t>становленное</w:t>
      </w:r>
      <w:r>
        <w:rPr>
          <w:rFonts w:eastAsiaTheme="minorHAnsi"/>
          <w:bCs/>
          <w:sz w:val="24"/>
          <w:szCs w:val="24"/>
          <w:lang w:eastAsia="en-US" w:bidi="ar-SA"/>
        </w:rPr>
        <w:t xml:space="preserve"> </w:t>
      </w:r>
      <w:r w:rsidRPr="007F3D03">
        <w:rPr>
          <w:rFonts w:eastAsiaTheme="minorHAnsi"/>
          <w:bCs/>
          <w:sz w:val="24"/>
          <w:szCs w:val="24"/>
          <w:lang w:eastAsia="en-US" w:bidi="ar-SA"/>
        </w:rPr>
        <w:t>жюри место.</w:t>
      </w:r>
    </w:p>
    <w:p w14:paraId="754E83DE" w14:textId="77777777" w:rsidR="00A540A1" w:rsidRPr="007F3D03" w:rsidRDefault="00A540A1" w:rsidP="00A540A1">
      <w:pPr>
        <w:widowControl/>
        <w:adjustRightInd w:val="0"/>
        <w:spacing w:line="360" w:lineRule="auto"/>
        <w:ind w:firstLine="709"/>
        <w:rPr>
          <w:rFonts w:eastAsiaTheme="minorHAnsi"/>
          <w:bCs/>
          <w:sz w:val="24"/>
          <w:szCs w:val="24"/>
          <w:lang w:eastAsia="en-US" w:bidi="ar-SA"/>
        </w:rPr>
      </w:pPr>
      <w:r w:rsidRPr="007F3D03">
        <w:rPr>
          <w:rFonts w:eastAsiaTheme="minorHAnsi"/>
          <w:bCs/>
          <w:sz w:val="24"/>
          <w:szCs w:val="24"/>
          <w:lang w:eastAsia="en-US" w:bidi="ar-SA"/>
        </w:rPr>
        <w:t>2. Берет по жребию карточку с заданием и выкладывает указанные в ней сигналы (знаки)</w:t>
      </w:r>
      <w:r>
        <w:rPr>
          <w:rFonts w:eastAsiaTheme="minorHAnsi"/>
          <w:bCs/>
          <w:sz w:val="24"/>
          <w:szCs w:val="24"/>
          <w:lang w:eastAsia="en-US" w:bidi="ar-SA"/>
        </w:rPr>
        <w:t xml:space="preserve"> </w:t>
      </w:r>
      <w:r w:rsidRPr="007F3D03">
        <w:rPr>
          <w:rFonts w:eastAsiaTheme="minorHAnsi"/>
          <w:bCs/>
          <w:sz w:val="24"/>
          <w:szCs w:val="24"/>
          <w:lang w:eastAsia="en-US" w:bidi="ar-SA"/>
        </w:rPr>
        <w:t>бедствия, с помощью лент.</w:t>
      </w:r>
    </w:p>
    <w:p w14:paraId="6025DF39" w14:textId="77777777" w:rsidR="00A540A1" w:rsidRPr="007F3D03" w:rsidRDefault="00A540A1" w:rsidP="00A540A1">
      <w:pPr>
        <w:widowControl/>
        <w:adjustRightInd w:val="0"/>
        <w:spacing w:line="360" w:lineRule="auto"/>
        <w:ind w:firstLine="709"/>
        <w:rPr>
          <w:rFonts w:eastAsiaTheme="minorHAnsi"/>
          <w:b/>
          <w:bCs/>
          <w:sz w:val="24"/>
          <w:szCs w:val="24"/>
          <w:lang w:eastAsia="en-US" w:bidi="ar-SA"/>
        </w:rPr>
      </w:pPr>
      <w:r w:rsidRPr="007F3D03">
        <w:rPr>
          <w:rFonts w:eastAsiaTheme="minorHAnsi"/>
          <w:b/>
          <w:bCs/>
          <w:sz w:val="24"/>
          <w:szCs w:val="24"/>
          <w:lang w:eastAsia="en-US" w:bidi="ar-SA"/>
        </w:rPr>
        <w:lastRenderedPageBreak/>
        <w:t>Контрольное в</w:t>
      </w:r>
      <w:r w:rsidR="0045017E">
        <w:rPr>
          <w:rFonts w:eastAsiaTheme="minorHAnsi"/>
          <w:b/>
          <w:bCs/>
          <w:sz w:val="24"/>
          <w:szCs w:val="24"/>
          <w:lang w:eastAsia="en-US" w:bidi="ar-SA"/>
        </w:rPr>
        <w:t>ремя</w:t>
      </w:r>
      <w:r w:rsidRPr="007F3D03">
        <w:rPr>
          <w:rFonts w:eastAsiaTheme="minorHAnsi"/>
          <w:b/>
          <w:bCs/>
          <w:sz w:val="24"/>
          <w:szCs w:val="24"/>
          <w:lang w:eastAsia="en-US" w:bidi="ar-SA"/>
        </w:rPr>
        <w:t>:</w:t>
      </w:r>
    </w:p>
    <w:p w14:paraId="27F1660D" w14:textId="6761BFCF" w:rsidR="00A540A1" w:rsidRPr="007F3D03" w:rsidRDefault="00A540A1" w:rsidP="00A540A1">
      <w:pPr>
        <w:widowControl/>
        <w:adjustRightInd w:val="0"/>
        <w:spacing w:line="360" w:lineRule="auto"/>
        <w:ind w:firstLine="709"/>
        <w:rPr>
          <w:rFonts w:eastAsiaTheme="minorHAnsi"/>
          <w:b/>
          <w:bCs/>
          <w:sz w:val="24"/>
          <w:szCs w:val="24"/>
          <w:lang w:eastAsia="en-US" w:bidi="ar-SA"/>
        </w:rPr>
      </w:pPr>
      <w:r w:rsidRPr="007F3D03">
        <w:rPr>
          <w:rFonts w:eastAsiaTheme="minorHAnsi"/>
          <w:b/>
          <w:bCs/>
          <w:sz w:val="24"/>
          <w:szCs w:val="24"/>
          <w:lang w:eastAsia="en-US" w:bidi="ar-SA"/>
        </w:rPr>
        <w:t xml:space="preserve">для девушек – </w:t>
      </w:r>
      <w:r w:rsidR="00B46BBD">
        <w:rPr>
          <w:rFonts w:eastAsiaTheme="minorHAnsi"/>
          <w:bCs/>
          <w:sz w:val="24"/>
          <w:szCs w:val="24"/>
          <w:lang w:eastAsia="en-US" w:bidi="ar-SA"/>
        </w:rPr>
        <w:t>2</w:t>
      </w:r>
      <w:r w:rsidRPr="007F3D03">
        <w:rPr>
          <w:rFonts w:eastAsiaTheme="minorHAnsi"/>
          <w:bCs/>
          <w:sz w:val="24"/>
          <w:szCs w:val="24"/>
          <w:lang w:eastAsia="en-US" w:bidi="ar-SA"/>
        </w:rPr>
        <w:t xml:space="preserve"> минуты;</w:t>
      </w:r>
    </w:p>
    <w:p w14:paraId="72E4BA1D" w14:textId="56724D6E" w:rsidR="00A540A1" w:rsidRPr="007F3D03" w:rsidRDefault="00A540A1" w:rsidP="00A540A1">
      <w:pPr>
        <w:widowControl/>
        <w:adjustRightInd w:val="0"/>
        <w:spacing w:line="360" w:lineRule="auto"/>
        <w:rPr>
          <w:rFonts w:eastAsiaTheme="minorHAnsi"/>
          <w:b/>
          <w:bCs/>
          <w:sz w:val="24"/>
          <w:szCs w:val="24"/>
          <w:lang w:eastAsia="en-US" w:bidi="ar-SA"/>
        </w:rPr>
      </w:pPr>
      <w:r>
        <w:rPr>
          <w:rFonts w:eastAsiaTheme="minorHAnsi"/>
          <w:b/>
          <w:bCs/>
          <w:sz w:val="24"/>
          <w:szCs w:val="24"/>
          <w:lang w:eastAsia="en-US" w:bidi="ar-SA"/>
        </w:rPr>
        <w:t xml:space="preserve">           </w:t>
      </w:r>
      <w:r w:rsidRPr="007F3D03">
        <w:rPr>
          <w:rFonts w:eastAsiaTheme="minorHAnsi"/>
          <w:b/>
          <w:bCs/>
          <w:sz w:val="24"/>
          <w:szCs w:val="24"/>
          <w:lang w:eastAsia="en-US" w:bidi="ar-SA"/>
        </w:rPr>
        <w:t xml:space="preserve">для юношей – </w:t>
      </w:r>
      <w:r w:rsidR="00B46BBD">
        <w:rPr>
          <w:rFonts w:eastAsiaTheme="minorHAnsi"/>
          <w:bCs/>
          <w:sz w:val="24"/>
          <w:szCs w:val="24"/>
          <w:lang w:eastAsia="en-US" w:bidi="ar-SA"/>
        </w:rPr>
        <w:t>2</w:t>
      </w:r>
      <w:r w:rsidRPr="007F3D03">
        <w:rPr>
          <w:rFonts w:eastAsiaTheme="minorHAnsi"/>
          <w:bCs/>
          <w:sz w:val="24"/>
          <w:szCs w:val="24"/>
          <w:lang w:eastAsia="en-US" w:bidi="ar-SA"/>
        </w:rPr>
        <w:t xml:space="preserve"> минуты.</w:t>
      </w:r>
    </w:p>
    <w:p w14:paraId="4BC4EFFB" w14:textId="064BF5EA" w:rsidR="00A540A1" w:rsidRDefault="00A540A1" w:rsidP="00A540A1">
      <w:pPr>
        <w:ind w:firstLine="709"/>
        <w:jc w:val="both"/>
        <w:rPr>
          <w:sz w:val="24"/>
          <w:szCs w:val="24"/>
        </w:rPr>
      </w:pPr>
      <w:r w:rsidRPr="0073268E">
        <w:rPr>
          <w:b/>
          <w:sz w:val="24"/>
          <w:szCs w:val="24"/>
        </w:rPr>
        <w:t xml:space="preserve">Оценка задания. </w:t>
      </w:r>
      <w:r w:rsidRPr="0073268E">
        <w:rPr>
          <w:sz w:val="24"/>
          <w:szCs w:val="24"/>
        </w:rPr>
        <w:t xml:space="preserve">Максимальная оценка за правильно выполненное задание – </w:t>
      </w:r>
      <w:r w:rsidR="00EC2275">
        <w:rPr>
          <w:b/>
          <w:sz w:val="24"/>
          <w:szCs w:val="24"/>
        </w:rPr>
        <w:t>2</w:t>
      </w:r>
      <w:r w:rsidRPr="0073268E">
        <w:rPr>
          <w:b/>
          <w:sz w:val="24"/>
          <w:szCs w:val="24"/>
        </w:rPr>
        <w:t>0 баллов</w:t>
      </w:r>
      <w:r w:rsidRPr="0073268E">
        <w:rPr>
          <w:sz w:val="24"/>
          <w:szCs w:val="24"/>
        </w:rPr>
        <w:t>.</w:t>
      </w:r>
    </w:p>
    <w:p w14:paraId="5D375D5A" w14:textId="77777777" w:rsidR="00A540A1" w:rsidRPr="0073268E" w:rsidRDefault="00A540A1" w:rsidP="00A540A1">
      <w:pPr>
        <w:ind w:firstLine="709"/>
        <w:jc w:val="both"/>
        <w:rPr>
          <w:sz w:val="24"/>
          <w:szCs w:val="24"/>
        </w:rPr>
      </w:pP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7230"/>
        <w:gridCol w:w="1984"/>
      </w:tblGrid>
      <w:tr w:rsidR="00A540A1" w:rsidRPr="00E30BF7" w14:paraId="7B1934CB" w14:textId="77777777" w:rsidTr="006806C8">
        <w:trPr>
          <w:trHeight w:val="261"/>
        </w:trPr>
        <w:tc>
          <w:tcPr>
            <w:tcW w:w="567" w:type="dxa"/>
          </w:tcPr>
          <w:p w14:paraId="3005387D" w14:textId="77777777" w:rsidR="00A540A1" w:rsidRPr="00C77D42" w:rsidRDefault="00A540A1" w:rsidP="006806C8">
            <w:pPr>
              <w:jc w:val="center"/>
              <w:rPr>
                <w:b/>
                <w:sz w:val="20"/>
                <w:szCs w:val="20"/>
              </w:rPr>
            </w:pPr>
            <w:r w:rsidRPr="00C77D42">
              <w:rPr>
                <w:b/>
                <w:sz w:val="20"/>
                <w:szCs w:val="20"/>
              </w:rPr>
              <w:t>№ п/п</w:t>
            </w:r>
          </w:p>
        </w:tc>
        <w:tc>
          <w:tcPr>
            <w:tcW w:w="7230" w:type="dxa"/>
          </w:tcPr>
          <w:p w14:paraId="5354D160" w14:textId="77777777" w:rsidR="00A540A1" w:rsidRPr="00C77D42" w:rsidRDefault="00A540A1" w:rsidP="006806C8">
            <w:pPr>
              <w:jc w:val="center"/>
              <w:rPr>
                <w:b/>
                <w:sz w:val="20"/>
                <w:szCs w:val="20"/>
              </w:rPr>
            </w:pPr>
            <w:r w:rsidRPr="00C77D42">
              <w:rPr>
                <w:b/>
                <w:sz w:val="20"/>
                <w:szCs w:val="20"/>
              </w:rPr>
              <w:t>Перечень ошибок и погрешностей</w:t>
            </w:r>
          </w:p>
        </w:tc>
        <w:tc>
          <w:tcPr>
            <w:tcW w:w="1984" w:type="dxa"/>
          </w:tcPr>
          <w:p w14:paraId="77F13207" w14:textId="77777777" w:rsidR="00A540A1" w:rsidRPr="00C77D42" w:rsidRDefault="00A540A1" w:rsidP="006806C8">
            <w:pPr>
              <w:jc w:val="center"/>
              <w:rPr>
                <w:b/>
                <w:sz w:val="20"/>
                <w:szCs w:val="20"/>
              </w:rPr>
            </w:pPr>
            <w:r w:rsidRPr="00C77D42">
              <w:rPr>
                <w:b/>
                <w:sz w:val="20"/>
                <w:szCs w:val="20"/>
              </w:rPr>
              <w:t>Штраф (баллы)</w:t>
            </w:r>
          </w:p>
        </w:tc>
      </w:tr>
      <w:tr w:rsidR="00A540A1" w:rsidRPr="00E30BF7" w14:paraId="298DB422" w14:textId="77777777" w:rsidTr="006806C8">
        <w:tc>
          <w:tcPr>
            <w:tcW w:w="567" w:type="dxa"/>
          </w:tcPr>
          <w:p w14:paraId="110B5280" w14:textId="77777777" w:rsidR="00A540A1" w:rsidRPr="0073268E" w:rsidRDefault="00A540A1" w:rsidP="006806C8">
            <w:pPr>
              <w:overflowPunct w:val="0"/>
              <w:spacing w:line="360" w:lineRule="auto"/>
              <w:textAlignment w:val="baseline"/>
              <w:rPr>
                <w:sz w:val="24"/>
                <w:szCs w:val="24"/>
              </w:rPr>
            </w:pPr>
            <w:r w:rsidRPr="0073268E">
              <w:rPr>
                <w:sz w:val="24"/>
                <w:szCs w:val="24"/>
              </w:rPr>
              <w:t>1</w:t>
            </w:r>
          </w:p>
        </w:tc>
        <w:tc>
          <w:tcPr>
            <w:tcW w:w="7230" w:type="dxa"/>
          </w:tcPr>
          <w:p w14:paraId="7A68AAA0" w14:textId="77777777" w:rsidR="00A540A1" w:rsidRPr="0073268E" w:rsidRDefault="00A540A1" w:rsidP="006806C8">
            <w:pPr>
              <w:spacing w:line="360" w:lineRule="auto"/>
              <w:rPr>
                <w:sz w:val="24"/>
                <w:szCs w:val="24"/>
              </w:rPr>
            </w:pPr>
            <w:r w:rsidRPr="0044613B">
              <w:rPr>
                <w:rFonts w:eastAsiaTheme="minorHAnsi"/>
                <w:sz w:val="24"/>
                <w:szCs w:val="24"/>
                <w:lang w:eastAsia="en-US" w:bidi="ar-SA"/>
              </w:rPr>
              <w:t>Сигнал бедствия не соответствует международной кодовой таблице</w:t>
            </w:r>
          </w:p>
        </w:tc>
        <w:tc>
          <w:tcPr>
            <w:tcW w:w="1984" w:type="dxa"/>
          </w:tcPr>
          <w:p w14:paraId="1C66A9D3" w14:textId="77777777" w:rsidR="00A540A1" w:rsidRPr="0073268E" w:rsidRDefault="00A540A1" w:rsidP="006806C8">
            <w:pPr>
              <w:spacing w:line="360" w:lineRule="auto"/>
              <w:jc w:val="center"/>
              <w:rPr>
                <w:bCs/>
                <w:sz w:val="24"/>
                <w:szCs w:val="24"/>
              </w:rPr>
            </w:pPr>
            <w:r w:rsidRPr="0044613B">
              <w:rPr>
                <w:bCs/>
                <w:sz w:val="24"/>
                <w:szCs w:val="24"/>
              </w:rPr>
              <w:t>10*</w:t>
            </w:r>
          </w:p>
        </w:tc>
      </w:tr>
      <w:tr w:rsidR="00A540A1" w:rsidRPr="00E30BF7" w14:paraId="153370E2" w14:textId="77777777" w:rsidTr="006806C8">
        <w:tc>
          <w:tcPr>
            <w:tcW w:w="567" w:type="dxa"/>
          </w:tcPr>
          <w:p w14:paraId="3C4443D5" w14:textId="77777777" w:rsidR="00A540A1" w:rsidRPr="0073268E" w:rsidRDefault="00A540A1" w:rsidP="006806C8">
            <w:pPr>
              <w:overflowPunct w:val="0"/>
              <w:spacing w:line="360" w:lineRule="auto"/>
              <w:textAlignment w:val="baseline"/>
              <w:rPr>
                <w:sz w:val="24"/>
                <w:szCs w:val="24"/>
              </w:rPr>
            </w:pPr>
            <w:r w:rsidRPr="0073268E">
              <w:rPr>
                <w:sz w:val="24"/>
                <w:szCs w:val="24"/>
              </w:rPr>
              <w:t>2</w:t>
            </w:r>
          </w:p>
        </w:tc>
        <w:tc>
          <w:tcPr>
            <w:tcW w:w="7230" w:type="dxa"/>
          </w:tcPr>
          <w:p w14:paraId="21EB2729" w14:textId="77777777" w:rsidR="00A540A1" w:rsidRPr="0073268E" w:rsidRDefault="00A540A1" w:rsidP="006806C8">
            <w:pPr>
              <w:tabs>
                <w:tab w:val="left" w:pos="0"/>
              </w:tabs>
              <w:jc w:val="both"/>
              <w:rPr>
                <w:sz w:val="24"/>
                <w:szCs w:val="24"/>
              </w:rPr>
            </w:pPr>
            <w:r w:rsidRPr="0044613B">
              <w:rPr>
                <w:sz w:val="24"/>
                <w:szCs w:val="24"/>
              </w:rPr>
              <w:t>Задание не выполнялось</w:t>
            </w:r>
          </w:p>
        </w:tc>
        <w:tc>
          <w:tcPr>
            <w:tcW w:w="1984" w:type="dxa"/>
          </w:tcPr>
          <w:p w14:paraId="554A0F22" w14:textId="6349B564" w:rsidR="00A540A1" w:rsidRPr="0073268E" w:rsidRDefault="00EC2275" w:rsidP="006806C8">
            <w:pPr>
              <w:jc w:val="center"/>
              <w:rPr>
                <w:sz w:val="24"/>
                <w:szCs w:val="24"/>
              </w:rPr>
            </w:pPr>
            <w:r>
              <w:rPr>
                <w:sz w:val="24"/>
                <w:szCs w:val="24"/>
              </w:rPr>
              <w:t>2</w:t>
            </w:r>
            <w:r w:rsidR="00A540A1" w:rsidRPr="0073268E">
              <w:rPr>
                <w:sz w:val="24"/>
                <w:szCs w:val="24"/>
              </w:rPr>
              <w:t>0</w:t>
            </w:r>
          </w:p>
        </w:tc>
      </w:tr>
      <w:tr w:rsidR="00A540A1" w:rsidRPr="00E30BF7" w14:paraId="0125CEAB" w14:textId="77777777" w:rsidTr="006806C8">
        <w:tc>
          <w:tcPr>
            <w:tcW w:w="567" w:type="dxa"/>
          </w:tcPr>
          <w:p w14:paraId="717E464C" w14:textId="77777777" w:rsidR="00A540A1" w:rsidRPr="0073268E" w:rsidRDefault="00A540A1" w:rsidP="006806C8">
            <w:pPr>
              <w:overflowPunct w:val="0"/>
              <w:spacing w:line="360" w:lineRule="auto"/>
              <w:textAlignment w:val="baseline"/>
              <w:rPr>
                <w:sz w:val="24"/>
                <w:szCs w:val="24"/>
              </w:rPr>
            </w:pPr>
            <w:r>
              <w:rPr>
                <w:sz w:val="24"/>
                <w:szCs w:val="24"/>
              </w:rPr>
              <w:t>3</w:t>
            </w:r>
          </w:p>
        </w:tc>
        <w:tc>
          <w:tcPr>
            <w:tcW w:w="7230" w:type="dxa"/>
          </w:tcPr>
          <w:p w14:paraId="145BB44B" w14:textId="77777777" w:rsidR="00A540A1" w:rsidRPr="0073268E" w:rsidRDefault="00A540A1" w:rsidP="006806C8">
            <w:pPr>
              <w:rPr>
                <w:sz w:val="24"/>
                <w:szCs w:val="24"/>
              </w:rPr>
            </w:pPr>
            <w:r w:rsidRPr="0073268E">
              <w:rPr>
                <w:sz w:val="24"/>
                <w:szCs w:val="24"/>
              </w:rPr>
              <w:t>Превышение контрольного времени</w:t>
            </w:r>
          </w:p>
        </w:tc>
        <w:tc>
          <w:tcPr>
            <w:tcW w:w="1984" w:type="dxa"/>
          </w:tcPr>
          <w:p w14:paraId="1D205D44" w14:textId="77777777" w:rsidR="00A540A1" w:rsidRDefault="00A540A1" w:rsidP="006806C8">
            <w:pPr>
              <w:jc w:val="center"/>
              <w:rPr>
                <w:bCs/>
                <w:sz w:val="24"/>
                <w:szCs w:val="24"/>
              </w:rPr>
            </w:pPr>
            <w:r w:rsidRPr="001049CB">
              <w:rPr>
                <w:bCs/>
                <w:sz w:val="24"/>
                <w:szCs w:val="24"/>
              </w:rPr>
              <w:t xml:space="preserve">по </w:t>
            </w:r>
            <w:r>
              <w:rPr>
                <w:bCs/>
                <w:sz w:val="24"/>
                <w:szCs w:val="24"/>
              </w:rPr>
              <w:t>0,</w:t>
            </w:r>
            <w:r w:rsidRPr="001049CB">
              <w:rPr>
                <w:bCs/>
                <w:sz w:val="24"/>
                <w:szCs w:val="24"/>
              </w:rPr>
              <w:t>1 балл</w:t>
            </w:r>
            <w:r>
              <w:rPr>
                <w:bCs/>
                <w:sz w:val="24"/>
                <w:szCs w:val="24"/>
              </w:rPr>
              <w:t>а</w:t>
            </w:r>
            <w:r w:rsidRPr="001049CB">
              <w:rPr>
                <w:bCs/>
                <w:sz w:val="24"/>
                <w:szCs w:val="24"/>
              </w:rPr>
              <w:t xml:space="preserve"> за кажд</w:t>
            </w:r>
            <w:r>
              <w:rPr>
                <w:bCs/>
                <w:sz w:val="24"/>
                <w:szCs w:val="24"/>
              </w:rPr>
              <w:t>ую</w:t>
            </w:r>
            <w:r w:rsidRPr="001049CB">
              <w:rPr>
                <w:bCs/>
                <w:sz w:val="24"/>
                <w:szCs w:val="24"/>
              </w:rPr>
              <w:t xml:space="preserve"> </w:t>
            </w:r>
          </w:p>
          <w:p w14:paraId="7DA6C022" w14:textId="77777777" w:rsidR="00A540A1" w:rsidRPr="0073268E" w:rsidRDefault="00A540A1" w:rsidP="006806C8">
            <w:pPr>
              <w:jc w:val="center"/>
              <w:rPr>
                <w:sz w:val="24"/>
                <w:szCs w:val="24"/>
              </w:rPr>
            </w:pPr>
            <w:r w:rsidRPr="001049CB">
              <w:rPr>
                <w:bCs/>
                <w:sz w:val="24"/>
                <w:szCs w:val="24"/>
              </w:rPr>
              <w:t>секунд</w:t>
            </w:r>
            <w:r>
              <w:rPr>
                <w:bCs/>
                <w:sz w:val="24"/>
                <w:szCs w:val="24"/>
              </w:rPr>
              <w:t>у</w:t>
            </w:r>
          </w:p>
        </w:tc>
      </w:tr>
    </w:tbl>
    <w:p w14:paraId="22762268" w14:textId="77777777" w:rsidR="00A540A1" w:rsidRDefault="00A540A1" w:rsidP="00A540A1">
      <w:pPr>
        <w:spacing w:line="360" w:lineRule="auto"/>
        <w:jc w:val="both"/>
        <w:rPr>
          <w:sz w:val="24"/>
          <w:szCs w:val="24"/>
        </w:rPr>
      </w:pPr>
      <w:r w:rsidRPr="0044613B">
        <w:rPr>
          <w:sz w:val="24"/>
          <w:szCs w:val="24"/>
        </w:rPr>
        <w:t>*За каждую ошибку.</w:t>
      </w:r>
    </w:p>
    <w:p w14:paraId="2912B0AC" w14:textId="77777777" w:rsidR="00A540A1" w:rsidRDefault="00A540A1" w:rsidP="00A540A1">
      <w:pPr>
        <w:spacing w:line="360" w:lineRule="auto"/>
        <w:jc w:val="both"/>
        <w:rPr>
          <w:sz w:val="24"/>
          <w:szCs w:val="24"/>
        </w:rPr>
      </w:pPr>
      <w:r w:rsidRPr="0044613B">
        <w:rPr>
          <w:sz w:val="24"/>
          <w:szCs w:val="24"/>
        </w:rPr>
        <w:t xml:space="preserve">Карточки с заданиями </w:t>
      </w:r>
      <w:r>
        <w:rPr>
          <w:sz w:val="24"/>
          <w:szCs w:val="24"/>
        </w:rPr>
        <w:t>изготавливаются</w:t>
      </w:r>
      <w:r w:rsidRPr="0044613B">
        <w:rPr>
          <w:sz w:val="24"/>
          <w:szCs w:val="24"/>
        </w:rPr>
        <w:t xml:space="preserve"> самостоятельно членами жюри в соответствии с</w:t>
      </w:r>
      <w:r>
        <w:rPr>
          <w:sz w:val="24"/>
          <w:szCs w:val="24"/>
        </w:rPr>
        <w:t xml:space="preserve"> </w:t>
      </w:r>
      <w:r w:rsidRPr="0044613B">
        <w:rPr>
          <w:sz w:val="24"/>
          <w:szCs w:val="24"/>
        </w:rPr>
        <w:t>привед</w:t>
      </w:r>
      <w:r>
        <w:rPr>
          <w:sz w:val="24"/>
          <w:szCs w:val="24"/>
        </w:rPr>
        <w:t>ё</w:t>
      </w:r>
      <w:r w:rsidRPr="0044613B">
        <w:rPr>
          <w:sz w:val="24"/>
          <w:szCs w:val="24"/>
        </w:rPr>
        <w:t>нной ниже международной кодовой таблицей сигналов (знаков) бедствия</w:t>
      </w:r>
      <w:r>
        <w:rPr>
          <w:sz w:val="24"/>
          <w:szCs w:val="24"/>
        </w:rPr>
        <w:t xml:space="preserve"> и образцом</w:t>
      </w:r>
      <w:r w:rsidRPr="0044613B">
        <w:rPr>
          <w:sz w:val="24"/>
          <w:szCs w:val="24"/>
        </w:rPr>
        <w:t>.</w:t>
      </w:r>
    </w:p>
    <w:p w14:paraId="4D108100" w14:textId="77777777" w:rsidR="00835F77" w:rsidRDefault="00835F77" w:rsidP="00A540A1">
      <w:pPr>
        <w:spacing w:line="360" w:lineRule="auto"/>
        <w:jc w:val="center"/>
        <w:rPr>
          <w:b/>
          <w:sz w:val="24"/>
          <w:szCs w:val="24"/>
        </w:rPr>
      </w:pPr>
    </w:p>
    <w:p w14:paraId="0D31BC46" w14:textId="77777777" w:rsidR="00A540A1" w:rsidRPr="0044613B" w:rsidRDefault="00A540A1" w:rsidP="00A540A1">
      <w:pPr>
        <w:spacing w:line="360" w:lineRule="auto"/>
        <w:jc w:val="center"/>
        <w:rPr>
          <w:b/>
          <w:sz w:val="24"/>
          <w:szCs w:val="24"/>
        </w:rPr>
      </w:pPr>
      <w:r w:rsidRPr="0044613B">
        <w:rPr>
          <w:b/>
          <w:sz w:val="24"/>
          <w:szCs w:val="24"/>
        </w:rPr>
        <w:t>Международная кодовая таблица сигналов (знаков) бедствия</w:t>
      </w:r>
    </w:p>
    <w:tbl>
      <w:tblPr>
        <w:tblStyle w:val="a8"/>
        <w:tblW w:w="0" w:type="auto"/>
        <w:tblLook w:val="04A0" w:firstRow="1" w:lastRow="0" w:firstColumn="1" w:lastColumn="0" w:noHBand="0" w:noVBand="1"/>
      </w:tblPr>
      <w:tblGrid>
        <w:gridCol w:w="6783"/>
        <w:gridCol w:w="2845"/>
      </w:tblGrid>
      <w:tr w:rsidR="00A540A1" w14:paraId="2E2C478E" w14:textId="77777777" w:rsidTr="00835F77">
        <w:tc>
          <w:tcPr>
            <w:tcW w:w="6783" w:type="dxa"/>
          </w:tcPr>
          <w:p w14:paraId="48108E5D" w14:textId="77777777" w:rsidR="00A540A1" w:rsidRPr="00AB4C65" w:rsidRDefault="00A540A1" w:rsidP="006806C8">
            <w:pPr>
              <w:spacing w:line="360" w:lineRule="auto"/>
              <w:jc w:val="center"/>
              <w:rPr>
                <w:b/>
                <w:sz w:val="24"/>
                <w:szCs w:val="24"/>
              </w:rPr>
            </w:pPr>
            <w:r w:rsidRPr="00AB4C65">
              <w:rPr>
                <w:b/>
                <w:sz w:val="24"/>
                <w:szCs w:val="24"/>
              </w:rPr>
              <w:t>Значение сигнала (знака)</w:t>
            </w:r>
          </w:p>
        </w:tc>
        <w:tc>
          <w:tcPr>
            <w:tcW w:w="2845" w:type="dxa"/>
          </w:tcPr>
          <w:p w14:paraId="3E3263D2" w14:textId="77777777" w:rsidR="00A540A1" w:rsidRPr="00AB4C65" w:rsidRDefault="00A540A1" w:rsidP="006806C8">
            <w:pPr>
              <w:spacing w:line="360" w:lineRule="auto"/>
              <w:jc w:val="center"/>
              <w:rPr>
                <w:b/>
                <w:sz w:val="24"/>
                <w:szCs w:val="24"/>
              </w:rPr>
            </w:pPr>
            <w:r w:rsidRPr="00AB4C65">
              <w:rPr>
                <w:b/>
                <w:sz w:val="24"/>
                <w:szCs w:val="24"/>
              </w:rPr>
              <w:t>Сигнал (знак)</w:t>
            </w:r>
          </w:p>
        </w:tc>
      </w:tr>
      <w:tr w:rsidR="00A540A1" w14:paraId="631CDCFC" w14:textId="77777777" w:rsidTr="00835F77">
        <w:tc>
          <w:tcPr>
            <w:tcW w:w="6783" w:type="dxa"/>
          </w:tcPr>
          <w:p w14:paraId="73C1EB60" w14:textId="77777777" w:rsidR="00A540A1" w:rsidRDefault="00A540A1" w:rsidP="006806C8">
            <w:pPr>
              <w:spacing w:line="360" w:lineRule="auto"/>
              <w:jc w:val="both"/>
              <w:rPr>
                <w:sz w:val="24"/>
                <w:szCs w:val="24"/>
              </w:rPr>
            </w:pPr>
            <w:r>
              <w:rPr>
                <w:sz w:val="24"/>
                <w:szCs w:val="24"/>
              </w:rPr>
              <w:t>Нужен врач</w:t>
            </w:r>
          </w:p>
        </w:tc>
        <w:tc>
          <w:tcPr>
            <w:tcW w:w="2845" w:type="dxa"/>
          </w:tcPr>
          <w:p w14:paraId="716FA514" w14:textId="77777777" w:rsidR="00A540A1" w:rsidRPr="001B0436" w:rsidRDefault="00A540A1" w:rsidP="006806C8">
            <w:pPr>
              <w:spacing w:line="276" w:lineRule="auto"/>
              <w:jc w:val="center"/>
              <w:rPr>
                <w:rFonts w:ascii="Arial Black" w:hAnsi="Arial Black"/>
                <w:b/>
                <w:sz w:val="32"/>
                <w:szCs w:val="32"/>
                <w:lang w:val="en-US"/>
              </w:rPr>
            </w:pPr>
            <w:r>
              <w:rPr>
                <w:rFonts w:ascii="Arial Black" w:hAnsi="Arial Black"/>
                <w:b/>
                <w:sz w:val="32"/>
                <w:szCs w:val="32"/>
                <w:lang w:val="en-US"/>
              </w:rPr>
              <w:t>I</w:t>
            </w:r>
          </w:p>
        </w:tc>
      </w:tr>
      <w:tr w:rsidR="00A540A1" w14:paraId="4948A31D" w14:textId="77777777" w:rsidTr="00835F77">
        <w:tc>
          <w:tcPr>
            <w:tcW w:w="6783" w:type="dxa"/>
          </w:tcPr>
          <w:p w14:paraId="65569EF7" w14:textId="77777777" w:rsidR="00A540A1" w:rsidRDefault="00A540A1" w:rsidP="006806C8">
            <w:pPr>
              <w:spacing w:line="360" w:lineRule="auto"/>
              <w:jc w:val="both"/>
              <w:rPr>
                <w:sz w:val="24"/>
                <w:szCs w:val="24"/>
              </w:rPr>
            </w:pPr>
            <w:r>
              <w:rPr>
                <w:sz w:val="24"/>
                <w:szCs w:val="24"/>
              </w:rPr>
              <w:t>Нужны медикаменты</w:t>
            </w:r>
          </w:p>
        </w:tc>
        <w:tc>
          <w:tcPr>
            <w:tcW w:w="2845" w:type="dxa"/>
          </w:tcPr>
          <w:p w14:paraId="471D4764" w14:textId="77777777" w:rsidR="00A540A1" w:rsidRPr="001B0436" w:rsidRDefault="00A540A1" w:rsidP="006806C8">
            <w:pPr>
              <w:spacing w:line="276" w:lineRule="auto"/>
              <w:jc w:val="center"/>
              <w:rPr>
                <w:rFonts w:ascii="Arial Black" w:hAnsi="Arial Black"/>
                <w:b/>
                <w:sz w:val="32"/>
                <w:szCs w:val="32"/>
                <w:lang w:val="en-US"/>
              </w:rPr>
            </w:pPr>
            <w:r>
              <w:rPr>
                <w:rFonts w:ascii="Arial Black" w:hAnsi="Arial Black"/>
                <w:b/>
                <w:sz w:val="32"/>
                <w:szCs w:val="32"/>
                <w:lang w:val="en-US"/>
              </w:rPr>
              <w:t>II</w:t>
            </w:r>
          </w:p>
        </w:tc>
      </w:tr>
      <w:tr w:rsidR="00A540A1" w14:paraId="32B31EB7" w14:textId="77777777" w:rsidTr="00835F77">
        <w:tc>
          <w:tcPr>
            <w:tcW w:w="6783" w:type="dxa"/>
          </w:tcPr>
          <w:p w14:paraId="02A67CEF" w14:textId="77777777" w:rsidR="00A540A1" w:rsidRDefault="00A540A1" w:rsidP="006806C8">
            <w:pPr>
              <w:spacing w:line="360" w:lineRule="auto"/>
              <w:jc w:val="both"/>
              <w:rPr>
                <w:sz w:val="24"/>
                <w:szCs w:val="24"/>
              </w:rPr>
            </w:pPr>
            <w:r w:rsidRPr="0044613B">
              <w:rPr>
                <w:sz w:val="24"/>
                <w:szCs w:val="24"/>
              </w:rPr>
              <w:t>Нет или отрицательно</w:t>
            </w:r>
          </w:p>
        </w:tc>
        <w:tc>
          <w:tcPr>
            <w:tcW w:w="2845" w:type="dxa"/>
          </w:tcPr>
          <w:p w14:paraId="481397CB" w14:textId="77777777" w:rsidR="00A540A1" w:rsidRPr="00AB4C65" w:rsidRDefault="00A540A1" w:rsidP="006806C8">
            <w:pPr>
              <w:spacing w:line="276" w:lineRule="auto"/>
              <w:jc w:val="center"/>
              <w:rPr>
                <w:rFonts w:ascii="Arial Black" w:hAnsi="Arial Black"/>
                <w:b/>
                <w:sz w:val="32"/>
                <w:szCs w:val="32"/>
              </w:rPr>
            </w:pPr>
            <w:r w:rsidRPr="00AB4C65">
              <w:rPr>
                <w:rFonts w:ascii="Arial Black" w:hAnsi="Arial Black"/>
                <w:b/>
                <w:sz w:val="32"/>
                <w:szCs w:val="32"/>
              </w:rPr>
              <w:t>N</w:t>
            </w:r>
          </w:p>
        </w:tc>
      </w:tr>
      <w:tr w:rsidR="00A540A1" w14:paraId="14C135E6" w14:textId="77777777" w:rsidTr="00835F77">
        <w:tc>
          <w:tcPr>
            <w:tcW w:w="6783" w:type="dxa"/>
          </w:tcPr>
          <w:p w14:paraId="1CAE2667" w14:textId="77777777" w:rsidR="00A540A1" w:rsidRDefault="00A540A1" w:rsidP="006806C8">
            <w:pPr>
              <w:spacing w:line="360" w:lineRule="auto"/>
              <w:jc w:val="both"/>
              <w:rPr>
                <w:sz w:val="24"/>
                <w:szCs w:val="24"/>
              </w:rPr>
            </w:pPr>
            <w:r w:rsidRPr="0044613B">
              <w:rPr>
                <w:sz w:val="24"/>
                <w:szCs w:val="24"/>
              </w:rPr>
              <w:t>Да или положительно</w:t>
            </w:r>
          </w:p>
        </w:tc>
        <w:tc>
          <w:tcPr>
            <w:tcW w:w="2845" w:type="dxa"/>
          </w:tcPr>
          <w:p w14:paraId="600401AD" w14:textId="77777777" w:rsidR="00A540A1" w:rsidRPr="00AB4C65" w:rsidRDefault="00A540A1" w:rsidP="006806C8">
            <w:pPr>
              <w:spacing w:line="276" w:lineRule="auto"/>
              <w:jc w:val="center"/>
              <w:rPr>
                <w:rFonts w:ascii="Arial Black" w:hAnsi="Arial Black"/>
                <w:b/>
                <w:sz w:val="32"/>
                <w:szCs w:val="32"/>
              </w:rPr>
            </w:pPr>
            <w:r w:rsidRPr="00AB4C65">
              <w:rPr>
                <w:rFonts w:ascii="Arial Black" w:hAnsi="Arial Black"/>
                <w:b/>
                <w:sz w:val="32"/>
                <w:szCs w:val="32"/>
              </w:rPr>
              <w:t>Y</w:t>
            </w:r>
          </w:p>
        </w:tc>
      </w:tr>
      <w:tr w:rsidR="00A540A1" w14:paraId="6D548F4F" w14:textId="77777777" w:rsidTr="00835F77">
        <w:trPr>
          <w:trHeight w:val="547"/>
        </w:trPr>
        <w:tc>
          <w:tcPr>
            <w:tcW w:w="6783" w:type="dxa"/>
          </w:tcPr>
          <w:p w14:paraId="533D692F" w14:textId="77777777" w:rsidR="00A540A1" w:rsidRDefault="00A540A1" w:rsidP="006806C8">
            <w:pPr>
              <w:spacing w:line="360" w:lineRule="auto"/>
              <w:jc w:val="both"/>
              <w:rPr>
                <w:sz w:val="24"/>
                <w:szCs w:val="24"/>
              </w:rPr>
            </w:pPr>
            <w:r w:rsidRPr="0044613B">
              <w:rPr>
                <w:sz w:val="24"/>
                <w:szCs w:val="24"/>
              </w:rPr>
              <w:t>Двигаемся в этом направлении</w:t>
            </w:r>
          </w:p>
        </w:tc>
        <w:tc>
          <w:tcPr>
            <w:tcW w:w="2845" w:type="dxa"/>
          </w:tcPr>
          <w:p w14:paraId="75F9057D" w14:textId="77777777" w:rsidR="00A540A1" w:rsidRPr="00AB4C65" w:rsidRDefault="00A540A1" w:rsidP="006806C8">
            <w:pPr>
              <w:spacing w:line="276" w:lineRule="auto"/>
              <w:jc w:val="center"/>
              <w:rPr>
                <w:rFonts w:ascii="Arial Black" w:hAnsi="Arial Black"/>
                <w:b/>
                <w:sz w:val="24"/>
                <w:szCs w:val="24"/>
              </w:rPr>
            </w:pPr>
            <w:r>
              <w:rPr>
                <w:rFonts w:ascii="Arial Black" w:hAnsi="Arial Black"/>
                <w:b/>
                <w:noProof/>
                <w:sz w:val="24"/>
                <w:szCs w:val="24"/>
                <w:lang w:bidi="ar-SA"/>
              </w:rPr>
              <mc:AlternateContent>
                <mc:Choice Requires="wps">
                  <w:drawing>
                    <wp:anchor distT="0" distB="0" distL="114300" distR="114300" simplePos="0" relativeHeight="251657728" behindDoc="0" locked="0" layoutInCell="1" allowOverlap="1" wp14:anchorId="7F9A68EA" wp14:editId="61B7C37B">
                      <wp:simplePos x="0" y="0"/>
                      <wp:positionH relativeFrom="column">
                        <wp:posOffset>806449</wp:posOffset>
                      </wp:positionH>
                      <wp:positionV relativeFrom="paragraph">
                        <wp:posOffset>40006</wp:posOffset>
                      </wp:positionV>
                      <wp:extent cx="85725" cy="190500"/>
                      <wp:effectExtent l="19050" t="19050" r="47625" b="19050"/>
                      <wp:wrapNone/>
                      <wp:docPr id="4" name="Стрелка вверх 4"/>
                      <wp:cNvGraphicFramePr/>
                      <a:graphic xmlns:a="http://schemas.openxmlformats.org/drawingml/2006/main">
                        <a:graphicData uri="http://schemas.microsoft.com/office/word/2010/wordprocessingShape">
                          <wps:wsp>
                            <wps:cNvSpPr/>
                            <wps:spPr>
                              <a:xfrm>
                                <a:off x="0" y="0"/>
                                <a:ext cx="85725" cy="19050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3009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4" o:spid="_x0000_s1026" type="#_x0000_t68" style="position:absolute;margin-left:63.5pt;margin-top:3.15pt;width:6.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" adj="4860" fillcolor="black [3200]" strokecolor="black [1600]" strokeweight="1pt"/>
                  </w:pict>
                </mc:Fallback>
              </mc:AlternateContent>
            </w:r>
          </w:p>
        </w:tc>
      </w:tr>
      <w:tr w:rsidR="00A540A1" w14:paraId="2D1A33BB" w14:textId="77777777" w:rsidTr="00835F77">
        <w:trPr>
          <w:trHeight w:val="462"/>
        </w:trPr>
        <w:tc>
          <w:tcPr>
            <w:tcW w:w="6783" w:type="dxa"/>
          </w:tcPr>
          <w:p w14:paraId="600AB020" w14:textId="77777777" w:rsidR="00A540A1" w:rsidRDefault="00A540A1" w:rsidP="006806C8">
            <w:pPr>
              <w:spacing w:line="360" w:lineRule="auto"/>
              <w:jc w:val="both"/>
              <w:rPr>
                <w:sz w:val="24"/>
                <w:szCs w:val="24"/>
              </w:rPr>
            </w:pPr>
            <w:r>
              <w:rPr>
                <w:sz w:val="24"/>
                <w:szCs w:val="24"/>
              </w:rPr>
              <w:t>Не способны двигаться</w:t>
            </w:r>
          </w:p>
        </w:tc>
        <w:tc>
          <w:tcPr>
            <w:tcW w:w="2845" w:type="dxa"/>
          </w:tcPr>
          <w:p w14:paraId="1513A128" w14:textId="77777777" w:rsidR="00A540A1" w:rsidRDefault="00A540A1" w:rsidP="006806C8">
            <w:pPr>
              <w:spacing w:line="276" w:lineRule="auto"/>
              <w:jc w:val="center"/>
              <w:rPr>
                <w:sz w:val="24"/>
                <w:szCs w:val="24"/>
              </w:rPr>
            </w:pPr>
            <w:r w:rsidRPr="00AB4C65">
              <w:rPr>
                <w:rFonts w:ascii="Arial Black" w:hAnsi="Arial Black"/>
                <w:b/>
                <w:sz w:val="32"/>
                <w:szCs w:val="32"/>
              </w:rPr>
              <w:t>X</w:t>
            </w:r>
          </w:p>
        </w:tc>
      </w:tr>
      <w:tr w:rsidR="00A540A1" w14:paraId="52D7736A" w14:textId="77777777" w:rsidTr="00835F77">
        <w:tc>
          <w:tcPr>
            <w:tcW w:w="6783" w:type="dxa"/>
          </w:tcPr>
          <w:p w14:paraId="613F4940" w14:textId="77777777" w:rsidR="00A540A1" w:rsidRPr="001B0436" w:rsidRDefault="00A540A1" w:rsidP="006806C8">
            <w:pPr>
              <w:spacing w:line="360" w:lineRule="auto"/>
              <w:jc w:val="both"/>
              <w:rPr>
                <w:sz w:val="24"/>
                <w:szCs w:val="24"/>
              </w:rPr>
            </w:pPr>
            <w:r>
              <w:rPr>
                <w:sz w:val="24"/>
                <w:szCs w:val="24"/>
              </w:rPr>
              <w:t>Нужны карта и компас</w:t>
            </w:r>
          </w:p>
        </w:tc>
        <w:tc>
          <w:tcPr>
            <w:tcW w:w="2845" w:type="dxa"/>
          </w:tcPr>
          <w:p w14:paraId="53E9FE8E" w14:textId="77777777" w:rsidR="00A540A1" w:rsidRDefault="00A540A1" w:rsidP="006806C8">
            <w:pPr>
              <w:spacing w:line="360" w:lineRule="auto"/>
              <w:jc w:val="both"/>
              <w:rPr>
                <w:sz w:val="24"/>
                <w:szCs w:val="24"/>
              </w:rPr>
            </w:pPr>
            <w:r>
              <w:rPr>
                <w:noProof/>
                <w:sz w:val="24"/>
                <w:szCs w:val="24"/>
                <w:lang w:bidi="ar-SA"/>
              </w:rPr>
              <mc:AlternateContent>
                <mc:Choice Requires="wps">
                  <w:drawing>
                    <wp:anchor distT="0" distB="0" distL="114300" distR="114300" simplePos="0" relativeHeight="251658752" behindDoc="0" locked="0" layoutInCell="1" allowOverlap="1" wp14:anchorId="61D323DE" wp14:editId="7C13E1D9">
                      <wp:simplePos x="0" y="0"/>
                      <wp:positionH relativeFrom="column">
                        <wp:posOffset>749300</wp:posOffset>
                      </wp:positionH>
                      <wp:positionV relativeFrom="paragraph">
                        <wp:posOffset>41910</wp:posOffset>
                      </wp:positionV>
                      <wp:extent cx="200025" cy="190500"/>
                      <wp:effectExtent l="0" t="0" r="28575" b="19050"/>
                      <wp:wrapNone/>
                      <wp:docPr id="5" name="Рамка 5"/>
                      <wp:cNvGraphicFramePr/>
                      <a:graphic xmlns:a="http://schemas.openxmlformats.org/drawingml/2006/main">
                        <a:graphicData uri="http://schemas.microsoft.com/office/word/2010/wordprocessingShape">
                          <wps:wsp>
                            <wps:cNvSpPr/>
                            <wps:spPr>
                              <a:xfrm>
                                <a:off x="0" y="0"/>
                                <a:ext cx="200025" cy="190500"/>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A3C3F" id="Рамка 5" o:spid="_x0000_s1026" style="position:absolute;margin-left:59pt;margin-top:3.3pt;width:15.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" path="m,l200025,r,190500l,190500,,xm23813,23813r,142875l176213,166688r,-142875l23813,23813xe" fillcolor="black [3200]" strokecolor="black [1600]" strokeweight="1pt">
                      <v:stroke joinstyle="miter"/>
                      <v:path arrowok="t" o:connecttype="custom" o:connectlocs="0,0;200025,0;200025,190500;0,190500;0,0;23813,23813;23813,166688;176213,166688;176213,23813;23813,23813" o:connectangles="0,0,0,0,0,0,0,0,0,0"/>
                    </v:shape>
                  </w:pict>
                </mc:Fallback>
              </mc:AlternateContent>
            </w:r>
          </w:p>
        </w:tc>
      </w:tr>
      <w:tr w:rsidR="00A540A1" w14:paraId="27B8892C" w14:textId="77777777" w:rsidTr="00835F77">
        <w:tc>
          <w:tcPr>
            <w:tcW w:w="6783" w:type="dxa"/>
          </w:tcPr>
          <w:p w14:paraId="2E737D94" w14:textId="77777777" w:rsidR="00A540A1" w:rsidRDefault="00A540A1" w:rsidP="006806C8">
            <w:pPr>
              <w:spacing w:line="360" w:lineRule="auto"/>
              <w:jc w:val="both"/>
              <w:rPr>
                <w:sz w:val="24"/>
                <w:szCs w:val="24"/>
              </w:rPr>
            </w:pPr>
            <w:r>
              <w:rPr>
                <w:sz w:val="24"/>
                <w:szCs w:val="24"/>
              </w:rPr>
              <w:t>Укажите направление следования</w:t>
            </w:r>
          </w:p>
        </w:tc>
        <w:tc>
          <w:tcPr>
            <w:tcW w:w="2845" w:type="dxa"/>
          </w:tcPr>
          <w:p w14:paraId="1FA568F7" w14:textId="77777777" w:rsidR="00A540A1" w:rsidRDefault="00A540A1" w:rsidP="006806C8">
            <w:pPr>
              <w:spacing w:line="276" w:lineRule="auto"/>
              <w:jc w:val="center"/>
              <w:rPr>
                <w:sz w:val="24"/>
                <w:szCs w:val="24"/>
              </w:rPr>
            </w:pPr>
            <w:r>
              <w:rPr>
                <w:rFonts w:ascii="Arial Black" w:hAnsi="Arial Black"/>
                <w:sz w:val="32"/>
                <w:szCs w:val="32"/>
                <w:lang w:val="en-US"/>
              </w:rPr>
              <w:t>K</w:t>
            </w:r>
          </w:p>
        </w:tc>
      </w:tr>
      <w:tr w:rsidR="00A540A1" w14:paraId="4B7DCAC1" w14:textId="77777777" w:rsidTr="00835F77">
        <w:tc>
          <w:tcPr>
            <w:tcW w:w="6783" w:type="dxa"/>
          </w:tcPr>
          <w:p w14:paraId="6D7334B9" w14:textId="77777777" w:rsidR="00A540A1" w:rsidRDefault="00A540A1" w:rsidP="006806C8">
            <w:pPr>
              <w:spacing w:line="360" w:lineRule="auto"/>
              <w:jc w:val="both"/>
              <w:rPr>
                <w:sz w:val="24"/>
                <w:szCs w:val="24"/>
              </w:rPr>
            </w:pPr>
            <w:r>
              <w:rPr>
                <w:sz w:val="24"/>
                <w:szCs w:val="24"/>
              </w:rPr>
              <w:t>Нужны пища и вода</w:t>
            </w:r>
          </w:p>
        </w:tc>
        <w:tc>
          <w:tcPr>
            <w:tcW w:w="2845" w:type="dxa"/>
          </w:tcPr>
          <w:p w14:paraId="77BA91F1" w14:textId="77777777" w:rsidR="00A540A1" w:rsidRPr="001B0436" w:rsidRDefault="00A540A1" w:rsidP="006806C8">
            <w:pPr>
              <w:spacing w:line="276" w:lineRule="auto"/>
              <w:jc w:val="center"/>
              <w:rPr>
                <w:rFonts w:ascii="Arial Black" w:hAnsi="Arial Black"/>
                <w:sz w:val="32"/>
                <w:szCs w:val="32"/>
                <w:lang w:val="en-US"/>
              </w:rPr>
            </w:pPr>
            <w:r>
              <w:rPr>
                <w:rFonts w:ascii="Arial Black" w:hAnsi="Arial Black"/>
                <w:sz w:val="32"/>
                <w:szCs w:val="32"/>
                <w:lang w:val="en-US"/>
              </w:rPr>
              <w:t>F</w:t>
            </w:r>
          </w:p>
        </w:tc>
      </w:tr>
    </w:tbl>
    <w:p w14:paraId="33D81FDC" w14:textId="77777777" w:rsidR="00A540A1" w:rsidRDefault="00A540A1" w:rsidP="00A540A1">
      <w:pPr>
        <w:spacing w:line="360" w:lineRule="auto"/>
        <w:jc w:val="both"/>
        <w:rPr>
          <w:sz w:val="24"/>
          <w:szCs w:val="24"/>
        </w:rPr>
      </w:pPr>
    </w:p>
    <w:p w14:paraId="054B1B49" w14:textId="77777777" w:rsidR="00835F77" w:rsidRDefault="00835F77" w:rsidP="00A540A1">
      <w:pPr>
        <w:spacing w:line="360" w:lineRule="auto"/>
        <w:jc w:val="both"/>
        <w:rPr>
          <w:sz w:val="24"/>
          <w:szCs w:val="24"/>
        </w:rPr>
      </w:pPr>
    </w:p>
    <w:p w14:paraId="2D626343" w14:textId="77777777" w:rsidR="00835F77" w:rsidRDefault="00835F77" w:rsidP="00A540A1">
      <w:pPr>
        <w:spacing w:line="360" w:lineRule="auto"/>
        <w:jc w:val="both"/>
        <w:rPr>
          <w:sz w:val="24"/>
          <w:szCs w:val="24"/>
        </w:rPr>
      </w:pPr>
    </w:p>
    <w:p w14:paraId="3286CD78" w14:textId="77777777" w:rsidR="00835F77" w:rsidRDefault="00835F77" w:rsidP="00A540A1">
      <w:pPr>
        <w:spacing w:line="360" w:lineRule="auto"/>
        <w:jc w:val="both"/>
        <w:rPr>
          <w:sz w:val="24"/>
          <w:szCs w:val="24"/>
        </w:rPr>
      </w:pPr>
    </w:p>
    <w:p w14:paraId="78853D0C" w14:textId="77777777" w:rsidR="00835F77" w:rsidRDefault="00835F77" w:rsidP="00A540A1">
      <w:pPr>
        <w:spacing w:line="360" w:lineRule="auto"/>
        <w:jc w:val="both"/>
        <w:rPr>
          <w:sz w:val="24"/>
          <w:szCs w:val="24"/>
        </w:rPr>
      </w:pPr>
    </w:p>
    <w:p w14:paraId="2A83E800" w14:textId="77777777" w:rsidR="00835F77" w:rsidRDefault="00835F77" w:rsidP="00A540A1">
      <w:pPr>
        <w:spacing w:line="360" w:lineRule="auto"/>
        <w:jc w:val="both"/>
        <w:rPr>
          <w:sz w:val="24"/>
          <w:szCs w:val="24"/>
        </w:rPr>
      </w:pPr>
    </w:p>
    <w:p w14:paraId="21681E8B" w14:textId="77777777" w:rsidR="00A540A1" w:rsidRPr="007831AC" w:rsidRDefault="00A540A1" w:rsidP="00A540A1">
      <w:pPr>
        <w:spacing w:line="360" w:lineRule="auto"/>
        <w:jc w:val="center"/>
        <w:rPr>
          <w:b/>
          <w:sz w:val="24"/>
          <w:szCs w:val="24"/>
        </w:rPr>
      </w:pPr>
      <w:r w:rsidRPr="007831AC">
        <w:rPr>
          <w:b/>
          <w:sz w:val="24"/>
          <w:szCs w:val="24"/>
        </w:rPr>
        <w:lastRenderedPageBreak/>
        <w:t>ОБРАЗЕЦ</w:t>
      </w:r>
      <w:r w:rsidRPr="007831AC">
        <w:rPr>
          <w:b/>
          <w:sz w:val="24"/>
          <w:szCs w:val="24"/>
          <w:lang w:val="en-US"/>
        </w:rPr>
        <w:t xml:space="preserve"> </w:t>
      </w:r>
      <w:r w:rsidRPr="007831AC">
        <w:rPr>
          <w:b/>
          <w:sz w:val="24"/>
          <w:szCs w:val="24"/>
        </w:rPr>
        <w:t>карточки к заданию</w:t>
      </w:r>
      <w:r>
        <w:rPr>
          <w:b/>
          <w:sz w:val="24"/>
          <w:szCs w:val="24"/>
        </w:rPr>
        <w:t>:</w:t>
      </w:r>
    </w:p>
    <w:tbl>
      <w:tblPr>
        <w:tblStyle w:val="a8"/>
        <w:tblW w:w="0" w:type="auto"/>
        <w:tblLook w:val="04A0" w:firstRow="1" w:lastRow="0" w:firstColumn="1" w:lastColumn="0" w:noHBand="0" w:noVBand="1"/>
      </w:tblPr>
      <w:tblGrid>
        <w:gridCol w:w="4957"/>
        <w:gridCol w:w="4671"/>
      </w:tblGrid>
      <w:tr w:rsidR="00A540A1" w14:paraId="6FE1A67E" w14:textId="77777777" w:rsidTr="00EC2275">
        <w:tc>
          <w:tcPr>
            <w:tcW w:w="9628" w:type="dxa"/>
            <w:gridSpan w:val="2"/>
          </w:tcPr>
          <w:p w14:paraId="32688C78" w14:textId="77777777" w:rsidR="00A540A1" w:rsidRDefault="00A540A1" w:rsidP="006806C8">
            <w:pPr>
              <w:spacing w:line="360" w:lineRule="auto"/>
              <w:jc w:val="center"/>
              <w:rPr>
                <w:sz w:val="24"/>
                <w:szCs w:val="24"/>
              </w:rPr>
            </w:pPr>
            <w:r>
              <w:rPr>
                <w:sz w:val="24"/>
                <w:szCs w:val="24"/>
              </w:rPr>
              <w:t>КАРТОЧКА № _____</w:t>
            </w:r>
          </w:p>
        </w:tc>
      </w:tr>
      <w:tr w:rsidR="00EC2275" w14:paraId="4B9EFF98" w14:textId="77777777" w:rsidTr="00EC2275">
        <w:tc>
          <w:tcPr>
            <w:tcW w:w="4957" w:type="dxa"/>
          </w:tcPr>
          <w:p w14:paraId="3EBD13E1" w14:textId="77777777" w:rsidR="00EC2275" w:rsidRDefault="00EC2275" w:rsidP="006806C8">
            <w:pPr>
              <w:spacing w:line="360" w:lineRule="auto"/>
              <w:jc w:val="center"/>
              <w:rPr>
                <w:sz w:val="24"/>
                <w:szCs w:val="24"/>
              </w:rPr>
            </w:pPr>
            <w:r>
              <w:rPr>
                <w:sz w:val="24"/>
                <w:szCs w:val="24"/>
              </w:rPr>
              <w:t>Сигнал 1</w:t>
            </w:r>
          </w:p>
        </w:tc>
        <w:tc>
          <w:tcPr>
            <w:tcW w:w="4671" w:type="dxa"/>
          </w:tcPr>
          <w:p w14:paraId="3938AA42" w14:textId="77777777" w:rsidR="00EC2275" w:rsidRDefault="00EC2275" w:rsidP="006806C8">
            <w:pPr>
              <w:spacing w:line="360" w:lineRule="auto"/>
              <w:jc w:val="center"/>
              <w:rPr>
                <w:sz w:val="24"/>
                <w:szCs w:val="24"/>
              </w:rPr>
            </w:pPr>
            <w:r>
              <w:rPr>
                <w:sz w:val="24"/>
                <w:szCs w:val="24"/>
              </w:rPr>
              <w:t>Сигнал 2</w:t>
            </w:r>
          </w:p>
          <w:p w14:paraId="692BAD29" w14:textId="0F2FD630" w:rsidR="00EC2275" w:rsidRDefault="00EC2275" w:rsidP="006806C8">
            <w:pPr>
              <w:spacing w:line="360" w:lineRule="auto"/>
              <w:jc w:val="center"/>
              <w:rPr>
                <w:sz w:val="24"/>
                <w:szCs w:val="24"/>
              </w:rPr>
            </w:pPr>
            <w:r>
              <w:rPr>
                <w:sz w:val="24"/>
                <w:szCs w:val="24"/>
              </w:rPr>
              <w:t xml:space="preserve"> </w:t>
            </w:r>
          </w:p>
        </w:tc>
      </w:tr>
      <w:tr w:rsidR="00EC2275" w14:paraId="018EA37E" w14:textId="77777777" w:rsidTr="00EC2275">
        <w:trPr>
          <w:trHeight w:val="1294"/>
        </w:trPr>
        <w:tc>
          <w:tcPr>
            <w:tcW w:w="4957" w:type="dxa"/>
            <w:vAlign w:val="center"/>
          </w:tcPr>
          <w:p w14:paraId="2DC0542B" w14:textId="77777777" w:rsidR="00EC2275" w:rsidRPr="007831AC" w:rsidRDefault="00EC2275" w:rsidP="006806C8">
            <w:pPr>
              <w:spacing w:line="360" w:lineRule="auto"/>
              <w:jc w:val="center"/>
              <w:rPr>
                <w:b/>
                <w:i/>
                <w:sz w:val="24"/>
                <w:szCs w:val="24"/>
              </w:rPr>
            </w:pPr>
            <w:r w:rsidRPr="007831AC">
              <w:rPr>
                <w:b/>
                <w:i/>
                <w:sz w:val="24"/>
                <w:szCs w:val="24"/>
              </w:rPr>
              <w:t>Укажите направление следования</w:t>
            </w:r>
          </w:p>
        </w:tc>
        <w:tc>
          <w:tcPr>
            <w:tcW w:w="4671" w:type="dxa"/>
            <w:vAlign w:val="center"/>
          </w:tcPr>
          <w:p w14:paraId="32E834BC" w14:textId="77777777" w:rsidR="00EC2275" w:rsidRPr="007831AC" w:rsidRDefault="00EC2275" w:rsidP="006806C8">
            <w:pPr>
              <w:spacing w:line="360" w:lineRule="auto"/>
              <w:jc w:val="center"/>
              <w:rPr>
                <w:b/>
                <w:i/>
                <w:sz w:val="24"/>
                <w:szCs w:val="24"/>
              </w:rPr>
            </w:pPr>
            <w:r w:rsidRPr="007831AC">
              <w:rPr>
                <w:b/>
                <w:i/>
                <w:sz w:val="24"/>
                <w:szCs w:val="24"/>
              </w:rPr>
              <w:t>Нужен врач</w:t>
            </w:r>
          </w:p>
          <w:p w14:paraId="635CFE24" w14:textId="1C423497" w:rsidR="00EC2275" w:rsidRPr="007831AC" w:rsidRDefault="00EC2275" w:rsidP="006806C8">
            <w:pPr>
              <w:spacing w:line="360" w:lineRule="auto"/>
              <w:jc w:val="center"/>
              <w:rPr>
                <w:b/>
                <w:i/>
                <w:sz w:val="24"/>
                <w:szCs w:val="24"/>
              </w:rPr>
            </w:pPr>
            <w:r>
              <w:rPr>
                <w:b/>
                <w:i/>
                <w:sz w:val="24"/>
                <w:szCs w:val="24"/>
              </w:rPr>
              <w:t xml:space="preserve"> </w:t>
            </w:r>
          </w:p>
        </w:tc>
      </w:tr>
    </w:tbl>
    <w:p w14:paraId="5822C847" w14:textId="77777777" w:rsidR="00A540A1" w:rsidRDefault="00A540A1" w:rsidP="00A540A1">
      <w:pPr>
        <w:spacing w:line="360" w:lineRule="auto"/>
        <w:ind w:firstLine="708"/>
        <w:jc w:val="both"/>
        <w:rPr>
          <w:b/>
          <w:sz w:val="24"/>
          <w:szCs w:val="24"/>
        </w:rPr>
      </w:pPr>
    </w:p>
    <w:p w14:paraId="496A2BC7" w14:textId="77777777" w:rsidR="00A540A1" w:rsidRDefault="00A540A1" w:rsidP="00A540A1">
      <w:pPr>
        <w:spacing w:line="360" w:lineRule="auto"/>
        <w:ind w:firstLine="708"/>
        <w:contextualSpacing/>
        <w:jc w:val="both"/>
        <w:rPr>
          <w:b/>
          <w:sz w:val="24"/>
          <w:szCs w:val="24"/>
        </w:rPr>
      </w:pPr>
    </w:p>
    <w:p w14:paraId="091E4A63" w14:textId="44EA391D" w:rsidR="00A540A1" w:rsidRPr="00F24084" w:rsidRDefault="00A540A1" w:rsidP="00A540A1">
      <w:pPr>
        <w:spacing w:line="360" w:lineRule="auto"/>
        <w:ind w:firstLine="708"/>
        <w:contextualSpacing/>
        <w:jc w:val="both"/>
        <w:rPr>
          <w:sz w:val="24"/>
          <w:szCs w:val="24"/>
        </w:rPr>
      </w:pPr>
      <w:r w:rsidRPr="00F24084">
        <w:rPr>
          <w:b/>
          <w:sz w:val="24"/>
          <w:szCs w:val="24"/>
        </w:rPr>
        <w:t>Общая оценка</w:t>
      </w:r>
      <w:r w:rsidRPr="00F24084">
        <w:rPr>
          <w:sz w:val="24"/>
          <w:szCs w:val="24"/>
        </w:rPr>
        <w:t xml:space="preserve"> результата выполнения участником заданий практического тура определяется арифметической суммой всех баллов, полученных за выполнение всех заданий, которая не должна превышать 1</w:t>
      </w:r>
      <w:r w:rsidR="00EC2275">
        <w:rPr>
          <w:sz w:val="24"/>
          <w:szCs w:val="24"/>
        </w:rPr>
        <w:t>0</w:t>
      </w:r>
      <w:r w:rsidRPr="00F24084">
        <w:rPr>
          <w:sz w:val="24"/>
          <w:szCs w:val="24"/>
        </w:rPr>
        <w:t>0 баллов. Оценка за каждое задание не может быть отрицательной, минимальная оценка 0 баллов.</w:t>
      </w:r>
    </w:p>
    <w:p w14:paraId="6CB1DE6A" w14:textId="25BC8760" w:rsidR="007424DB" w:rsidRPr="004765B9" w:rsidRDefault="004E4800" w:rsidP="005F36B6">
      <w:pPr>
        <w:pStyle w:val="a3"/>
        <w:spacing w:line="360" w:lineRule="auto"/>
        <w:ind w:left="0" w:right="232" w:firstLine="709"/>
        <w:contextualSpacing/>
        <w:jc w:val="both"/>
      </w:pPr>
      <w:r>
        <w:t xml:space="preserve"> </w:t>
      </w:r>
    </w:p>
    <w:sectPr w:rsidR="007424DB" w:rsidRPr="004765B9" w:rsidSect="003F16DB">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2EB1" w14:textId="77777777" w:rsidR="003E7A91" w:rsidRDefault="003E7A91" w:rsidP="003F16DB">
      <w:r>
        <w:separator/>
      </w:r>
    </w:p>
  </w:endnote>
  <w:endnote w:type="continuationSeparator" w:id="0">
    <w:p w14:paraId="1BFD8479" w14:textId="77777777" w:rsidR="003E7A91" w:rsidRDefault="003E7A91" w:rsidP="003F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887885"/>
      <w:docPartObj>
        <w:docPartGallery w:val="Page Numbers (Bottom of Page)"/>
        <w:docPartUnique/>
      </w:docPartObj>
    </w:sdtPr>
    <w:sdtEndPr>
      <w:rPr>
        <w:rFonts w:ascii="Times New Roman" w:hAnsi="Times New Roman"/>
        <w:sz w:val="24"/>
        <w:szCs w:val="24"/>
      </w:rPr>
    </w:sdtEndPr>
    <w:sdtContent>
      <w:p w14:paraId="75367065" w14:textId="77777777" w:rsidR="0014559B" w:rsidRPr="00AE681E" w:rsidRDefault="003F16DB">
        <w:pPr>
          <w:pStyle w:val="ab"/>
          <w:jc w:val="center"/>
          <w:rPr>
            <w:rFonts w:ascii="Times New Roman" w:hAnsi="Times New Roman"/>
            <w:sz w:val="24"/>
            <w:szCs w:val="24"/>
          </w:rPr>
        </w:pPr>
        <w:r w:rsidRPr="00AE681E">
          <w:rPr>
            <w:rFonts w:ascii="Times New Roman" w:hAnsi="Times New Roman"/>
            <w:sz w:val="24"/>
            <w:szCs w:val="24"/>
          </w:rPr>
          <w:fldChar w:fldCharType="begin"/>
        </w:r>
        <w:r w:rsidRPr="00AE681E">
          <w:rPr>
            <w:rFonts w:ascii="Times New Roman" w:hAnsi="Times New Roman"/>
            <w:sz w:val="24"/>
            <w:szCs w:val="24"/>
          </w:rPr>
          <w:instrText>PAGE   \* MERGEFORMAT</w:instrText>
        </w:r>
        <w:r w:rsidRPr="00AE681E">
          <w:rPr>
            <w:rFonts w:ascii="Times New Roman" w:hAnsi="Times New Roman"/>
            <w:sz w:val="24"/>
            <w:szCs w:val="24"/>
          </w:rPr>
          <w:fldChar w:fldCharType="separate"/>
        </w:r>
        <w:r w:rsidR="0027134C">
          <w:rPr>
            <w:rFonts w:ascii="Times New Roman" w:hAnsi="Times New Roman"/>
            <w:noProof/>
            <w:sz w:val="24"/>
            <w:szCs w:val="24"/>
          </w:rPr>
          <w:t>6</w:t>
        </w:r>
        <w:r w:rsidRPr="00AE681E">
          <w:rPr>
            <w:rFonts w:ascii="Times New Roman" w:hAnsi="Times New Roman"/>
            <w:sz w:val="24"/>
            <w:szCs w:val="24"/>
          </w:rPr>
          <w:fldChar w:fldCharType="end"/>
        </w:r>
      </w:p>
    </w:sdtContent>
  </w:sdt>
  <w:p w14:paraId="4482D66A" w14:textId="77777777" w:rsidR="0014559B" w:rsidRDefault="0014559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EB8D" w14:textId="77777777" w:rsidR="003E7A91" w:rsidRDefault="003E7A91" w:rsidP="003F16DB">
      <w:r>
        <w:separator/>
      </w:r>
    </w:p>
  </w:footnote>
  <w:footnote w:type="continuationSeparator" w:id="0">
    <w:p w14:paraId="6E8BF603" w14:textId="77777777" w:rsidR="003E7A91" w:rsidRDefault="003E7A91" w:rsidP="003F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F7C4" w14:textId="77777777" w:rsidR="0014559B" w:rsidRDefault="0014559B">
    <w:pPr>
      <w:pStyle w:val="a9"/>
      <w:jc w:val="right"/>
    </w:pPr>
  </w:p>
  <w:p w14:paraId="7CA228CA" w14:textId="77777777" w:rsidR="0014559B" w:rsidRDefault="0014559B">
    <w:pPr>
      <w:pStyle w:val="a9"/>
      <w:jc w:val="right"/>
    </w:pPr>
  </w:p>
  <w:p w14:paraId="7403C0B2" w14:textId="77777777" w:rsidR="0014559B" w:rsidRDefault="0014559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481"/>
    <w:multiLevelType w:val="hybridMultilevel"/>
    <w:tmpl w:val="5F56C4F6"/>
    <w:lvl w:ilvl="0" w:tplc="D1F8C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5A6D3B"/>
    <w:multiLevelType w:val="hybridMultilevel"/>
    <w:tmpl w:val="92AA1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112FBB"/>
    <w:multiLevelType w:val="hybridMultilevel"/>
    <w:tmpl w:val="CCB0FC5C"/>
    <w:lvl w:ilvl="0" w:tplc="013A8332">
      <w:start w:val="1"/>
      <w:numFmt w:val="decimal"/>
      <w:lvlText w:val="%1."/>
      <w:lvlJc w:val="left"/>
      <w:pPr>
        <w:ind w:left="240" w:hanging="240"/>
      </w:pPr>
      <w:rPr>
        <w:rFonts w:ascii="Times New Roman" w:eastAsia="Times New Roman" w:hAnsi="Times New Roman" w:cs="Times New Roman" w:hint="default"/>
        <w:spacing w:val="-5"/>
        <w:w w:val="100"/>
        <w:sz w:val="24"/>
        <w:szCs w:val="24"/>
        <w:lang w:val="ru-RU" w:eastAsia="ru-RU" w:bidi="ru-RU"/>
      </w:rPr>
    </w:lvl>
    <w:lvl w:ilvl="1" w:tplc="A936F764">
      <w:numFmt w:val="bullet"/>
      <w:lvlText w:val="•"/>
      <w:lvlJc w:val="left"/>
      <w:pPr>
        <w:ind w:left="1126" w:hanging="240"/>
      </w:pPr>
      <w:rPr>
        <w:rFonts w:hint="default"/>
        <w:lang w:val="ru-RU" w:eastAsia="ru-RU" w:bidi="ru-RU"/>
      </w:rPr>
    </w:lvl>
    <w:lvl w:ilvl="2" w:tplc="6B8EA1DC">
      <w:numFmt w:val="bullet"/>
      <w:lvlText w:val="•"/>
      <w:lvlJc w:val="left"/>
      <w:pPr>
        <w:ind w:left="2019" w:hanging="240"/>
      </w:pPr>
      <w:rPr>
        <w:rFonts w:hint="default"/>
        <w:lang w:val="ru-RU" w:eastAsia="ru-RU" w:bidi="ru-RU"/>
      </w:rPr>
    </w:lvl>
    <w:lvl w:ilvl="3" w:tplc="11B82338">
      <w:numFmt w:val="bullet"/>
      <w:lvlText w:val="•"/>
      <w:lvlJc w:val="left"/>
      <w:pPr>
        <w:ind w:left="2911" w:hanging="240"/>
      </w:pPr>
      <w:rPr>
        <w:rFonts w:hint="default"/>
        <w:lang w:val="ru-RU" w:eastAsia="ru-RU" w:bidi="ru-RU"/>
      </w:rPr>
    </w:lvl>
    <w:lvl w:ilvl="4" w:tplc="6576E430">
      <w:numFmt w:val="bullet"/>
      <w:lvlText w:val="•"/>
      <w:lvlJc w:val="left"/>
      <w:pPr>
        <w:ind w:left="3804" w:hanging="240"/>
      </w:pPr>
      <w:rPr>
        <w:rFonts w:hint="default"/>
        <w:lang w:val="ru-RU" w:eastAsia="ru-RU" w:bidi="ru-RU"/>
      </w:rPr>
    </w:lvl>
    <w:lvl w:ilvl="5" w:tplc="ACF00144">
      <w:numFmt w:val="bullet"/>
      <w:lvlText w:val="•"/>
      <w:lvlJc w:val="left"/>
      <w:pPr>
        <w:ind w:left="4697" w:hanging="240"/>
      </w:pPr>
      <w:rPr>
        <w:rFonts w:hint="default"/>
        <w:lang w:val="ru-RU" w:eastAsia="ru-RU" w:bidi="ru-RU"/>
      </w:rPr>
    </w:lvl>
    <w:lvl w:ilvl="6" w:tplc="D220B3DA">
      <w:numFmt w:val="bullet"/>
      <w:lvlText w:val="•"/>
      <w:lvlJc w:val="left"/>
      <w:pPr>
        <w:ind w:left="5589" w:hanging="240"/>
      </w:pPr>
      <w:rPr>
        <w:rFonts w:hint="default"/>
        <w:lang w:val="ru-RU" w:eastAsia="ru-RU" w:bidi="ru-RU"/>
      </w:rPr>
    </w:lvl>
    <w:lvl w:ilvl="7" w:tplc="669271F6">
      <w:numFmt w:val="bullet"/>
      <w:lvlText w:val="•"/>
      <w:lvlJc w:val="left"/>
      <w:pPr>
        <w:ind w:left="6482" w:hanging="240"/>
      </w:pPr>
      <w:rPr>
        <w:rFonts w:hint="default"/>
        <w:lang w:val="ru-RU" w:eastAsia="ru-RU" w:bidi="ru-RU"/>
      </w:rPr>
    </w:lvl>
    <w:lvl w:ilvl="8" w:tplc="89C0067A">
      <w:numFmt w:val="bullet"/>
      <w:lvlText w:val="•"/>
      <w:lvlJc w:val="left"/>
      <w:pPr>
        <w:ind w:left="7375" w:hanging="240"/>
      </w:pPr>
      <w:rPr>
        <w:rFonts w:hint="default"/>
        <w:lang w:val="ru-RU" w:eastAsia="ru-RU" w:bidi="ru-RU"/>
      </w:rPr>
    </w:lvl>
  </w:abstractNum>
  <w:abstractNum w:abstractNumId="3" w15:restartNumberingAfterBreak="0">
    <w:nsid w:val="5780224A"/>
    <w:multiLevelType w:val="hybridMultilevel"/>
    <w:tmpl w:val="3EBE4FC2"/>
    <w:lvl w:ilvl="0" w:tplc="4EE4E2B4">
      <w:numFmt w:val="bullet"/>
      <w:lvlText w:val=""/>
      <w:lvlJc w:val="left"/>
      <w:pPr>
        <w:ind w:left="398" w:hanging="286"/>
      </w:pPr>
      <w:rPr>
        <w:rFonts w:ascii="Symbol" w:eastAsia="Symbol" w:hAnsi="Symbol" w:cs="Symbol" w:hint="default"/>
        <w:w w:val="100"/>
        <w:sz w:val="24"/>
        <w:szCs w:val="24"/>
        <w:lang w:val="ru-RU" w:eastAsia="ru-RU" w:bidi="ru-RU"/>
      </w:rPr>
    </w:lvl>
    <w:lvl w:ilvl="1" w:tplc="955E9F70">
      <w:numFmt w:val="bullet"/>
      <w:lvlText w:val="•"/>
      <w:lvlJc w:val="left"/>
      <w:pPr>
        <w:ind w:left="1386" w:hanging="286"/>
      </w:pPr>
      <w:rPr>
        <w:rFonts w:hint="default"/>
        <w:lang w:val="ru-RU" w:eastAsia="ru-RU" w:bidi="ru-RU"/>
      </w:rPr>
    </w:lvl>
    <w:lvl w:ilvl="2" w:tplc="FAC629F2">
      <w:numFmt w:val="bullet"/>
      <w:lvlText w:val="•"/>
      <w:lvlJc w:val="left"/>
      <w:pPr>
        <w:ind w:left="2373" w:hanging="286"/>
      </w:pPr>
      <w:rPr>
        <w:rFonts w:hint="default"/>
        <w:lang w:val="ru-RU" w:eastAsia="ru-RU" w:bidi="ru-RU"/>
      </w:rPr>
    </w:lvl>
    <w:lvl w:ilvl="3" w:tplc="6C7AE972">
      <w:numFmt w:val="bullet"/>
      <w:lvlText w:val="•"/>
      <w:lvlJc w:val="left"/>
      <w:pPr>
        <w:ind w:left="3359" w:hanging="286"/>
      </w:pPr>
      <w:rPr>
        <w:rFonts w:hint="default"/>
        <w:lang w:val="ru-RU" w:eastAsia="ru-RU" w:bidi="ru-RU"/>
      </w:rPr>
    </w:lvl>
    <w:lvl w:ilvl="4" w:tplc="36B671E6">
      <w:numFmt w:val="bullet"/>
      <w:lvlText w:val="•"/>
      <w:lvlJc w:val="left"/>
      <w:pPr>
        <w:ind w:left="4346" w:hanging="286"/>
      </w:pPr>
      <w:rPr>
        <w:rFonts w:hint="default"/>
        <w:lang w:val="ru-RU" w:eastAsia="ru-RU" w:bidi="ru-RU"/>
      </w:rPr>
    </w:lvl>
    <w:lvl w:ilvl="5" w:tplc="E698ED6E">
      <w:numFmt w:val="bullet"/>
      <w:lvlText w:val="•"/>
      <w:lvlJc w:val="left"/>
      <w:pPr>
        <w:ind w:left="5333" w:hanging="286"/>
      </w:pPr>
      <w:rPr>
        <w:rFonts w:hint="default"/>
        <w:lang w:val="ru-RU" w:eastAsia="ru-RU" w:bidi="ru-RU"/>
      </w:rPr>
    </w:lvl>
    <w:lvl w:ilvl="6" w:tplc="40AC9634">
      <w:numFmt w:val="bullet"/>
      <w:lvlText w:val="•"/>
      <w:lvlJc w:val="left"/>
      <w:pPr>
        <w:ind w:left="6319" w:hanging="286"/>
      </w:pPr>
      <w:rPr>
        <w:rFonts w:hint="default"/>
        <w:lang w:val="ru-RU" w:eastAsia="ru-RU" w:bidi="ru-RU"/>
      </w:rPr>
    </w:lvl>
    <w:lvl w:ilvl="7" w:tplc="DC18FE08">
      <w:numFmt w:val="bullet"/>
      <w:lvlText w:val="•"/>
      <w:lvlJc w:val="left"/>
      <w:pPr>
        <w:ind w:left="7306" w:hanging="286"/>
      </w:pPr>
      <w:rPr>
        <w:rFonts w:hint="default"/>
        <w:lang w:val="ru-RU" w:eastAsia="ru-RU" w:bidi="ru-RU"/>
      </w:rPr>
    </w:lvl>
    <w:lvl w:ilvl="8" w:tplc="11F2D8DC">
      <w:numFmt w:val="bullet"/>
      <w:lvlText w:val="•"/>
      <w:lvlJc w:val="left"/>
      <w:pPr>
        <w:ind w:left="8293" w:hanging="286"/>
      </w:pPr>
      <w:rPr>
        <w:rFonts w:hint="default"/>
        <w:lang w:val="ru-RU" w:eastAsia="ru-RU" w:bidi="ru-RU"/>
      </w:rPr>
    </w:lvl>
  </w:abstractNum>
  <w:abstractNum w:abstractNumId="4" w15:restartNumberingAfterBreak="0">
    <w:nsid w:val="695B0E4E"/>
    <w:multiLevelType w:val="hybridMultilevel"/>
    <w:tmpl w:val="3628F906"/>
    <w:lvl w:ilvl="0" w:tplc="2428838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D36C9E"/>
    <w:multiLevelType w:val="hybridMultilevel"/>
    <w:tmpl w:val="7E3AEAC0"/>
    <w:lvl w:ilvl="0" w:tplc="8294040C">
      <w:numFmt w:val="bullet"/>
      <w:lvlText w:val=""/>
      <w:lvlJc w:val="left"/>
      <w:pPr>
        <w:ind w:left="398" w:hanging="286"/>
      </w:pPr>
      <w:rPr>
        <w:rFonts w:ascii="Symbol" w:eastAsia="Symbol" w:hAnsi="Symbol" w:cs="Symbol" w:hint="default"/>
        <w:w w:val="100"/>
        <w:sz w:val="24"/>
        <w:szCs w:val="24"/>
        <w:lang w:val="ru-RU" w:eastAsia="ru-RU" w:bidi="ru-RU"/>
      </w:rPr>
    </w:lvl>
    <w:lvl w:ilvl="1" w:tplc="C396DAD4">
      <w:numFmt w:val="bullet"/>
      <w:lvlText w:val="•"/>
      <w:lvlJc w:val="left"/>
      <w:pPr>
        <w:ind w:left="1386" w:hanging="286"/>
      </w:pPr>
      <w:rPr>
        <w:rFonts w:hint="default"/>
        <w:lang w:val="ru-RU" w:eastAsia="ru-RU" w:bidi="ru-RU"/>
      </w:rPr>
    </w:lvl>
    <w:lvl w:ilvl="2" w:tplc="BA3E612C">
      <w:numFmt w:val="bullet"/>
      <w:lvlText w:val="•"/>
      <w:lvlJc w:val="left"/>
      <w:pPr>
        <w:ind w:left="2373" w:hanging="286"/>
      </w:pPr>
      <w:rPr>
        <w:rFonts w:hint="default"/>
        <w:lang w:val="ru-RU" w:eastAsia="ru-RU" w:bidi="ru-RU"/>
      </w:rPr>
    </w:lvl>
    <w:lvl w:ilvl="3" w:tplc="5540EAC4">
      <w:numFmt w:val="bullet"/>
      <w:lvlText w:val="•"/>
      <w:lvlJc w:val="left"/>
      <w:pPr>
        <w:ind w:left="3359" w:hanging="286"/>
      </w:pPr>
      <w:rPr>
        <w:rFonts w:hint="default"/>
        <w:lang w:val="ru-RU" w:eastAsia="ru-RU" w:bidi="ru-RU"/>
      </w:rPr>
    </w:lvl>
    <w:lvl w:ilvl="4" w:tplc="E46A602C">
      <w:numFmt w:val="bullet"/>
      <w:lvlText w:val="•"/>
      <w:lvlJc w:val="left"/>
      <w:pPr>
        <w:ind w:left="4346" w:hanging="286"/>
      </w:pPr>
      <w:rPr>
        <w:rFonts w:hint="default"/>
        <w:lang w:val="ru-RU" w:eastAsia="ru-RU" w:bidi="ru-RU"/>
      </w:rPr>
    </w:lvl>
    <w:lvl w:ilvl="5" w:tplc="EC8EC2A0">
      <w:numFmt w:val="bullet"/>
      <w:lvlText w:val="•"/>
      <w:lvlJc w:val="left"/>
      <w:pPr>
        <w:ind w:left="5333" w:hanging="286"/>
      </w:pPr>
      <w:rPr>
        <w:rFonts w:hint="default"/>
        <w:lang w:val="ru-RU" w:eastAsia="ru-RU" w:bidi="ru-RU"/>
      </w:rPr>
    </w:lvl>
    <w:lvl w:ilvl="6" w:tplc="1B4A3E70">
      <w:numFmt w:val="bullet"/>
      <w:lvlText w:val="•"/>
      <w:lvlJc w:val="left"/>
      <w:pPr>
        <w:ind w:left="6319" w:hanging="286"/>
      </w:pPr>
      <w:rPr>
        <w:rFonts w:hint="default"/>
        <w:lang w:val="ru-RU" w:eastAsia="ru-RU" w:bidi="ru-RU"/>
      </w:rPr>
    </w:lvl>
    <w:lvl w:ilvl="7" w:tplc="BD1084C8">
      <w:numFmt w:val="bullet"/>
      <w:lvlText w:val="•"/>
      <w:lvlJc w:val="left"/>
      <w:pPr>
        <w:ind w:left="7306" w:hanging="286"/>
      </w:pPr>
      <w:rPr>
        <w:rFonts w:hint="default"/>
        <w:lang w:val="ru-RU" w:eastAsia="ru-RU" w:bidi="ru-RU"/>
      </w:rPr>
    </w:lvl>
    <w:lvl w:ilvl="8" w:tplc="75C0AB94">
      <w:numFmt w:val="bullet"/>
      <w:lvlText w:val="•"/>
      <w:lvlJc w:val="left"/>
      <w:pPr>
        <w:ind w:left="8293" w:hanging="286"/>
      </w:pPr>
      <w:rPr>
        <w:rFonts w:hint="default"/>
        <w:lang w:val="ru-RU" w:eastAsia="ru-RU" w:bidi="ru-RU"/>
      </w:rPr>
    </w:lvl>
  </w:abstractNum>
  <w:abstractNum w:abstractNumId="6" w15:restartNumberingAfterBreak="0">
    <w:nsid w:val="73CF2C0A"/>
    <w:multiLevelType w:val="hybridMultilevel"/>
    <w:tmpl w:val="6D386ED0"/>
    <w:lvl w:ilvl="0" w:tplc="B512E6DE">
      <w:start w:val="1"/>
      <w:numFmt w:val="decimal"/>
      <w:lvlText w:val="%1."/>
      <w:lvlJc w:val="left"/>
      <w:pPr>
        <w:ind w:left="1392" w:hanging="286"/>
      </w:pPr>
      <w:rPr>
        <w:rFonts w:ascii="Times New Roman" w:eastAsia="Times New Roman" w:hAnsi="Times New Roman" w:cs="Times New Roman" w:hint="default"/>
        <w:spacing w:val="-15"/>
        <w:w w:val="100"/>
        <w:sz w:val="24"/>
        <w:szCs w:val="24"/>
        <w:lang w:val="ru-RU" w:eastAsia="ru-RU" w:bidi="ru-RU"/>
      </w:rPr>
    </w:lvl>
    <w:lvl w:ilvl="1" w:tplc="7AB4E526">
      <w:numFmt w:val="bullet"/>
      <w:lvlText w:val="•"/>
      <w:lvlJc w:val="left"/>
      <w:pPr>
        <w:ind w:left="2286" w:hanging="286"/>
      </w:pPr>
      <w:rPr>
        <w:rFonts w:hint="default"/>
        <w:lang w:val="ru-RU" w:eastAsia="ru-RU" w:bidi="ru-RU"/>
      </w:rPr>
    </w:lvl>
    <w:lvl w:ilvl="2" w:tplc="65E68B80">
      <w:numFmt w:val="bullet"/>
      <w:lvlText w:val="•"/>
      <w:lvlJc w:val="left"/>
      <w:pPr>
        <w:ind w:left="3173" w:hanging="286"/>
      </w:pPr>
      <w:rPr>
        <w:rFonts w:hint="default"/>
        <w:lang w:val="ru-RU" w:eastAsia="ru-RU" w:bidi="ru-RU"/>
      </w:rPr>
    </w:lvl>
    <w:lvl w:ilvl="3" w:tplc="33D4AFC2">
      <w:numFmt w:val="bullet"/>
      <w:lvlText w:val="•"/>
      <w:lvlJc w:val="left"/>
      <w:pPr>
        <w:ind w:left="4059" w:hanging="286"/>
      </w:pPr>
      <w:rPr>
        <w:rFonts w:hint="default"/>
        <w:lang w:val="ru-RU" w:eastAsia="ru-RU" w:bidi="ru-RU"/>
      </w:rPr>
    </w:lvl>
    <w:lvl w:ilvl="4" w:tplc="25A0C266">
      <w:numFmt w:val="bullet"/>
      <w:lvlText w:val="•"/>
      <w:lvlJc w:val="left"/>
      <w:pPr>
        <w:ind w:left="4946" w:hanging="286"/>
      </w:pPr>
      <w:rPr>
        <w:rFonts w:hint="default"/>
        <w:lang w:val="ru-RU" w:eastAsia="ru-RU" w:bidi="ru-RU"/>
      </w:rPr>
    </w:lvl>
    <w:lvl w:ilvl="5" w:tplc="59AA20EA">
      <w:numFmt w:val="bullet"/>
      <w:lvlText w:val="•"/>
      <w:lvlJc w:val="left"/>
      <w:pPr>
        <w:ind w:left="5833" w:hanging="286"/>
      </w:pPr>
      <w:rPr>
        <w:rFonts w:hint="default"/>
        <w:lang w:val="ru-RU" w:eastAsia="ru-RU" w:bidi="ru-RU"/>
      </w:rPr>
    </w:lvl>
    <w:lvl w:ilvl="6" w:tplc="2B20B67A">
      <w:numFmt w:val="bullet"/>
      <w:lvlText w:val="•"/>
      <w:lvlJc w:val="left"/>
      <w:pPr>
        <w:ind w:left="6719" w:hanging="286"/>
      </w:pPr>
      <w:rPr>
        <w:rFonts w:hint="default"/>
        <w:lang w:val="ru-RU" w:eastAsia="ru-RU" w:bidi="ru-RU"/>
      </w:rPr>
    </w:lvl>
    <w:lvl w:ilvl="7" w:tplc="0E36A762">
      <w:numFmt w:val="bullet"/>
      <w:lvlText w:val="•"/>
      <w:lvlJc w:val="left"/>
      <w:pPr>
        <w:ind w:left="7606" w:hanging="286"/>
      </w:pPr>
      <w:rPr>
        <w:rFonts w:hint="default"/>
        <w:lang w:val="ru-RU" w:eastAsia="ru-RU" w:bidi="ru-RU"/>
      </w:rPr>
    </w:lvl>
    <w:lvl w:ilvl="8" w:tplc="0AFA89BE">
      <w:numFmt w:val="bullet"/>
      <w:lvlText w:val="•"/>
      <w:lvlJc w:val="left"/>
      <w:pPr>
        <w:ind w:left="8493" w:hanging="286"/>
      </w:pPr>
      <w:rPr>
        <w:rFonts w:hint="default"/>
        <w:lang w:val="ru-RU" w:eastAsia="ru-RU" w:bidi="ru-RU"/>
      </w:rPr>
    </w:lvl>
  </w:abstractNum>
  <w:num w:numId="1" w16cid:durableId="703601443">
    <w:abstractNumId w:val="2"/>
  </w:num>
  <w:num w:numId="2" w16cid:durableId="282885198">
    <w:abstractNumId w:val="3"/>
  </w:num>
  <w:num w:numId="3" w16cid:durableId="802043527">
    <w:abstractNumId w:val="5"/>
  </w:num>
  <w:num w:numId="4" w16cid:durableId="438767869">
    <w:abstractNumId w:val="6"/>
  </w:num>
  <w:num w:numId="5" w16cid:durableId="351493681">
    <w:abstractNumId w:val="0"/>
  </w:num>
  <w:num w:numId="6" w16cid:durableId="1993948268">
    <w:abstractNumId w:val="1"/>
  </w:num>
  <w:num w:numId="7" w16cid:durableId="544872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7E4"/>
    <w:rsid w:val="00003EBA"/>
    <w:rsid w:val="0003514C"/>
    <w:rsid w:val="00037587"/>
    <w:rsid w:val="00041177"/>
    <w:rsid w:val="00080F29"/>
    <w:rsid w:val="00083D32"/>
    <w:rsid w:val="000E0874"/>
    <w:rsid w:val="000E5946"/>
    <w:rsid w:val="000E5EF8"/>
    <w:rsid w:val="000F20B5"/>
    <w:rsid w:val="000F699B"/>
    <w:rsid w:val="0010579B"/>
    <w:rsid w:val="00131327"/>
    <w:rsid w:val="00131BB2"/>
    <w:rsid w:val="00142E5A"/>
    <w:rsid w:val="0014559B"/>
    <w:rsid w:val="0018079B"/>
    <w:rsid w:val="001B29F9"/>
    <w:rsid w:val="001C15A8"/>
    <w:rsid w:val="001E2629"/>
    <w:rsid w:val="002215E8"/>
    <w:rsid w:val="00225EA5"/>
    <w:rsid w:val="002701A6"/>
    <w:rsid w:val="0027134C"/>
    <w:rsid w:val="00273B31"/>
    <w:rsid w:val="00275914"/>
    <w:rsid w:val="00275E86"/>
    <w:rsid w:val="00283D49"/>
    <w:rsid w:val="002A00C9"/>
    <w:rsid w:val="002A63DF"/>
    <w:rsid w:val="002D1144"/>
    <w:rsid w:val="002F0656"/>
    <w:rsid w:val="0033555B"/>
    <w:rsid w:val="00352A51"/>
    <w:rsid w:val="00383BDE"/>
    <w:rsid w:val="003841A7"/>
    <w:rsid w:val="003D7A6F"/>
    <w:rsid w:val="003E27E4"/>
    <w:rsid w:val="003E3FA6"/>
    <w:rsid w:val="003E70AA"/>
    <w:rsid w:val="003E7A91"/>
    <w:rsid w:val="003F16DB"/>
    <w:rsid w:val="0040079C"/>
    <w:rsid w:val="004210D6"/>
    <w:rsid w:val="0044583C"/>
    <w:rsid w:val="0045017E"/>
    <w:rsid w:val="004765B9"/>
    <w:rsid w:val="004A7718"/>
    <w:rsid w:val="004B7196"/>
    <w:rsid w:val="004E4800"/>
    <w:rsid w:val="004E7C5D"/>
    <w:rsid w:val="004F0578"/>
    <w:rsid w:val="00504364"/>
    <w:rsid w:val="005546F0"/>
    <w:rsid w:val="00557EDF"/>
    <w:rsid w:val="00570822"/>
    <w:rsid w:val="005754B8"/>
    <w:rsid w:val="005A4BA6"/>
    <w:rsid w:val="005C5A3E"/>
    <w:rsid w:val="005F36B6"/>
    <w:rsid w:val="005F7F2D"/>
    <w:rsid w:val="00617E3B"/>
    <w:rsid w:val="00630806"/>
    <w:rsid w:val="0067393E"/>
    <w:rsid w:val="0068451C"/>
    <w:rsid w:val="006A5CCA"/>
    <w:rsid w:val="006A65BF"/>
    <w:rsid w:val="006C155A"/>
    <w:rsid w:val="00701F95"/>
    <w:rsid w:val="00711D2D"/>
    <w:rsid w:val="00735CAA"/>
    <w:rsid w:val="007424DB"/>
    <w:rsid w:val="00742518"/>
    <w:rsid w:val="00777B50"/>
    <w:rsid w:val="00787ADF"/>
    <w:rsid w:val="007E4899"/>
    <w:rsid w:val="007F1ABB"/>
    <w:rsid w:val="00835F77"/>
    <w:rsid w:val="008404F6"/>
    <w:rsid w:val="00861DF0"/>
    <w:rsid w:val="008870D5"/>
    <w:rsid w:val="00891203"/>
    <w:rsid w:val="008B09F6"/>
    <w:rsid w:val="008B7054"/>
    <w:rsid w:val="008B7608"/>
    <w:rsid w:val="008C2604"/>
    <w:rsid w:val="008E1179"/>
    <w:rsid w:val="008F328C"/>
    <w:rsid w:val="008F72F3"/>
    <w:rsid w:val="009146CC"/>
    <w:rsid w:val="00933ECF"/>
    <w:rsid w:val="00934B70"/>
    <w:rsid w:val="009645FF"/>
    <w:rsid w:val="00976FA6"/>
    <w:rsid w:val="00981188"/>
    <w:rsid w:val="00983936"/>
    <w:rsid w:val="009A0662"/>
    <w:rsid w:val="009A6344"/>
    <w:rsid w:val="009B320E"/>
    <w:rsid w:val="009E52AA"/>
    <w:rsid w:val="00A00B5E"/>
    <w:rsid w:val="00A226B3"/>
    <w:rsid w:val="00A23C18"/>
    <w:rsid w:val="00A402BD"/>
    <w:rsid w:val="00A528A0"/>
    <w:rsid w:val="00A540A1"/>
    <w:rsid w:val="00A55F6E"/>
    <w:rsid w:val="00AB3266"/>
    <w:rsid w:val="00AE0AD4"/>
    <w:rsid w:val="00AE7CA2"/>
    <w:rsid w:val="00AF08E7"/>
    <w:rsid w:val="00AF3AA9"/>
    <w:rsid w:val="00B31194"/>
    <w:rsid w:val="00B46BBD"/>
    <w:rsid w:val="00B569A0"/>
    <w:rsid w:val="00B62864"/>
    <w:rsid w:val="00B64845"/>
    <w:rsid w:val="00BB74C1"/>
    <w:rsid w:val="00BE31DD"/>
    <w:rsid w:val="00BF6147"/>
    <w:rsid w:val="00C06851"/>
    <w:rsid w:val="00C266DD"/>
    <w:rsid w:val="00C306D0"/>
    <w:rsid w:val="00C30875"/>
    <w:rsid w:val="00C50CC5"/>
    <w:rsid w:val="00C749AB"/>
    <w:rsid w:val="00CA32E9"/>
    <w:rsid w:val="00CB13FF"/>
    <w:rsid w:val="00CC0A38"/>
    <w:rsid w:val="00D52A18"/>
    <w:rsid w:val="00D57581"/>
    <w:rsid w:val="00D817CE"/>
    <w:rsid w:val="00DA76D6"/>
    <w:rsid w:val="00DD68B3"/>
    <w:rsid w:val="00DE17B4"/>
    <w:rsid w:val="00DE4F1E"/>
    <w:rsid w:val="00E35DA4"/>
    <w:rsid w:val="00E62C23"/>
    <w:rsid w:val="00E762D4"/>
    <w:rsid w:val="00EB61D8"/>
    <w:rsid w:val="00EC2275"/>
    <w:rsid w:val="00EE3DDF"/>
    <w:rsid w:val="00EF4541"/>
    <w:rsid w:val="00F2444D"/>
    <w:rsid w:val="00F55560"/>
    <w:rsid w:val="00F808D4"/>
    <w:rsid w:val="00F873AB"/>
    <w:rsid w:val="00FA49D7"/>
    <w:rsid w:val="00FB5096"/>
    <w:rsid w:val="00FF6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25CD"/>
  <w15:docId w15:val="{4C53178B-13A0-457B-806D-66667E3F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E27E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3E27E4"/>
    <w:pPr>
      <w:ind w:left="917"/>
      <w:jc w:val="center"/>
      <w:outlineLvl w:val="0"/>
    </w:pPr>
    <w:rPr>
      <w:b/>
      <w:bCs/>
      <w:sz w:val="24"/>
      <w:szCs w:val="24"/>
    </w:rPr>
  </w:style>
  <w:style w:type="paragraph" w:styleId="2">
    <w:name w:val="heading 2"/>
    <w:basedOn w:val="a"/>
    <w:link w:val="20"/>
    <w:uiPriority w:val="1"/>
    <w:qFormat/>
    <w:rsid w:val="003E27E4"/>
    <w:pPr>
      <w:spacing w:before="142"/>
      <w:ind w:left="398"/>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E27E4"/>
    <w:rPr>
      <w:rFonts w:ascii="Times New Roman" w:eastAsia="Times New Roman" w:hAnsi="Times New Roman" w:cs="Times New Roman"/>
      <w:b/>
      <w:bCs/>
      <w:sz w:val="24"/>
      <w:szCs w:val="24"/>
      <w:lang w:eastAsia="ru-RU" w:bidi="ru-RU"/>
    </w:rPr>
  </w:style>
  <w:style w:type="character" w:customStyle="1" w:styleId="20">
    <w:name w:val="Заголовок 2 Знак"/>
    <w:basedOn w:val="a0"/>
    <w:link w:val="2"/>
    <w:uiPriority w:val="1"/>
    <w:rsid w:val="003E27E4"/>
    <w:rPr>
      <w:rFonts w:ascii="Times New Roman" w:eastAsia="Times New Roman" w:hAnsi="Times New Roman" w:cs="Times New Roman"/>
      <w:b/>
      <w:bCs/>
      <w:i/>
      <w:sz w:val="24"/>
      <w:szCs w:val="24"/>
      <w:lang w:eastAsia="ru-RU" w:bidi="ru-RU"/>
    </w:rPr>
  </w:style>
  <w:style w:type="paragraph" w:styleId="a3">
    <w:name w:val="Body Text"/>
    <w:basedOn w:val="a"/>
    <w:link w:val="a4"/>
    <w:uiPriority w:val="1"/>
    <w:qFormat/>
    <w:rsid w:val="003E27E4"/>
    <w:pPr>
      <w:ind w:left="398"/>
    </w:pPr>
    <w:rPr>
      <w:sz w:val="24"/>
      <w:szCs w:val="24"/>
    </w:rPr>
  </w:style>
  <w:style w:type="character" w:customStyle="1" w:styleId="a4">
    <w:name w:val="Основной текст Знак"/>
    <w:basedOn w:val="a0"/>
    <w:link w:val="a3"/>
    <w:uiPriority w:val="1"/>
    <w:rsid w:val="003E27E4"/>
    <w:rPr>
      <w:rFonts w:ascii="Times New Roman" w:eastAsia="Times New Roman" w:hAnsi="Times New Roman" w:cs="Times New Roman"/>
      <w:sz w:val="24"/>
      <w:szCs w:val="24"/>
      <w:lang w:eastAsia="ru-RU" w:bidi="ru-RU"/>
    </w:rPr>
  </w:style>
  <w:style w:type="paragraph" w:styleId="a5">
    <w:name w:val="List Paragraph"/>
    <w:basedOn w:val="a"/>
    <w:uiPriority w:val="34"/>
    <w:qFormat/>
    <w:rsid w:val="003E27E4"/>
    <w:pPr>
      <w:spacing w:before="138"/>
      <w:ind w:left="398" w:firstLine="707"/>
    </w:pPr>
  </w:style>
  <w:style w:type="paragraph" w:styleId="a6">
    <w:name w:val="Balloon Text"/>
    <w:basedOn w:val="a"/>
    <w:link w:val="a7"/>
    <w:uiPriority w:val="99"/>
    <w:semiHidden/>
    <w:unhideWhenUsed/>
    <w:rsid w:val="00FF62A1"/>
    <w:pPr>
      <w:widowControl/>
      <w:autoSpaceDE/>
      <w:autoSpaceDN/>
    </w:pPr>
    <w:rPr>
      <w:rFonts w:ascii="Tahoma" w:hAnsi="Tahoma" w:cs="Tahoma"/>
      <w:sz w:val="16"/>
      <w:szCs w:val="16"/>
      <w:lang w:bidi="ar-SA"/>
    </w:rPr>
  </w:style>
  <w:style w:type="character" w:customStyle="1" w:styleId="a7">
    <w:name w:val="Текст выноски Знак"/>
    <w:basedOn w:val="a0"/>
    <w:link w:val="a6"/>
    <w:uiPriority w:val="99"/>
    <w:semiHidden/>
    <w:rsid w:val="00FF62A1"/>
    <w:rPr>
      <w:rFonts w:ascii="Tahoma" w:eastAsia="Times New Roman" w:hAnsi="Tahoma" w:cs="Tahoma"/>
      <w:sz w:val="16"/>
      <w:szCs w:val="16"/>
      <w:lang w:eastAsia="ru-RU"/>
    </w:rPr>
  </w:style>
  <w:style w:type="table" w:styleId="a8">
    <w:name w:val="Table Grid"/>
    <w:basedOn w:val="a1"/>
    <w:uiPriority w:val="59"/>
    <w:rsid w:val="00FF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A402BD"/>
    <w:pPr>
      <w:spacing w:after="120"/>
    </w:pPr>
    <w:rPr>
      <w:sz w:val="16"/>
      <w:szCs w:val="16"/>
    </w:rPr>
  </w:style>
  <w:style w:type="character" w:customStyle="1" w:styleId="30">
    <w:name w:val="Основной текст 3 Знак"/>
    <w:basedOn w:val="a0"/>
    <w:link w:val="3"/>
    <w:uiPriority w:val="99"/>
    <w:semiHidden/>
    <w:rsid w:val="00A402BD"/>
    <w:rPr>
      <w:rFonts w:ascii="Times New Roman" w:eastAsia="Times New Roman" w:hAnsi="Times New Roman" w:cs="Times New Roman"/>
      <w:sz w:val="16"/>
      <w:szCs w:val="16"/>
      <w:lang w:eastAsia="ru-RU" w:bidi="ru-RU"/>
    </w:rPr>
  </w:style>
  <w:style w:type="paragraph" w:customStyle="1" w:styleId="Default">
    <w:name w:val="Default"/>
    <w:rsid w:val="00283D49"/>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3F16DB"/>
    <w:pPr>
      <w:widowControl/>
      <w:tabs>
        <w:tab w:val="center" w:pos="4677"/>
        <w:tab w:val="right" w:pos="9355"/>
      </w:tabs>
      <w:autoSpaceDE/>
      <w:autoSpaceDN/>
    </w:pPr>
    <w:rPr>
      <w:rFonts w:ascii="Calibri" w:eastAsia="Calibri" w:hAnsi="Calibri"/>
      <w:lang w:eastAsia="en-US" w:bidi="ar-SA"/>
    </w:rPr>
  </w:style>
  <w:style w:type="character" w:customStyle="1" w:styleId="aa">
    <w:name w:val="Верхний колонтитул Знак"/>
    <w:basedOn w:val="a0"/>
    <w:link w:val="a9"/>
    <w:uiPriority w:val="99"/>
    <w:rsid w:val="003F16DB"/>
    <w:rPr>
      <w:rFonts w:ascii="Calibri" w:eastAsia="Calibri" w:hAnsi="Calibri" w:cs="Times New Roman"/>
    </w:rPr>
  </w:style>
  <w:style w:type="paragraph" w:styleId="ab">
    <w:name w:val="footer"/>
    <w:basedOn w:val="a"/>
    <w:link w:val="ac"/>
    <w:uiPriority w:val="99"/>
    <w:unhideWhenUsed/>
    <w:rsid w:val="003F16DB"/>
    <w:pPr>
      <w:widowControl/>
      <w:tabs>
        <w:tab w:val="center" w:pos="4677"/>
        <w:tab w:val="right" w:pos="9355"/>
      </w:tabs>
      <w:autoSpaceDE/>
      <w:autoSpaceDN/>
    </w:pPr>
    <w:rPr>
      <w:rFonts w:ascii="Calibri" w:eastAsia="Calibri" w:hAnsi="Calibri"/>
      <w:lang w:eastAsia="en-US" w:bidi="ar-SA"/>
    </w:rPr>
  </w:style>
  <w:style w:type="character" w:customStyle="1" w:styleId="ac">
    <w:name w:val="Нижний колонтитул Знак"/>
    <w:basedOn w:val="a0"/>
    <w:link w:val="ab"/>
    <w:uiPriority w:val="99"/>
    <w:rsid w:val="003F16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98299">
      <w:bodyDiv w:val="1"/>
      <w:marLeft w:val="0"/>
      <w:marRight w:val="0"/>
      <w:marTop w:val="0"/>
      <w:marBottom w:val="0"/>
      <w:divBdr>
        <w:top w:val="none" w:sz="0" w:space="0" w:color="auto"/>
        <w:left w:val="none" w:sz="0" w:space="0" w:color="auto"/>
        <w:bottom w:val="none" w:sz="0" w:space="0" w:color="auto"/>
        <w:right w:val="none" w:sz="0" w:space="0" w:color="auto"/>
      </w:divBdr>
    </w:div>
    <w:div w:id="180442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6AD9A-C2BB-4695-8111-3577E8B2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1243</Words>
  <Characters>7091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Константин Смирнов</cp:lastModifiedBy>
  <cp:revision>28</cp:revision>
  <dcterms:created xsi:type="dcterms:W3CDTF">2024-10-29T22:04:00Z</dcterms:created>
  <dcterms:modified xsi:type="dcterms:W3CDTF">2025-08-09T04:04:00Z</dcterms:modified>
</cp:coreProperties>
</file>