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B3" w:rsidRPr="001734B3" w:rsidRDefault="001734B3" w:rsidP="00173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4B3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по географии </w:t>
      </w:r>
    </w:p>
    <w:p w:rsidR="001734B3" w:rsidRPr="001734B3" w:rsidRDefault="004E427E" w:rsidP="00173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2025-2026</w:t>
      </w:r>
      <w:r w:rsidR="001734B3" w:rsidRPr="001734B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734B3" w:rsidRPr="001734B3" w:rsidRDefault="001734B3" w:rsidP="00173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4B3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FF5DAA" w:rsidRPr="001734B3" w:rsidRDefault="00937449" w:rsidP="00173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Теоретический</w:t>
      </w:r>
      <w:bookmarkStart w:id="0" w:name="_GoBack"/>
      <w:bookmarkEnd w:id="0"/>
      <w:r w:rsidR="001734B3" w:rsidRPr="001734B3">
        <w:rPr>
          <w:rFonts w:ascii="Times New Roman" w:hAnsi="Times New Roman" w:cs="Times New Roman"/>
          <w:b/>
          <w:sz w:val="28"/>
          <w:szCs w:val="28"/>
        </w:rPr>
        <w:t xml:space="preserve"> тур                              </w:t>
      </w:r>
    </w:p>
    <w:p w:rsidR="00FF5DAA" w:rsidRPr="00CE2B9A" w:rsidRDefault="00FF5DAA" w:rsidP="00FF5DAA">
      <w:pPr>
        <w:rPr>
          <w:rFonts w:ascii="Times New Roman" w:hAnsi="Times New Roman" w:cs="Times New Roman"/>
          <w:b/>
          <w:sz w:val="28"/>
          <w:szCs w:val="28"/>
        </w:rPr>
      </w:pPr>
      <w:r w:rsidRPr="00CE2B9A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CE2B9A" w:rsidRDefault="00CE2B9A" w:rsidP="00CE2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предложенному тексту:</w:t>
      </w:r>
    </w:p>
    <w:p w:rsidR="00CE2B9A" w:rsidRDefault="00CE2B9A" w:rsidP="00CE2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 название горной системы</w:t>
      </w:r>
    </w:p>
    <w:p w:rsidR="00CE2B9A" w:rsidRDefault="00CE2B9A" w:rsidP="00CE2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используя атлас назови самую высокую вершину</w:t>
      </w:r>
    </w:p>
    <w:p w:rsidR="00CE2B9A" w:rsidRDefault="00CE2B9A" w:rsidP="00CE2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атласу определи протяженность горной системы</w:t>
      </w:r>
    </w:p>
    <w:p w:rsidR="00CE2B9A" w:rsidRDefault="00CE2B9A" w:rsidP="00CE2B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</w:t>
      </w:r>
      <w:r w:rsidRPr="003628AD">
        <w:rPr>
          <w:rFonts w:ascii="Times New Roman" w:hAnsi="Times New Roman" w:cs="Times New Roman"/>
          <w:sz w:val="28"/>
          <w:szCs w:val="28"/>
        </w:rPr>
        <w:t>орная система 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3628AD">
        <w:rPr>
          <w:rFonts w:ascii="Times New Roman" w:hAnsi="Times New Roman" w:cs="Times New Roman"/>
          <w:sz w:val="28"/>
          <w:szCs w:val="28"/>
        </w:rPr>
        <w:t>, расположенная между </w:t>
      </w:r>
      <w:r>
        <w:rPr>
          <w:rFonts w:ascii="Times New Roman" w:hAnsi="Times New Roman" w:cs="Times New Roman"/>
          <w:sz w:val="28"/>
          <w:szCs w:val="28"/>
        </w:rPr>
        <w:t>двумя крупными равнинами</w:t>
      </w:r>
      <w:r w:rsidRPr="003628AD">
        <w:rPr>
          <w:rFonts w:ascii="Times New Roman" w:hAnsi="Times New Roman" w:cs="Times New Roman"/>
          <w:sz w:val="28"/>
          <w:szCs w:val="28"/>
        </w:rPr>
        <w:t xml:space="preserve">. Простирается примерно с севера на юг через западную часть России, от побережья Северного Ледовитого океана до </w:t>
      </w:r>
      <w:r>
        <w:rPr>
          <w:rFonts w:ascii="Times New Roman" w:hAnsi="Times New Roman" w:cs="Times New Roman"/>
          <w:sz w:val="28"/>
          <w:szCs w:val="28"/>
        </w:rPr>
        <w:t>равнин</w:t>
      </w:r>
      <w:r w:rsidRPr="003628AD">
        <w:rPr>
          <w:rFonts w:ascii="Times New Roman" w:hAnsi="Times New Roman" w:cs="Times New Roman"/>
          <w:sz w:val="28"/>
          <w:szCs w:val="28"/>
        </w:rPr>
        <w:t xml:space="preserve"> Казахстана. Горный массив является частью условной границы между Европ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628AD">
        <w:rPr>
          <w:rFonts w:ascii="Times New Roman" w:hAnsi="Times New Roman" w:cs="Times New Roman"/>
          <w:sz w:val="28"/>
          <w:szCs w:val="28"/>
        </w:rPr>
        <w:t xml:space="preserve"> и Ази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628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Горы</w:t>
      </w:r>
      <w:r w:rsidRPr="003628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богаты</w:t>
      </w:r>
      <w:r w:rsidRPr="003628AD">
        <w:rPr>
          <w:rFonts w:ascii="Times New Roman" w:hAnsi="Times New Roman" w:cs="Times New Roman"/>
          <w:sz w:val="28"/>
          <w:szCs w:val="28"/>
        </w:rPr>
        <w:t xml:space="preserve"> металлическ</w:t>
      </w:r>
      <w:r>
        <w:rPr>
          <w:rFonts w:ascii="Times New Roman" w:hAnsi="Times New Roman" w:cs="Times New Roman"/>
          <w:sz w:val="28"/>
          <w:szCs w:val="28"/>
        </w:rPr>
        <w:t>ими рудами, уг</w:t>
      </w:r>
      <w:r w:rsidRPr="003628A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628AD">
        <w:rPr>
          <w:rFonts w:ascii="Times New Roman" w:hAnsi="Times New Roman" w:cs="Times New Roman"/>
          <w:sz w:val="28"/>
          <w:szCs w:val="28"/>
        </w:rPr>
        <w:t>, а также драгоценн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3628AD">
        <w:rPr>
          <w:rFonts w:ascii="Times New Roman" w:hAnsi="Times New Roman" w:cs="Times New Roman"/>
          <w:sz w:val="28"/>
          <w:szCs w:val="28"/>
        </w:rPr>
        <w:t xml:space="preserve"> и полудрагоценны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3628AD">
        <w:rPr>
          <w:rFonts w:ascii="Times New Roman" w:hAnsi="Times New Roman" w:cs="Times New Roman"/>
          <w:sz w:val="28"/>
          <w:szCs w:val="28"/>
        </w:rPr>
        <w:t>камн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628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4D8" w:rsidRDefault="004634D8" w:rsidP="00CE2B9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4634D8" w:rsidRPr="004634D8" w:rsidRDefault="004634D8" w:rsidP="004634D8">
      <w:pPr>
        <w:jc w:val="both"/>
        <w:rPr>
          <w:rFonts w:ascii="Times New Roman" w:hAnsi="Times New Roman" w:cs="Times New Roman"/>
          <w:sz w:val="28"/>
          <w:szCs w:val="28"/>
        </w:rPr>
      </w:pPr>
      <w:r w:rsidRPr="004634D8">
        <w:rPr>
          <w:rFonts w:ascii="Times New Roman" w:hAnsi="Times New Roman" w:cs="Times New Roman"/>
          <w:sz w:val="28"/>
          <w:szCs w:val="28"/>
        </w:rPr>
        <w:t xml:space="preserve">В известной песне А. Галича, исполненной В. Высоцким, говорится о том, что «…физики на пари раскрутили шарик наоборот». Имеется в виду, конечно, земной шар. В качестве последствий такого вмешательства упоминаются следующие: </w:t>
      </w:r>
    </w:p>
    <w:p w:rsidR="004634D8" w:rsidRPr="004634D8" w:rsidRDefault="004634D8" w:rsidP="004634D8">
      <w:pPr>
        <w:jc w:val="both"/>
        <w:rPr>
          <w:rFonts w:ascii="Times New Roman" w:hAnsi="Times New Roman" w:cs="Times New Roman"/>
          <w:sz w:val="28"/>
          <w:szCs w:val="28"/>
        </w:rPr>
      </w:pPr>
      <w:r w:rsidRPr="004634D8">
        <w:rPr>
          <w:rFonts w:ascii="Times New Roman" w:hAnsi="Times New Roman" w:cs="Times New Roman"/>
          <w:sz w:val="28"/>
          <w:szCs w:val="28"/>
        </w:rPr>
        <w:t xml:space="preserve">А) «… что мы с вами думаем - день, то ночь, а что мы с вами думаем - ночь, то день»; </w:t>
      </w:r>
    </w:p>
    <w:p w:rsidR="004634D8" w:rsidRPr="004634D8" w:rsidRDefault="004634D8" w:rsidP="004634D8">
      <w:pPr>
        <w:jc w:val="both"/>
        <w:rPr>
          <w:rFonts w:ascii="Times New Roman" w:hAnsi="Times New Roman" w:cs="Times New Roman"/>
          <w:sz w:val="28"/>
          <w:szCs w:val="28"/>
        </w:rPr>
      </w:pPr>
      <w:r w:rsidRPr="004634D8">
        <w:rPr>
          <w:rFonts w:ascii="Times New Roman" w:hAnsi="Times New Roman" w:cs="Times New Roman"/>
          <w:sz w:val="28"/>
          <w:szCs w:val="28"/>
        </w:rPr>
        <w:t xml:space="preserve">Б) «…в Сахаре снегу невпроворот…»;  </w:t>
      </w:r>
    </w:p>
    <w:p w:rsidR="004634D8" w:rsidRPr="004634D8" w:rsidRDefault="004634D8" w:rsidP="004634D8">
      <w:pPr>
        <w:jc w:val="both"/>
        <w:rPr>
          <w:rFonts w:ascii="Times New Roman" w:hAnsi="Times New Roman" w:cs="Times New Roman"/>
          <w:sz w:val="28"/>
          <w:szCs w:val="28"/>
        </w:rPr>
      </w:pPr>
      <w:r w:rsidRPr="004634D8">
        <w:rPr>
          <w:rFonts w:ascii="Times New Roman" w:hAnsi="Times New Roman" w:cs="Times New Roman"/>
          <w:sz w:val="28"/>
          <w:szCs w:val="28"/>
        </w:rPr>
        <w:t xml:space="preserve">В) «…где полюс был, там тропики». </w:t>
      </w:r>
    </w:p>
    <w:p w:rsidR="008D1090" w:rsidRDefault="004634D8" w:rsidP="004634D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634D8" w:rsidRDefault="008D1090" w:rsidP="004634D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34D8">
        <w:rPr>
          <w:rFonts w:ascii="Times New Roman" w:hAnsi="Times New Roman" w:cs="Times New Roman"/>
          <w:sz w:val="28"/>
          <w:szCs w:val="28"/>
        </w:rPr>
        <w:t xml:space="preserve"> </w:t>
      </w:r>
      <w:r w:rsidR="004634D8" w:rsidRPr="00DA49EE">
        <w:rPr>
          <w:rFonts w:ascii="Times New Roman" w:hAnsi="Times New Roman" w:cs="Times New Roman"/>
          <w:sz w:val="28"/>
          <w:szCs w:val="28"/>
        </w:rPr>
        <w:t xml:space="preserve">Проанализируйте отрывок из песни А. Галича и ответьте на следующие вопросы: </w:t>
      </w:r>
    </w:p>
    <w:p w:rsidR="004634D8" w:rsidRDefault="004634D8" w:rsidP="004634D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A49EE">
        <w:rPr>
          <w:rFonts w:ascii="Times New Roman" w:hAnsi="Times New Roman" w:cs="Times New Roman"/>
          <w:sz w:val="28"/>
          <w:szCs w:val="28"/>
        </w:rPr>
        <w:t xml:space="preserve">. В каком направлении стала вращаться наша планета? </w:t>
      </w:r>
    </w:p>
    <w:p w:rsidR="004634D8" w:rsidRPr="00DA49EE" w:rsidRDefault="004634D8" w:rsidP="004634D8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49EE">
        <w:rPr>
          <w:rFonts w:ascii="Times New Roman" w:hAnsi="Times New Roman" w:cs="Times New Roman"/>
          <w:sz w:val="28"/>
          <w:szCs w:val="28"/>
        </w:rPr>
        <w:t>2. Верны ли (ДА или НЕТ) утверждения А), Б) и В). Обоснуйте свое мнение. 3. Какое ключевое изменение не упомянуто в песне? Что главное поменялось по сравнению с нынешней ситуацией?</w:t>
      </w:r>
    </w:p>
    <w:p w:rsidR="00866954" w:rsidRDefault="00866954" w:rsidP="004634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66954" w:rsidRDefault="00866954" w:rsidP="004634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66954" w:rsidRDefault="00866954" w:rsidP="004634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1090" w:rsidRDefault="00001C40" w:rsidP="004634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D02FB2" w:rsidRPr="00D02FB2" w:rsidRDefault="00D02FB2" w:rsidP="00D02FB2">
      <w:pPr>
        <w:pStyle w:val="a4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2FB2">
        <w:rPr>
          <w:rFonts w:ascii="Times New Roman" w:hAnsi="Times New Roman" w:cs="Times New Roman"/>
          <w:sz w:val="28"/>
          <w:szCs w:val="28"/>
        </w:rPr>
        <w:t xml:space="preserve">     Вика решила рассказать своему   другу о наиболее выдающихся объектах на  планете Земля, вошедших в список «Чудеса планеты». Попробуйте понять, о каких объектах идет речь. Запишите их названия во второй столбец. </w:t>
      </w:r>
    </w:p>
    <w:tbl>
      <w:tblPr>
        <w:tblStyle w:val="a3"/>
        <w:tblW w:w="9351" w:type="dxa"/>
        <w:tblLook w:val="04A0"/>
      </w:tblPr>
      <w:tblGrid>
        <w:gridCol w:w="817"/>
        <w:gridCol w:w="3190"/>
        <w:gridCol w:w="5344"/>
      </w:tblGrid>
      <w:tr w:rsidR="00D02FB2" w:rsidRPr="00D02FB2" w:rsidTr="00D02FB2">
        <w:tc>
          <w:tcPr>
            <w:tcW w:w="817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90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  <w:tc>
          <w:tcPr>
            <w:tcW w:w="5344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</w:p>
        </w:tc>
      </w:tr>
      <w:tr w:rsidR="00D02FB2" w:rsidRPr="00D02FB2" w:rsidTr="00D02FB2">
        <w:tc>
          <w:tcPr>
            <w:tcW w:w="817" w:type="dxa"/>
          </w:tcPr>
          <w:p w:rsidR="00D02FB2" w:rsidRPr="00D02FB2" w:rsidRDefault="00D02FB2" w:rsidP="00D02FB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>Самая высокая горная вершина</w:t>
            </w:r>
          </w:p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B2" w:rsidRPr="00D02FB2" w:rsidTr="00D02FB2">
        <w:tc>
          <w:tcPr>
            <w:tcW w:w="817" w:type="dxa"/>
          </w:tcPr>
          <w:p w:rsidR="00D02FB2" w:rsidRPr="00D02FB2" w:rsidRDefault="00D02FB2" w:rsidP="00D02FB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>Самое большое по площади озеро мира</w:t>
            </w:r>
          </w:p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B2" w:rsidRPr="00D02FB2" w:rsidTr="00D02FB2">
        <w:tc>
          <w:tcPr>
            <w:tcW w:w="817" w:type="dxa"/>
          </w:tcPr>
          <w:p w:rsidR="00D02FB2" w:rsidRPr="00D02FB2" w:rsidRDefault="00D02FB2" w:rsidP="00D02FB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>Самое большое государство мира</w:t>
            </w:r>
          </w:p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B2" w:rsidRPr="00D02FB2" w:rsidTr="00D02FB2">
        <w:tc>
          <w:tcPr>
            <w:tcW w:w="817" w:type="dxa"/>
          </w:tcPr>
          <w:p w:rsidR="00D02FB2" w:rsidRPr="00D02FB2" w:rsidRDefault="00D02FB2" w:rsidP="00D02FB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>Глубочайшая впадина Мирового океана</w:t>
            </w:r>
          </w:p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B2" w:rsidRPr="00D02FB2" w:rsidTr="00D02FB2">
        <w:tc>
          <w:tcPr>
            <w:tcW w:w="817" w:type="dxa"/>
          </w:tcPr>
          <w:p w:rsidR="00D02FB2" w:rsidRPr="00D02FB2" w:rsidRDefault="00D02FB2" w:rsidP="00D02FB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>Самый крупный остров</w:t>
            </w:r>
          </w:p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B2" w:rsidRPr="00D02FB2" w:rsidTr="00D02FB2">
        <w:tc>
          <w:tcPr>
            <w:tcW w:w="817" w:type="dxa"/>
          </w:tcPr>
          <w:p w:rsidR="00D02FB2" w:rsidRPr="00D02FB2" w:rsidRDefault="00D02FB2" w:rsidP="00D02FB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>Самый маленький и холодный океан</w:t>
            </w:r>
          </w:p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B2" w:rsidRPr="00D02FB2" w:rsidTr="00D02FB2">
        <w:tc>
          <w:tcPr>
            <w:tcW w:w="817" w:type="dxa"/>
          </w:tcPr>
          <w:p w:rsidR="00D02FB2" w:rsidRPr="00D02FB2" w:rsidRDefault="00D02FB2" w:rsidP="00D02FB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>Самая большая пустыня</w:t>
            </w:r>
          </w:p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B2" w:rsidRPr="00D02FB2" w:rsidTr="00D02FB2">
        <w:tc>
          <w:tcPr>
            <w:tcW w:w="817" w:type="dxa"/>
          </w:tcPr>
          <w:p w:rsidR="00D02FB2" w:rsidRPr="00D02FB2" w:rsidRDefault="00D02FB2" w:rsidP="00D02FB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>Самая длинная река</w:t>
            </w:r>
          </w:p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B2" w:rsidRPr="00D02FB2" w:rsidTr="00D02FB2">
        <w:tc>
          <w:tcPr>
            <w:tcW w:w="817" w:type="dxa"/>
          </w:tcPr>
          <w:p w:rsidR="00D02FB2" w:rsidRPr="00D02FB2" w:rsidRDefault="00D02FB2" w:rsidP="00D02FB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>Глубочайшее озеро мира</w:t>
            </w:r>
          </w:p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B2" w:rsidRPr="00D02FB2" w:rsidTr="00D02FB2">
        <w:tc>
          <w:tcPr>
            <w:tcW w:w="817" w:type="dxa"/>
          </w:tcPr>
          <w:p w:rsidR="00D02FB2" w:rsidRPr="00D02FB2" w:rsidRDefault="00D02FB2" w:rsidP="00D02FB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B2">
              <w:rPr>
                <w:rFonts w:ascii="Times New Roman" w:hAnsi="Times New Roman" w:cs="Times New Roman"/>
                <w:sz w:val="28"/>
                <w:szCs w:val="28"/>
              </w:rPr>
              <w:t>Самая длинная горная система</w:t>
            </w:r>
          </w:p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D02FB2" w:rsidRPr="00D02FB2" w:rsidRDefault="00D02FB2" w:rsidP="008E3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FB2" w:rsidRPr="00D02FB2" w:rsidRDefault="00D02FB2" w:rsidP="00D02F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925" w:rsidRDefault="00075925" w:rsidP="004634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75925" w:rsidRDefault="00075925" w:rsidP="004634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7D7FBB" w:rsidRPr="007D7FBB" w:rsidRDefault="007D7FBB" w:rsidP="007D7FBB">
      <w:pPr>
        <w:rPr>
          <w:rFonts w:ascii="Times New Roman" w:hAnsi="Times New Roman" w:cs="Times New Roman"/>
          <w:sz w:val="28"/>
          <w:szCs w:val="28"/>
        </w:rPr>
      </w:pPr>
      <w:r w:rsidRPr="007D7FBB">
        <w:rPr>
          <w:rFonts w:ascii="Times New Roman" w:hAnsi="Times New Roman" w:cs="Times New Roman"/>
          <w:sz w:val="28"/>
          <w:szCs w:val="28"/>
        </w:rPr>
        <w:t>Установите соответствие между причинами и следствиями географических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572" w:type="dxa"/>
        <w:tblLook w:val="04A0"/>
      </w:tblPr>
      <w:tblGrid>
        <w:gridCol w:w="709"/>
        <w:gridCol w:w="3686"/>
        <w:gridCol w:w="5522"/>
      </w:tblGrid>
      <w:tr w:rsidR="007D7FBB" w:rsidTr="007D7FBB">
        <w:tc>
          <w:tcPr>
            <w:tcW w:w="709" w:type="dxa"/>
          </w:tcPr>
          <w:p w:rsidR="007D7FBB" w:rsidRDefault="007D7FBB" w:rsidP="008E3E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D7FBB" w:rsidRDefault="007D7FBB" w:rsidP="008E3E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Причины</w:t>
            </w:r>
          </w:p>
        </w:tc>
        <w:tc>
          <w:tcPr>
            <w:tcW w:w="5522" w:type="dxa"/>
          </w:tcPr>
          <w:p w:rsidR="007D7FBB" w:rsidRDefault="007D7FBB" w:rsidP="008E3E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Следствия</w:t>
            </w:r>
          </w:p>
        </w:tc>
      </w:tr>
      <w:tr w:rsidR="007D7FBB" w:rsidRPr="007D7FBB" w:rsidTr="007D7FBB">
        <w:tc>
          <w:tcPr>
            <w:tcW w:w="709" w:type="dxa"/>
          </w:tcPr>
          <w:p w:rsidR="007D7FBB" w:rsidRPr="007D7FBB" w:rsidRDefault="007D7FBB" w:rsidP="007D7FB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D7FBB" w:rsidRPr="007D7FBB" w:rsidRDefault="007D7FBB" w:rsidP="007D7FB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sz w:val="28"/>
                <w:szCs w:val="28"/>
              </w:rPr>
              <w:t>Осевое вращение Земли</w:t>
            </w:r>
          </w:p>
        </w:tc>
        <w:tc>
          <w:tcPr>
            <w:tcW w:w="5522" w:type="dxa"/>
          </w:tcPr>
          <w:p w:rsidR="007D7FBB" w:rsidRPr="008758FB" w:rsidRDefault="007D7FBB" w:rsidP="008758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58FB">
              <w:rPr>
                <w:rFonts w:ascii="Times New Roman" w:hAnsi="Times New Roman" w:cs="Times New Roman"/>
                <w:sz w:val="28"/>
                <w:szCs w:val="28"/>
              </w:rPr>
              <w:t>смена дня и ночи</w:t>
            </w:r>
          </w:p>
        </w:tc>
      </w:tr>
      <w:tr w:rsidR="007D7FBB" w:rsidRPr="007D7FBB" w:rsidTr="007D7FBB">
        <w:tc>
          <w:tcPr>
            <w:tcW w:w="709" w:type="dxa"/>
          </w:tcPr>
          <w:p w:rsidR="007D7FBB" w:rsidRPr="007D7FBB" w:rsidRDefault="007D7FBB" w:rsidP="007D7FB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D7FBB" w:rsidRPr="007D7FBB" w:rsidRDefault="007D7FBB" w:rsidP="007D7FB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7FBB">
              <w:rPr>
                <w:rFonts w:ascii="Times New Roman" w:hAnsi="Times New Roman" w:cs="Times New Roman"/>
                <w:sz w:val="28"/>
                <w:szCs w:val="28"/>
              </w:rPr>
              <w:t>Вращение Земли вокруг Солнца</w:t>
            </w:r>
          </w:p>
          <w:p w:rsidR="007D7FBB" w:rsidRPr="007D7FBB" w:rsidRDefault="007D7FBB" w:rsidP="008E3E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7D7FBB" w:rsidRPr="008758FB" w:rsidRDefault="008758FB" w:rsidP="00875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D7FBB" w:rsidRPr="008758FB">
              <w:rPr>
                <w:rFonts w:ascii="Times New Roman" w:hAnsi="Times New Roman" w:cs="Times New Roman"/>
                <w:sz w:val="28"/>
                <w:szCs w:val="28"/>
              </w:rPr>
              <w:t>«белые» ночи</w:t>
            </w:r>
          </w:p>
        </w:tc>
      </w:tr>
      <w:tr w:rsidR="007D7FBB" w:rsidRPr="007D7FBB" w:rsidTr="007D7FBB">
        <w:tc>
          <w:tcPr>
            <w:tcW w:w="709" w:type="dxa"/>
          </w:tcPr>
          <w:p w:rsidR="007D7FBB" w:rsidRPr="007D7FBB" w:rsidRDefault="007D7FBB" w:rsidP="008E3EB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D7FBB" w:rsidRPr="007D7FBB" w:rsidRDefault="007D7FBB" w:rsidP="008E3EB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7D7FBB" w:rsidRPr="008758FB" w:rsidRDefault="008758FB" w:rsidP="00875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D7FBB" w:rsidRPr="008758FB">
              <w:rPr>
                <w:rFonts w:ascii="Times New Roman" w:hAnsi="Times New Roman" w:cs="Times New Roman"/>
                <w:sz w:val="28"/>
                <w:szCs w:val="28"/>
              </w:rPr>
              <w:t>изменение формы Земли</w:t>
            </w:r>
          </w:p>
        </w:tc>
      </w:tr>
      <w:tr w:rsidR="007D7FBB" w:rsidRPr="007D7FBB" w:rsidTr="007D7FBB">
        <w:tc>
          <w:tcPr>
            <w:tcW w:w="709" w:type="dxa"/>
          </w:tcPr>
          <w:p w:rsidR="007D7FBB" w:rsidRPr="007D7FBB" w:rsidRDefault="007D7FBB" w:rsidP="008E3EB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D7FBB" w:rsidRPr="007D7FBB" w:rsidRDefault="007D7FBB" w:rsidP="008E3EB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7D7FBB" w:rsidRPr="008758FB" w:rsidRDefault="007D7FBB" w:rsidP="008758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58FB"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отклонение движущихся тел в северном полушарии вправо </w:t>
            </w:r>
          </w:p>
        </w:tc>
      </w:tr>
      <w:tr w:rsidR="007D7FBB" w:rsidRPr="007D7FBB" w:rsidTr="007D7FBB">
        <w:tc>
          <w:tcPr>
            <w:tcW w:w="709" w:type="dxa"/>
          </w:tcPr>
          <w:p w:rsidR="007D7FBB" w:rsidRPr="007D7FBB" w:rsidRDefault="007D7FBB" w:rsidP="008E3EB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D7FBB" w:rsidRPr="007D7FBB" w:rsidRDefault="007D7FBB" w:rsidP="008E3EB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7D7FBB" w:rsidRPr="008758FB" w:rsidRDefault="008758FB" w:rsidP="00875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D7FBB" w:rsidRPr="008758FB">
              <w:rPr>
                <w:rFonts w:ascii="Times New Roman" w:hAnsi="Times New Roman" w:cs="Times New Roman"/>
                <w:sz w:val="28"/>
                <w:szCs w:val="28"/>
              </w:rPr>
              <w:t>полярная ночь</w:t>
            </w:r>
          </w:p>
        </w:tc>
      </w:tr>
      <w:tr w:rsidR="007D7FBB" w:rsidRPr="007D7FBB" w:rsidTr="007D7FBB">
        <w:tc>
          <w:tcPr>
            <w:tcW w:w="709" w:type="dxa"/>
          </w:tcPr>
          <w:p w:rsidR="007D7FBB" w:rsidRPr="007D7FBB" w:rsidRDefault="007D7FBB" w:rsidP="008E3EB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D7FBB" w:rsidRPr="007D7FBB" w:rsidRDefault="007D7FBB" w:rsidP="008E3EB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7D7FBB" w:rsidRPr="008758FB" w:rsidRDefault="008758FB" w:rsidP="00875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D7FBB" w:rsidRPr="008758FB">
              <w:rPr>
                <w:rFonts w:ascii="Times New Roman" w:hAnsi="Times New Roman" w:cs="Times New Roman"/>
                <w:sz w:val="28"/>
                <w:szCs w:val="28"/>
              </w:rPr>
              <w:t>полярный день</w:t>
            </w:r>
          </w:p>
        </w:tc>
      </w:tr>
      <w:tr w:rsidR="007D7FBB" w:rsidRPr="007D7FBB" w:rsidTr="007D7FBB">
        <w:tc>
          <w:tcPr>
            <w:tcW w:w="709" w:type="dxa"/>
          </w:tcPr>
          <w:p w:rsidR="007D7FBB" w:rsidRPr="007D7FBB" w:rsidRDefault="007D7FBB" w:rsidP="008E3EB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D7FBB" w:rsidRPr="007D7FBB" w:rsidRDefault="007D7FBB" w:rsidP="008E3EB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7D7FBB" w:rsidRPr="008758FB" w:rsidRDefault="007D7FBB" w:rsidP="008758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58FB">
              <w:rPr>
                <w:rFonts w:ascii="Times New Roman" w:hAnsi="Times New Roman" w:cs="Times New Roman"/>
                <w:sz w:val="28"/>
                <w:szCs w:val="28"/>
              </w:rPr>
              <w:t>разница во времени на территории Земли</w:t>
            </w:r>
          </w:p>
        </w:tc>
      </w:tr>
      <w:tr w:rsidR="007D7FBB" w:rsidRPr="007D7FBB" w:rsidTr="007D7FBB">
        <w:tc>
          <w:tcPr>
            <w:tcW w:w="709" w:type="dxa"/>
          </w:tcPr>
          <w:p w:rsidR="007D7FBB" w:rsidRPr="007D7FBB" w:rsidRDefault="007D7FBB" w:rsidP="008E3EB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D7FBB" w:rsidRPr="007D7FBB" w:rsidRDefault="007D7FBB" w:rsidP="008E3EB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7D7FBB" w:rsidRPr="008758FB" w:rsidRDefault="007D7FBB" w:rsidP="008758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58FB">
              <w:rPr>
                <w:rFonts w:ascii="Times New Roman" w:hAnsi="Times New Roman" w:cs="Times New Roman"/>
                <w:sz w:val="28"/>
                <w:szCs w:val="28"/>
              </w:rPr>
              <w:t>смена времен года</w:t>
            </w:r>
          </w:p>
        </w:tc>
      </w:tr>
    </w:tbl>
    <w:p w:rsidR="007D7FBB" w:rsidRPr="007D7FBB" w:rsidRDefault="007D7FBB" w:rsidP="007D7FB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20568" w:rsidRDefault="00220568" w:rsidP="004634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20568" w:rsidRDefault="00B42A64" w:rsidP="004634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2205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220568" w:rsidRDefault="00220568" w:rsidP="002205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167E5">
        <w:rPr>
          <w:rFonts w:ascii="Times New Roman" w:hAnsi="Times New Roman" w:cs="Times New Roman"/>
          <w:sz w:val="28"/>
          <w:szCs w:val="28"/>
        </w:rPr>
        <w:t>Лена</w:t>
      </w:r>
      <w:r>
        <w:rPr>
          <w:rFonts w:ascii="Times New Roman" w:hAnsi="Times New Roman" w:cs="Times New Roman"/>
          <w:sz w:val="28"/>
          <w:szCs w:val="28"/>
        </w:rPr>
        <w:t xml:space="preserve"> решила рассказать своей подруге, проживающей в столице России о наиболее интересных объектах на территории Хабаровского края, вошедших в проект «7 чудес Хабаровского края» Назовите эти объекты и главные особенности, по которым их включили в этот проект.</w:t>
      </w:r>
    </w:p>
    <w:p w:rsidR="00220568" w:rsidRDefault="00220568" w:rsidP="002205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0568" w:rsidRDefault="00220568" w:rsidP="002205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20568" w:rsidSect="00D47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1A2F"/>
    <w:multiLevelType w:val="hybridMultilevel"/>
    <w:tmpl w:val="AAFC2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0CE2"/>
    <w:multiLevelType w:val="hybridMultilevel"/>
    <w:tmpl w:val="7914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04272"/>
    <w:multiLevelType w:val="hybridMultilevel"/>
    <w:tmpl w:val="2000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80D1C"/>
    <w:multiLevelType w:val="hybridMultilevel"/>
    <w:tmpl w:val="3384C6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4174B"/>
    <w:multiLevelType w:val="hybridMultilevel"/>
    <w:tmpl w:val="AD7A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E253D"/>
    <w:multiLevelType w:val="hybridMultilevel"/>
    <w:tmpl w:val="7966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B17D6"/>
    <w:multiLevelType w:val="hybridMultilevel"/>
    <w:tmpl w:val="3418D7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DD7C8B"/>
    <w:multiLevelType w:val="hybridMultilevel"/>
    <w:tmpl w:val="EA8A4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DAA"/>
    <w:rsid w:val="00001C40"/>
    <w:rsid w:val="00075925"/>
    <w:rsid w:val="000C6456"/>
    <w:rsid w:val="00102D5A"/>
    <w:rsid w:val="001734B3"/>
    <w:rsid w:val="00220568"/>
    <w:rsid w:val="004634D8"/>
    <w:rsid w:val="004E427E"/>
    <w:rsid w:val="006408BC"/>
    <w:rsid w:val="007A1D24"/>
    <w:rsid w:val="007D7FBB"/>
    <w:rsid w:val="00866954"/>
    <w:rsid w:val="008758FB"/>
    <w:rsid w:val="008D1090"/>
    <w:rsid w:val="00937449"/>
    <w:rsid w:val="00A52AE4"/>
    <w:rsid w:val="00B42A64"/>
    <w:rsid w:val="00CE2B9A"/>
    <w:rsid w:val="00D02FB2"/>
    <w:rsid w:val="00D47165"/>
    <w:rsid w:val="00E35072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3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18</cp:revision>
  <dcterms:created xsi:type="dcterms:W3CDTF">2019-09-13T03:49:00Z</dcterms:created>
  <dcterms:modified xsi:type="dcterms:W3CDTF">2025-09-10T23:48:00Z</dcterms:modified>
</cp:coreProperties>
</file>