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2F" w:rsidRDefault="00EF042F" w:rsidP="00FB01E8">
      <w:pPr>
        <w:rPr>
          <w:rFonts w:ascii="Times New Roman" w:hAnsi="Times New Roman" w:cs="Times New Roman"/>
          <w:sz w:val="28"/>
          <w:szCs w:val="28"/>
        </w:rPr>
      </w:pPr>
    </w:p>
    <w:p w:rsidR="006A3CDB" w:rsidRPr="0082752A" w:rsidRDefault="006A3CDB" w:rsidP="006A3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6A3CDB" w:rsidRPr="0082752A" w:rsidRDefault="006A3CDB" w:rsidP="006A3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  <w:r w:rsidR="002D52B9">
        <w:rPr>
          <w:rFonts w:ascii="Times New Roman" w:hAnsi="Times New Roman" w:cs="Times New Roman"/>
          <w:b/>
          <w:sz w:val="28"/>
          <w:szCs w:val="28"/>
        </w:rPr>
        <w:t>2025-2026</w:t>
      </w:r>
      <w:r w:rsidR="002B66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3CDB" w:rsidRDefault="006A3CDB" w:rsidP="006A3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82752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bookmarkStart w:id="0" w:name="_GoBack"/>
      <w:bookmarkEnd w:id="0"/>
    </w:p>
    <w:p w:rsidR="006A3CDB" w:rsidRPr="006A3CDB" w:rsidRDefault="002B663E" w:rsidP="006A3C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    </w:t>
      </w:r>
      <w:r w:rsidR="006A3CDB" w:rsidRPr="006A3CDB">
        <w:rPr>
          <w:rFonts w:ascii="Times New Roman" w:hAnsi="Times New Roman" w:cs="Times New Roman"/>
          <w:b/>
          <w:sz w:val="28"/>
          <w:szCs w:val="28"/>
        </w:rPr>
        <w:t xml:space="preserve">                              Теоретический тур                              </w:t>
      </w:r>
    </w:p>
    <w:p w:rsidR="00F66002" w:rsidRPr="006A3CDB" w:rsidRDefault="00F66002" w:rsidP="00F660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3CDB" w:rsidRDefault="006A3CDB" w:rsidP="006A3C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CDB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7C">
        <w:rPr>
          <w:rFonts w:ascii="Times New Roman" w:hAnsi="Times New Roman" w:cs="Times New Roman"/>
          <w:sz w:val="28"/>
          <w:szCs w:val="28"/>
        </w:rPr>
        <w:t>На</w:t>
      </w:r>
      <w:r w:rsidR="008800A2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FB137C">
        <w:rPr>
          <w:rFonts w:ascii="Times New Roman" w:hAnsi="Times New Roman" w:cs="Times New Roman"/>
          <w:sz w:val="28"/>
          <w:szCs w:val="28"/>
        </w:rPr>
        <w:t>ой</w:t>
      </w:r>
      <w:r w:rsidR="008800A2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FB137C">
        <w:rPr>
          <w:rFonts w:ascii="Times New Roman" w:hAnsi="Times New Roman" w:cs="Times New Roman"/>
          <w:sz w:val="28"/>
          <w:szCs w:val="28"/>
        </w:rPr>
        <w:t>ой</w:t>
      </w:r>
      <w:r w:rsidR="008800A2">
        <w:rPr>
          <w:rFonts w:ascii="Times New Roman" w:hAnsi="Times New Roman" w:cs="Times New Roman"/>
          <w:sz w:val="28"/>
          <w:szCs w:val="28"/>
        </w:rPr>
        <w:t xml:space="preserve"> </w:t>
      </w:r>
      <w:r w:rsidR="00D21A62" w:rsidRPr="00D21A62">
        <w:rPr>
          <w:rFonts w:ascii="Times New Roman" w:hAnsi="Times New Roman" w:cs="Times New Roman"/>
          <w:sz w:val="28"/>
          <w:szCs w:val="28"/>
        </w:rPr>
        <w:t>конференци</w:t>
      </w:r>
      <w:r w:rsidR="00FB137C">
        <w:rPr>
          <w:rFonts w:ascii="Times New Roman" w:hAnsi="Times New Roman" w:cs="Times New Roman"/>
          <w:sz w:val="28"/>
          <w:szCs w:val="28"/>
        </w:rPr>
        <w:t>и в Токио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 строител</w:t>
      </w:r>
      <w:r w:rsidR="00FB137C">
        <w:rPr>
          <w:rFonts w:ascii="Times New Roman" w:hAnsi="Times New Roman" w:cs="Times New Roman"/>
          <w:sz w:val="28"/>
          <w:szCs w:val="28"/>
        </w:rPr>
        <w:t>и делились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 </w:t>
      </w:r>
      <w:r w:rsidR="00FB137C">
        <w:rPr>
          <w:rFonts w:ascii="Times New Roman" w:hAnsi="Times New Roman" w:cs="Times New Roman"/>
          <w:sz w:val="28"/>
          <w:szCs w:val="28"/>
        </w:rPr>
        <w:t xml:space="preserve">опытом 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защиты жилых зданий и промышленных сооружений от стихийных бедствий. Каждый из участников делал доклад по результатам исследований в своей стране. </w:t>
      </w:r>
    </w:p>
    <w:p w:rsidR="00FB137C" w:rsidRDefault="00D21A62" w:rsidP="00FB137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>Как вы думаете, каким темам были посвящены сообщ</w:t>
      </w:r>
      <w:r w:rsidR="00EF042F">
        <w:rPr>
          <w:rFonts w:ascii="Times New Roman" w:hAnsi="Times New Roman" w:cs="Times New Roman"/>
          <w:sz w:val="28"/>
          <w:szCs w:val="28"/>
        </w:rPr>
        <w:t xml:space="preserve">ения японцев? </w:t>
      </w:r>
    </w:p>
    <w:p w:rsidR="00D21A62" w:rsidRPr="00D21A62" w:rsidRDefault="00EF042F" w:rsidP="00FB137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пять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 примеров стран Евразии</w:t>
      </w:r>
      <w:r w:rsidR="00FB137C">
        <w:rPr>
          <w:rFonts w:ascii="Times New Roman" w:hAnsi="Times New Roman" w:cs="Times New Roman"/>
          <w:sz w:val="28"/>
          <w:szCs w:val="28"/>
        </w:rPr>
        <w:t>,</w:t>
      </w:r>
      <w:r w:rsidR="00FB137C" w:rsidRPr="00FB137C">
        <w:rPr>
          <w:rFonts w:ascii="Times New Roman" w:hAnsi="Times New Roman" w:cs="Times New Roman"/>
          <w:sz w:val="28"/>
          <w:szCs w:val="28"/>
        </w:rPr>
        <w:t xml:space="preserve"> </w:t>
      </w:r>
      <w:r w:rsidR="00FB137C" w:rsidRPr="00D21A62">
        <w:rPr>
          <w:rFonts w:ascii="Times New Roman" w:hAnsi="Times New Roman" w:cs="Times New Roman"/>
          <w:sz w:val="28"/>
          <w:szCs w:val="28"/>
        </w:rPr>
        <w:t>представител</w:t>
      </w:r>
      <w:r w:rsidR="00FB137C">
        <w:rPr>
          <w:rFonts w:ascii="Times New Roman" w:hAnsi="Times New Roman" w:cs="Times New Roman"/>
          <w:sz w:val="28"/>
          <w:szCs w:val="28"/>
        </w:rPr>
        <w:t xml:space="preserve">и </w:t>
      </w:r>
      <w:r w:rsidR="00D21A62" w:rsidRPr="00D21A62">
        <w:rPr>
          <w:rFonts w:ascii="Times New Roman" w:hAnsi="Times New Roman" w:cs="Times New Roman"/>
          <w:sz w:val="28"/>
          <w:szCs w:val="28"/>
        </w:rPr>
        <w:t>которых могли бы заинтересовать</w:t>
      </w:r>
      <w:r w:rsidR="00FB137C">
        <w:rPr>
          <w:rFonts w:ascii="Times New Roman" w:hAnsi="Times New Roman" w:cs="Times New Roman"/>
          <w:sz w:val="28"/>
          <w:szCs w:val="28"/>
        </w:rPr>
        <w:t>ся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 эти</w:t>
      </w:r>
      <w:r w:rsidR="00FB137C">
        <w:rPr>
          <w:rFonts w:ascii="Times New Roman" w:hAnsi="Times New Roman" w:cs="Times New Roman"/>
          <w:sz w:val="28"/>
          <w:szCs w:val="28"/>
        </w:rPr>
        <w:t>м опытом</w:t>
      </w:r>
      <w:r w:rsidR="00D21A62" w:rsidRPr="00D21A62">
        <w:rPr>
          <w:rFonts w:ascii="Times New Roman" w:hAnsi="Times New Roman" w:cs="Times New Roman"/>
          <w:sz w:val="28"/>
          <w:szCs w:val="28"/>
        </w:rPr>
        <w:t>?</w:t>
      </w:r>
    </w:p>
    <w:p w:rsidR="00D21A62" w:rsidRPr="00D21A62" w:rsidRDefault="00D21A62" w:rsidP="00D21A62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540CDC" w:rsidRPr="00540CDC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540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CDC">
        <w:rPr>
          <w:rFonts w:ascii="Times New Roman" w:hAnsi="Times New Roman" w:cs="Times New Roman"/>
          <w:sz w:val="28"/>
          <w:szCs w:val="28"/>
        </w:rPr>
        <w:t xml:space="preserve">Используя фрагмент топографической карты, </w:t>
      </w: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 xml:space="preserve">1) Можно ли перейти реку Унжу вброд в районе высоты 121.5? Ответ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21A62">
        <w:rPr>
          <w:rFonts w:ascii="Times New Roman" w:hAnsi="Times New Roman" w:cs="Times New Roman"/>
          <w:sz w:val="28"/>
          <w:szCs w:val="28"/>
        </w:rPr>
        <w:t>ясните.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 xml:space="preserve">2) В какой деревне живет больше жителей, в </w:t>
      </w:r>
      <w:proofErr w:type="spellStart"/>
      <w:r w:rsidRPr="00D21A62">
        <w:rPr>
          <w:rFonts w:ascii="Times New Roman" w:hAnsi="Times New Roman" w:cs="Times New Roman"/>
          <w:sz w:val="28"/>
          <w:szCs w:val="28"/>
        </w:rPr>
        <w:t>Спирино</w:t>
      </w:r>
      <w:proofErr w:type="spellEnd"/>
      <w:r w:rsidRPr="00D21A6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21A62">
        <w:rPr>
          <w:rFonts w:ascii="Times New Roman" w:hAnsi="Times New Roman" w:cs="Times New Roman"/>
          <w:sz w:val="28"/>
          <w:szCs w:val="28"/>
        </w:rPr>
        <w:t>Шаблово</w:t>
      </w:r>
      <w:proofErr w:type="spellEnd"/>
      <w:r w:rsidRPr="00D21A62">
        <w:rPr>
          <w:rFonts w:ascii="Times New Roman" w:hAnsi="Times New Roman" w:cs="Times New Roman"/>
          <w:sz w:val="28"/>
          <w:szCs w:val="28"/>
        </w:rPr>
        <w:t xml:space="preserve">? Ответ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1A62">
        <w:rPr>
          <w:rFonts w:ascii="Times New Roman" w:hAnsi="Times New Roman" w:cs="Times New Roman"/>
          <w:sz w:val="28"/>
          <w:szCs w:val="28"/>
        </w:rPr>
        <w:t xml:space="preserve">оясните. 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 xml:space="preserve">3) Пройдет ли 7-тонный грузовик по мосту у деревни Глебово? Ответ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21A62">
        <w:rPr>
          <w:rFonts w:ascii="Times New Roman" w:hAnsi="Times New Roman" w:cs="Times New Roman"/>
          <w:sz w:val="28"/>
          <w:szCs w:val="28"/>
        </w:rPr>
        <w:t xml:space="preserve">ясните. 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Каким притоком является р</w:t>
      </w:r>
      <w:r w:rsidRPr="00D21A62">
        <w:rPr>
          <w:rFonts w:ascii="Times New Roman" w:hAnsi="Times New Roman" w:cs="Times New Roman"/>
          <w:sz w:val="28"/>
          <w:szCs w:val="28"/>
        </w:rPr>
        <w:t>ека Пичуга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1A62">
        <w:rPr>
          <w:rFonts w:ascii="Times New Roman" w:hAnsi="Times New Roman" w:cs="Times New Roman"/>
          <w:sz w:val="28"/>
          <w:szCs w:val="28"/>
        </w:rPr>
        <w:t>левы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1A62">
        <w:rPr>
          <w:rFonts w:ascii="Times New Roman" w:hAnsi="Times New Roman" w:cs="Times New Roman"/>
          <w:sz w:val="28"/>
          <w:szCs w:val="28"/>
        </w:rPr>
        <w:t xml:space="preserve"> или правы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1A6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Какой реки?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>5) Дайте характеристику лесу</w:t>
      </w:r>
      <w:r w:rsidR="0062798C">
        <w:rPr>
          <w:rFonts w:ascii="Times New Roman" w:hAnsi="Times New Roman" w:cs="Times New Roman"/>
          <w:sz w:val="28"/>
          <w:szCs w:val="28"/>
        </w:rPr>
        <w:t>, располо</w:t>
      </w:r>
      <w:r>
        <w:rPr>
          <w:rFonts w:ascii="Times New Roman" w:hAnsi="Times New Roman" w:cs="Times New Roman"/>
          <w:sz w:val="28"/>
          <w:szCs w:val="28"/>
        </w:rPr>
        <w:t>женного</w:t>
      </w:r>
      <w:r w:rsidRPr="00D21A62">
        <w:rPr>
          <w:rFonts w:ascii="Times New Roman" w:hAnsi="Times New Roman" w:cs="Times New Roman"/>
          <w:sz w:val="28"/>
          <w:szCs w:val="28"/>
        </w:rPr>
        <w:t xml:space="preserve"> южнее поселка </w:t>
      </w:r>
      <w:proofErr w:type="spellStart"/>
      <w:r w:rsidRPr="00D21A62">
        <w:rPr>
          <w:rFonts w:ascii="Times New Roman" w:hAnsi="Times New Roman" w:cs="Times New Roman"/>
          <w:sz w:val="28"/>
          <w:szCs w:val="28"/>
        </w:rPr>
        <w:t>Варзенга</w:t>
      </w:r>
      <w:proofErr w:type="spellEnd"/>
      <w:r w:rsidRPr="00D21A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 xml:space="preserve">6) В село </w:t>
      </w:r>
      <w:proofErr w:type="spellStart"/>
      <w:r w:rsidRPr="00D21A62">
        <w:rPr>
          <w:rFonts w:ascii="Times New Roman" w:hAnsi="Times New Roman" w:cs="Times New Roman"/>
          <w:sz w:val="28"/>
          <w:szCs w:val="28"/>
        </w:rPr>
        <w:t>Бурдово</w:t>
      </w:r>
      <w:proofErr w:type="spellEnd"/>
      <w:r w:rsidRPr="00D21A62">
        <w:rPr>
          <w:rFonts w:ascii="Times New Roman" w:hAnsi="Times New Roman" w:cs="Times New Roman"/>
          <w:sz w:val="28"/>
          <w:szCs w:val="28"/>
        </w:rPr>
        <w:t xml:space="preserve"> надо завести стальную конструкцию размером 6</w:t>
      </w:r>
      <w:r w:rsidR="0062798C">
        <w:rPr>
          <w:rFonts w:ascii="Times New Roman" w:hAnsi="Times New Roman" w:cs="Times New Roman"/>
          <w:sz w:val="28"/>
          <w:szCs w:val="28"/>
        </w:rPr>
        <w:t xml:space="preserve"> метров на </w:t>
      </w:r>
      <w:r w:rsidRPr="00D21A62">
        <w:rPr>
          <w:rFonts w:ascii="Times New Roman" w:hAnsi="Times New Roman" w:cs="Times New Roman"/>
          <w:sz w:val="28"/>
          <w:szCs w:val="28"/>
        </w:rPr>
        <w:t xml:space="preserve">6 метров. Можно ли это сделать по шоссе? Ответ </w:t>
      </w:r>
      <w:r w:rsidR="0062798C">
        <w:rPr>
          <w:rFonts w:ascii="Times New Roman" w:hAnsi="Times New Roman" w:cs="Times New Roman"/>
          <w:sz w:val="28"/>
          <w:szCs w:val="28"/>
        </w:rPr>
        <w:t>по</w:t>
      </w:r>
      <w:r w:rsidRPr="00D21A62">
        <w:rPr>
          <w:rFonts w:ascii="Times New Roman" w:hAnsi="Times New Roman" w:cs="Times New Roman"/>
          <w:sz w:val="28"/>
          <w:szCs w:val="28"/>
        </w:rPr>
        <w:t>ясните.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 xml:space="preserve">7) Определите масштаб карты, если известно, что расстояние от </w:t>
      </w:r>
      <w:proofErr w:type="spellStart"/>
      <w:r w:rsidRPr="00D21A62">
        <w:rPr>
          <w:rFonts w:ascii="Times New Roman" w:hAnsi="Times New Roman" w:cs="Times New Roman"/>
          <w:sz w:val="28"/>
          <w:szCs w:val="28"/>
        </w:rPr>
        <w:t>Бурдово</w:t>
      </w:r>
      <w:proofErr w:type="spellEnd"/>
      <w:r w:rsidRPr="00D21A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A6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1A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A62">
        <w:rPr>
          <w:rFonts w:ascii="Times New Roman" w:hAnsi="Times New Roman" w:cs="Times New Roman"/>
          <w:sz w:val="28"/>
          <w:szCs w:val="28"/>
        </w:rPr>
        <w:t>Глебово</w:t>
      </w:r>
      <w:proofErr w:type="gramEnd"/>
      <w:r w:rsidRPr="00D21A62">
        <w:rPr>
          <w:rFonts w:ascii="Times New Roman" w:hAnsi="Times New Roman" w:cs="Times New Roman"/>
          <w:sz w:val="28"/>
          <w:szCs w:val="28"/>
        </w:rPr>
        <w:t xml:space="preserve"> 1,2 км по дороге.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 xml:space="preserve">8) В деревне Глебово все дома имеют высоту 4 метра. Можно ли с крыши дома в деревне Глебово увидеть поселок </w:t>
      </w:r>
      <w:proofErr w:type="spellStart"/>
      <w:r w:rsidRPr="00D21A62">
        <w:rPr>
          <w:rFonts w:ascii="Times New Roman" w:hAnsi="Times New Roman" w:cs="Times New Roman"/>
          <w:sz w:val="28"/>
          <w:szCs w:val="28"/>
        </w:rPr>
        <w:t>Варзенга</w:t>
      </w:r>
      <w:proofErr w:type="spellEnd"/>
      <w:r w:rsidRPr="00D21A62">
        <w:rPr>
          <w:rFonts w:ascii="Times New Roman" w:hAnsi="Times New Roman" w:cs="Times New Roman"/>
          <w:sz w:val="28"/>
          <w:szCs w:val="28"/>
        </w:rPr>
        <w:t xml:space="preserve">. Ответ </w:t>
      </w:r>
      <w:r w:rsidR="0062798C">
        <w:rPr>
          <w:rFonts w:ascii="Times New Roman" w:hAnsi="Times New Roman" w:cs="Times New Roman"/>
          <w:sz w:val="28"/>
          <w:szCs w:val="28"/>
        </w:rPr>
        <w:t>по</w:t>
      </w:r>
      <w:r w:rsidRPr="00D21A62">
        <w:rPr>
          <w:rFonts w:ascii="Times New Roman" w:hAnsi="Times New Roman" w:cs="Times New Roman"/>
          <w:sz w:val="28"/>
          <w:szCs w:val="28"/>
        </w:rPr>
        <w:t>ясните.</w:t>
      </w:r>
    </w:p>
    <w:p w:rsidR="00540CDC" w:rsidRPr="00D21A62" w:rsidRDefault="00540CDC" w:rsidP="00540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>9) Сколько времени понадобится вел</w:t>
      </w:r>
      <w:r w:rsidR="0062798C">
        <w:rPr>
          <w:rFonts w:ascii="Times New Roman" w:hAnsi="Times New Roman" w:cs="Times New Roman"/>
          <w:sz w:val="28"/>
          <w:szCs w:val="28"/>
        </w:rPr>
        <w:t xml:space="preserve">осипедисту, чтобы доехать от д. </w:t>
      </w:r>
      <w:proofErr w:type="spellStart"/>
      <w:r w:rsidR="0062798C">
        <w:rPr>
          <w:rFonts w:ascii="Times New Roman" w:hAnsi="Times New Roman" w:cs="Times New Roman"/>
          <w:sz w:val="28"/>
          <w:szCs w:val="28"/>
        </w:rPr>
        <w:t>Спирино</w:t>
      </w:r>
      <w:proofErr w:type="spellEnd"/>
      <w:r w:rsidR="0062798C">
        <w:rPr>
          <w:rFonts w:ascii="Times New Roman" w:hAnsi="Times New Roman" w:cs="Times New Roman"/>
          <w:sz w:val="28"/>
          <w:szCs w:val="28"/>
        </w:rPr>
        <w:t xml:space="preserve"> до д</w:t>
      </w:r>
      <w:r w:rsidRPr="00D21A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1A62">
        <w:rPr>
          <w:rFonts w:ascii="Times New Roman" w:hAnsi="Times New Roman" w:cs="Times New Roman"/>
          <w:sz w:val="28"/>
          <w:szCs w:val="28"/>
        </w:rPr>
        <w:t>Бурдово</w:t>
      </w:r>
      <w:proofErr w:type="spellEnd"/>
      <w:r w:rsidRPr="00D21A62">
        <w:rPr>
          <w:rFonts w:ascii="Times New Roman" w:hAnsi="Times New Roman" w:cs="Times New Roman"/>
          <w:sz w:val="28"/>
          <w:szCs w:val="28"/>
        </w:rPr>
        <w:t>, при скорости 20</w:t>
      </w:r>
      <w:r w:rsidR="0062798C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 xml:space="preserve">км в час? Приведите расчеты. Ответ округлите до целого числа. </w:t>
      </w:r>
    </w:p>
    <w:p w:rsidR="00D21A62" w:rsidRPr="00D21A62" w:rsidRDefault="00D21A62" w:rsidP="00540C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62" w:rsidRPr="00D21A62" w:rsidRDefault="00D21A62" w:rsidP="008800A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A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46368" cy="4410075"/>
            <wp:effectExtent l="0" t="0" r="0" b="0"/>
            <wp:docPr id="16" name="Рисунок 16" descr="http://mygeograph.ru/wp-content/uploads/2017/11/usm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ygeograph.ru/wp-content/uploads/2017/11/usma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68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63" w:rsidRDefault="00D33E63" w:rsidP="00BD387A">
      <w:pPr>
        <w:rPr>
          <w:rFonts w:ascii="Times New Roman" w:hAnsi="Times New Roman" w:cs="Times New Roman"/>
          <w:b/>
          <w:sz w:val="28"/>
          <w:szCs w:val="28"/>
        </w:rPr>
      </w:pPr>
    </w:p>
    <w:p w:rsidR="00B05C67" w:rsidRPr="00BD387A" w:rsidRDefault="00D855A1" w:rsidP="00BD387A">
      <w:pPr>
        <w:rPr>
          <w:rFonts w:ascii="Times New Roman" w:hAnsi="Times New Roman" w:cs="Times New Roman"/>
          <w:sz w:val="28"/>
          <w:szCs w:val="28"/>
        </w:rPr>
      </w:pPr>
      <w:r w:rsidRPr="00BD387A">
        <w:rPr>
          <w:rFonts w:ascii="Times New Roman" w:hAnsi="Times New Roman" w:cs="Times New Roman"/>
          <w:b/>
          <w:sz w:val="28"/>
          <w:szCs w:val="28"/>
        </w:rPr>
        <w:t>Задание</w:t>
      </w:r>
      <w:r w:rsidR="00B05C67" w:rsidRPr="00BD387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05C67" w:rsidRPr="00BD387A">
        <w:rPr>
          <w:rFonts w:ascii="Times New Roman" w:hAnsi="Times New Roman" w:cs="Times New Roman"/>
          <w:sz w:val="28"/>
          <w:szCs w:val="28"/>
        </w:rPr>
        <w:t>Определи</w:t>
      </w:r>
      <w:r w:rsidRPr="00BD387A">
        <w:rPr>
          <w:rFonts w:ascii="Times New Roman" w:hAnsi="Times New Roman" w:cs="Times New Roman"/>
          <w:sz w:val="28"/>
          <w:szCs w:val="28"/>
        </w:rPr>
        <w:t>те</w:t>
      </w:r>
      <w:r w:rsidR="00B05C67" w:rsidRPr="00BD387A">
        <w:rPr>
          <w:rFonts w:ascii="Times New Roman" w:hAnsi="Times New Roman" w:cs="Times New Roman"/>
          <w:sz w:val="28"/>
          <w:szCs w:val="28"/>
        </w:rPr>
        <w:t xml:space="preserve"> страну по описанию. Ответь</w:t>
      </w:r>
      <w:r w:rsidRPr="00BD387A">
        <w:rPr>
          <w:rFonts w:ascii="Times New Roman" w:hAnsi="Times New Roman" w:cs="Times New Roman"/>
          <w:sz w:val="28"/>
          <w:szCs w:val="28"/>
        </w:rPr>
        <w:t>те</w:t>
      </w:r>
      <w:r w:rsidR="00B05C67" w:rsidRPr="00BD387A">
        <w:rPr>
          <w:rFonts w:ascii="Times New Roman" w:hAnsi="Times New Roman" w:cs="Times New Roman"/>
          <w:sz w:val="28"/>
          <w:szCs w:val="28"/>
        </w:rPr>
        <w:t xml:space="preserve"> на поставленные вопросы.</w:t>
      </w:r>
    </w:p>
    <w:p w:rsidR="00B05C67" w:rsidRPr="00D21A62" w:rsidRDefault="00B05C67" w:rsidP="00F660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A62" w:rsidRDefault="00D21A62" w:rsidP="00D21A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 xml:space="preserve">Территория, на которой расположена эта страна, была открыта дважды. Ее первыми жителями были ссыльные каторжники. Карл Маркс говорил, что «в </w:t>
      </w:r>
      <w:r w:rsidRPr="00D21A6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1A62">
        <w:rPr>
          <w:rFonts w:ascii="Times New Roman" w:hAnsi="Times New Roman" w:cs="Times New Roman"/>
          <w:sz w:val="28"/>
          <w:szCs w:val="28"/>
        </w:rPr>
        <w:t xml:space="preserve"> век она «въехала» на спине овцы, а </w:t>
      </w:r>
      <w:r w:rsidR="00EF042F" w:rsidRPr="00D21A62">
        <w:rPr>
          <w:rFonts w:ascii="Times New Roman" w:hAnsi="Times New Roman" w:cs="Times New Roman"/>
          <w:sz w:val="28"/>
          <w:szCs w:val="28"/>
        </w:rPr>
        <w:t>в XX</w:t>
      </w:r>
      <w:r w:rsidRPr="00D21A62">
        <w:rPr>
          <w:rFonts w:ascii="Times New Roman" w:hAnsi="Times New Roman" w:cs="Times New Roman"/>
          <w:sz w:val="28"/>
          <w:szCs w:val="28"/>
        </w:rPr>
        <w:t xml:space="preserve"> – на вагонетке с углем».</w:t>
      </w:r>
    </w:p>
    <w:p w:rsidR="00D855A1" w:rsidRPr="00D21A62" w:rsidRDefault="00D855A1" w:rsidP="00D21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A62" w:rsidRPr="00D21A62" w:rsidRDefault="002434F5" w:rsidP="005B30E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>Определите</w:t>
      </w:r>
      <w:r w:rsidR="00D855A1">
        <w:rPr>
          <w:rFonts w:ascii="Times New Roman" w:hAnsi="Times New Roman" w:cs="Times New Roman"/>
          <w:sz w:val="28"/>
          <w:szCs w:val="28"/>
        </w:rPr>
        <w:t xml:space="preserve"> название</w:t>
      </w:r>
      <w:r w:rsidRPr="00D21A62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D855A1">
        <w:rPr>
          <w:rFonts w:ascii="Times New Roman" w:hAnsi="Times New Roman" w:cs="Times New Roman"/>
          <w:sz w:val="28"/>
          <w:szCs w:val="28"/>
        </w:rPr>
        <w:t>ы.</w:t>
      </w:r>
    </w:p>
    <w:p w:rsidR="00D21A62" w:rsidRPr="00D21A62" w:rsidRDefault="00D21A62" w:rsidP="005B30E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>Назовите ее первооткрывателей</w:t>
      </w:r>
      <w:r w:rsidR="00D855A1">
        <w:rPr>
          <w:rFonts w:ascii="Times New Roman" w:hAnsi="Times New Roman" w:cs="Times New Roman"/>
          <w:sz w:val="28"/>
          <w:szCs w:val="28"/>
        </w:rPr>
        <w:t>.</w:t>
      </w:r>
    </w:p>
    <w:p w:rsidR="00D21A62" w:rsidRPr="00D855A1" w:rsidRDefault="00D855A1" w:rsidP="005B30E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A62" w:rsidRPr="00D855A1">
        <w:rPr>
          <w:rFonts w:ascii="Times New Roman" w:hAnsi="Times New Roman" w:cs="Times New Roman"/>
          <w:sz w:val="28"/>
          <w:szCs w:val="28"/>
        </w:rPr>
        <w:t>Какие природные и экономические особенности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подчеркивает высказывание Карла Маркса?</w:t>
      </w:r>
    </w:p>
    <w:p w:rsidR="00D21A62" w:rsidRDefault="006B330A" w:rsidP="005B30E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отрасли хозяйства этой страны вывели ее на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ый рынок?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C67" w:rsidRDefault="00B05C67" w:rsidP="005B3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87A" w:rsidRPr="00D8197B" w:rsidRDefault="00BD387A" w:rsidP="00BD38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Pr="00D8197B">
        <w:rPr>
          <w:rFonts w:ascii="Times New Roman" w:hAnsi="Times New Roman" w:cs="Times New Roman"/>
          <w:b/>
          <w:sz w:val="28"/>
          <w:szCs w:val="28"/>
        </w:rPr>
        <w:t>Прочитайте фрагмент текста,  ответьте на вопросы.</w:t>
      </w:r>
    </w:p>
    <w:p w:rsidR="00BD387A" w:rsidRPr="00D8197B" w:rsidRDefault="00BD387A" w:rsidP="00BD3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7A" w:rsidRPr="00D8197B" w:rsidRDefault="00BD387A" w:rsidP="00BD3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     «Весна. Звенят большие и малые ручьи. Со стоном взламываются речушки в горах. Дрожат покрытые тонкой пленкой заморозков рябоватые озерца, лужи, купели стоячей, остро пахнущей мхом. Вода всюду. </w:t>
      </w:r>
      <w:proofErr w:type="gramStart"/>
      <w:r w:rsidRPr="00D8197B">
        <w:rPr>
          <w:rFonts w:ascii="Times New Roman" w:hAnsi="Times New Roman" w:cs="Times New Roman"/>
          <w:sz w:val="28"/>
          <w:szCs w:val="28"/>
        </w:rPr>
        <w:t>Ступишь ногой и след заполняется</w:t>
      </w:r>
      <w:proofErr w:type="gramEnd"/>
      <w:r w:rsidRPr="00D8197B">
        <w:rPr>
          <w:rFonts w:ascii="Times New Roman" w:hAnsi="Times New Roman" w:cs="Times New Roman"/>
          <w:sz w:val="28"/>
          <w:szCs w:val="28"/>
        </w:rPr>
        <w:t xml:space="preserve"> водой. Тронешь мшистую кочку – и кочка сочится. Станешь робко ногой на ледок – и из-под ледка брызнет вода, звонкая, весенняя. Всё сейчас сплошное болото. Оно оживленно всхлипывает под сапогами, мягкое, податливое, покрытое желтой прошлогодней травой.         Весна входит   робко и неуверенно. Останавливается. Оглядывается. Испуганно замирает под нежданным нордом, ежится под метельным остом и все-таки </w:t>
      </w:r>
      <w:r w:rsidRPr="00D8197B">
        <w:rPr>
          <w:rFonts w:ascii="Times New Roman" w:hAnsi="Times New Roman" w:cs="Times New Roman"/>
          <w:sz w:val="28"/>
          <w:szCs w:val="28"/>
        </w:rPr>
        <w:lastRenderedPageBreak/>
        <w:t>идет, идет.… Уже сполз в лощины снег, но еще не стаял. Уже открылись забереги, но лед еще прочен. Уже появился гусь, но еще нет комара…».</w:t>
      </w:r>
    </w:p>
    <w:p w:rsidR="00BD387A" w:rsidRDefault="00BD387A" w:rsidP="00BD38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/ Б.Л. Горбатова/</w:t>
      </w:r>
    </w:p>
    <w:p w:rsidR="00BD387A" w:rsidRPr="00D8197B" w:rsidRDefault="00BD387A" w:rsidP="00BD38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7A" w:rsidRPr="00D8197B" w:rsidRDefault="00BD387A" w:rsidP="00BD3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87A" w:rsidRPr="00D8197B" w:rsidRDefault="00BD387A" w:rsidP="00BD387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О какой природной зоне говорится в тексте?</w:t>
      </w:r>
    </w:p>
    <w:p w:rsidR="00BD387A" w:rsidRPr="00D8197B" w:rsidRDefault="00BD387A" w:rsidP="00BD387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На каких материках она встречается? </w:t>
      </w:r>
    </w:p>
    <w:p w:rsidR="00BD387A" w:rsidRPr="00D8197B" w:rsidRDefault="00BD387A" w:rsidP="00BD387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В каких странах мира можно увидеть такой ландшафт?</w:t>
      </w:r>
    </w:p>
    <w:p w:rsidR="00BD387A" w:rsidRPr="00D8197B" w:rsidRDefault="00BD387A" w:rsidP="00BD387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Выпишите из текста 3 признака данной природной зоны. </w:t>
      </w:r>
    </w:p>
    <w:p w:rsidR="00BD387A" w:rsidRPr="00D8197B" w:rsidRDefault="00BD387A" w:rsidP="00BD387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Почему поверхность  представляет собой сплошное болото?</w:t>
      </w:r>
    </w:p>
    <w:p w:rsidR="00BD387A" w:rsidRPr="00D8197B" w:rsidRDefault="00BD387A" w:rsidP="00BD387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Какие виды хозяйственной деятельности человек может осуществлять на территории этой природной зоны?</w:t>
      </w:r>
    </w:p>
    <w:p w:rsidR="00BD387A" w:rsidRPr="00D21A62" w:rsidRDefault="00BD387A" w:rsidP="005B3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A62" w:rsidRPr="00D21A62" w:rsidRDefault="00D21A62" w:rsidP="00D21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A62" w:rsidRPr="00D21A62" w:rsidRDefault="006B330A" w:rsidP="006B33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5.</w:t>
      </w:r>
      <w:r w:rsidR="005B3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 </w:t>
      </w:r>
      <w:r w:rsidR="005B30EB">
        <w:rPr>
          <w:rFonts w:ascii="Times New Roman" w:hAnsi="Times New Roman" w:cs="Times New Roman"/>
          <w:sz w:val="28"/>
          <w:szCs w:val="28"/>
        </w:rPr>
        <w:t xml:space="preserve">Определите 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 страну, если ее соседями являются ФРГ, Австрия, Франция, Италия. Назовите столицу государства. Какая форма правления и административно-территориальное устройство для неё характерно? К какому типу воспроизводства относится население и какую мировую религию исповедует? Какими видами продукции (услуг) страна известна в мире?</w:t>
      </w:r>
    </w:p>
    <w:p w:rsidR="00D21A62" w:rsidRPr="00D21A62" w:rsidRDefault="00D21A62" w:rsidP="00D21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1A62" w:rsidRPr="00D21A62" w:rsidRDefault="00D21A62" w:rsidP="00D21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1A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8100" cy="3086100"/>
            <wp:effectExtent l="19050" t="19050" r="0" b="0"/>
            <wp:docPr id="17" name="Рисунок 17" descr="ÐÐ°ÑÑÐ¸Ð½ÐºÐ¸ Ð¿Ð¾ Ð·Ð°Ð¿ÑÐ¾ÑÑ ÐºÐ¾Ð½ÑÑÑ ÐµÐ²ÑÐ¾Ð¿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ÐÐ°ÑÑÐ¸Ð½ÐºÐ¸ Ð¿Ð¾ Ð·Ð°Ð¿ÑÐ¾ÑÑ ÐºÐ¾Ð½ÑÑÑ ÐµÐ²ÑÐ¾Ð¿Ñ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086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21A62" w:rsidRPr="00D21A62" w:rsidSect="00FB0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45D"/>
    <w:multiLevelType w:val="hybridMultilevel"/>
    <w:tmpl w:val="7FE01E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908F6"/>
    <w:multiLevelType w:val="hybridMultilevel"/>
    <w:tmpl w:val="F6EE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4084F"/>
    <w:multiLevelType w:val="hybridMultilevel"/>
    <w:tmpl w:val="3640943C"/>
    <w:lvl w:ilvl="0" w:tplc="234EB646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82A2E34"/>
    <w:multiLevelType w:val="hybridMultilevel"/>
    <w:tmpl w:val="75DA9E34"/>
    <w:lvl w:ilvl="0" w:tplc="19ECB3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36D73"/>
    <w:multiLevelType w:val="hybridMultilevel"/>
    <w:tmpl w:val="463E2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42B97"/>
    <w:multiLevelType w:val="hybridMultilevel"/>
    <w:tmpl w:val="A1D28FAC"/>
    <w:lvl w:ilvl="0" w:tplc="184C65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C1F05"/>
    <w:multiLevelType w:val="hybridMultilevel"/>
    <w:tmpl w:val="A17CC282"/>
    <w:lvl w:ilvl="0" w:tplc="9CA4B8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B4B62"/>
    <w:multiLevelType w:val="hybridMultilevel"/>
    <w:tmpl w:val="82A4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11447"/>
    <w:multiLevelType w:val="hybridMultilevel"/>
    <w:tmpl w:val="B57AB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22828"/>
    <w:multiLevelType w:val="hybridMultilevel"/>
    <w:tmpl w:val="CEA8B91E"/>
    <w:lvl w:ilvl="0" w:tplc="A3AA451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0C36B3"/>
    <w:multiLevelType w:val="hybridMultilevel"/>
    <w:tmpl w:val="B0B239F4"/>
    <w:lvl w:ilvl="0" w:tplc="018CB5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C5765"/>
    <w:multiLevelType w:val="hybridMultilevel"/>
    <w:tmpl w:val="0B9A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E21AC"/>
    <w:multiLevelType w:val="hybridMultilevel"/>
    <w:tmpl w:val="CEA8B91E"/>
    <w:lvl w:ilvl="0" w:tplc="A3AA451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AE4F49"/>
    <w:multiLevelType w:val="hybridMultilevel"/>
    <w:tmpl w:val="C30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92D5F"/>
    <w:multiLevelType w:val="hybridMultilevel"/>
    <w:tmpl w:val="43A8F58A"/>
    <w:lvl w:ilvl="0" w:tplc="B5725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995C3D"/>
    <w:multiLevelType w:val="hybridMultilevel"/>
    <w:tmpl w:val="7ACC8176"/>
    <w:lvl w:ilvl="0" w:tplc="22D6C61A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4F605BE4"/>
    <w:multiLevelType w:val="hybridMultilevel"/>
    <w:tmpl w:val="0F62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B3FD9"/>
    <w:multiLevelType w:val="hybridMultilevel"/>
    <w:tmpl w:val="3DFC5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827ED"/>
    <w:multiLevelType w:val="hybridMultilevel"/>
    <w:tmpl w:val="CF6E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6377F"/>
    <w:multiLevelType w:val="hybridMultilevel"/>
    <w:tmpl w:val="F878C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96360"/>
    <w:multiLevelType w:val="hybridMultilevel"/>
    <w:tmpl w:val="444C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86B71"/>
    <w:multiLevelType w:val="hybridMultilevel"/>
    <w:tmpl w:val="7FE01E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76574"/>
    <w:multiLevelType w:val="hybridMultilevel"/>
    <w:tmpl w:val="B7A60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B77E1"/>
    <w:multiLevelType w:val="hybridMultilevel"/>
    <w:tmpl w:val="F36E4814"/>
    <w:lvl w:ilvl="0" w:tplc="09DE00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A6601D"/>
    <w:multiLevelType w:val="hybridMultilevel"/>
    <w:tmpl w:val="7FE01E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165FA"/>
    <w:multiLevelType w:val="hybridMultilevel"/>
    <w:tmpl w:val="629A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1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3"/>
  </w:num>
  <w:num w:numId="21">
    <w:abstractNumId w:val="0"/>
  </w:num>
  <w:num w:numId="22">
    <w:abstractNumId w:val="24"/>
  </w:num>
  <w:num w:numId="23">
    <w:abstractNumId w:val="21"/>
  </w:num>
  <w:num w:numId="24">
    <w:abstractNumId w:val="17"/>
  </w:num>
  <w:num w:numId="25">
    <w:abstractNumId w:val="3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6363"/>
    <w:rsid w:val="0005399A"/>
    <w:rsid w:val="000808BD"/>
    <w:rsid w:val="000A75DB"/>
    <w:rsid w:val="001B58F6"/>
    <w:rsid w:val="001C26F8"/>
    <w:rsid w:val="00233076"/>
    <w:rsid w:val="002434F5"/>
    <w:rsid w:val="002B663E"/>
    <w:rsid w:val="002D52B9"/>
    <w:rsid w:val="00413D8D"/>
    <w:rsid w:val="00440DFC"/>
    <w:rsid w:val="00540CDC"/>
    <w:rsid w:val="005B30EB"/>
    <w:rsid w:val="0062798C"/>
    <w:rsid w:val="00641C2B"/>
    <w:rsid w:val="00656363"/>
    <w:rsid w:val="006A3CDB"/>
    <w:rsid w:val="006B330A"/>
    <w:rsid w:val="006D62F1"/>
    <w:rsid w:val="007827A0"/>
    <w:rsid w:val="00833C8F"/>
    <w:rsid w:val="0083746F"/>
    <w:rsid w:val="0085149E"/>
    <w:rsid w:val="008800A2"/>
    <w:rsid w:val="00AA291B"/>
    <w:rsid w:val="00B05C67"/>
    <w:rsid w:val="00BD387A"/>
    <w:rsid w:val="00C90AE1"/>
    <w:rsid w:val="00C975C5"/>
    <w:rsid w:val="00CA2555"/>
    <w:rsid w:val="00D21A62"/>
    <w:rsid w:val="00D33E63"/>
    <w:rsid w:val="00D7705B"/>
    <w:rsid w:val="00D855A1"/>
    <w:rsid w:val="00EF042F"/>
    <w:rsid w:val="00EF432A"/>
    <w:rsid w:val="00F45148"/>
    <w:rsid w:val="00F66002"/>
    <w:rsid w:val="00FB01E8"/>
    <w:rsid w:val="00FB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5B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D7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FB0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locked/>
    <w:rsid w:val="00833C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rsid w:val="00833C8F"/>
    <w:pPr>
      <w:widowControl w:val="0"/>
      <w:shd w:val="clear" w:color="auto" w:fill="FFFFFF"/>
      <w:spacing w:after="240" w:line="442" w:lineRule="exact"/>
      <w:ind w:hanging="1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+ Полужирный"/>
    <w:rsid w:val="00833C8F"/>
    <w:rPr>
      <w:rFonts w:ascii="Century Schoolbook" w:eastAsia="Century Schoolbook" w:hAnsi="Century Schoolbook" w:cs="Century Schoolbook" w:hint="default"/>
      <w:b/>
      <w:bCs/>
      <w:sz w:val="20"/>
      <w:szCs w:val="20"/>
      <w:u w:val="single"/>
      <w:shd w:val="clear" w:color="auto" w:fill="FFFFFF"/>
    </w:rPr>
  </w:style>
  <w:style w:type="character" w:customStyle="1" w:styleId="2">
    <w:name w:val="Основной текст2"/>
    <w:basedOn w:val="a5"/>
    <w:rsid w:val="00833C8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styleId="a7">
    <w:name w:val="Hyperlink"/>
    <w:basedOn w:val="a0"/>
    <w:uiPriority w:val="99"/>
    <w:semiHidden/>
    <w:unhideWhenUsed/>
    <w:rsid w:val="00D21A6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16</cp:revision>
  <dcterms:created xsi:type="dcterms:W3CDTF">2019-09-13T03:46:00Z</dcterms:created>
  <dcterms:modified xsi:type="dcterms:W3CDTF">2025-09-10T23:49:00Z</dcterms:modified>
</cp:coreProperties>
</file>