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ОБРАЗОВАТЕЛЬНОЕ УЧРЕЖДЕНИЕ ДОПОЛНИТЕЛЬНОГО ПРОФЕССИОНАЛЬНОГО ОБРАЗОВАНИЯ  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>ХАБАРОВСКИЙ КРАЕВОЙ ИНСТИТУТ РАЗВИТИЯ ОБРАЗОВАНИЯ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9D3" w:rsidRPr="00524A72" w:rsidRDefault="00506755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Ответы на з</w:t>
      </w:r>
      <w:r w:rsidR="00A779D3" w:rsidRPr="00524A72">
        <w:rPr>
          <w:rFonts w:ascii="Times New Roman" w:hAnsi="Times New Roman" w:cs="Times New Roman"/>
          <w:sz w:val="24"/>
          <w:szCs w:val="24"/>
        </w:rPr>
        <w:t xml:space="preserve">адания </w:t>
      </w:r>
      <w:r w:rsidR="00A779D3">
        <w:rPr>
          <w:rFonts w:ascii="Times New Roman" w:hAnsi="Times New Roman" w:cs="Times New Roman"/>
          <w:sz w:val="24"/>
          <w:szCs w:val="24"/>
          <w:lang w:val="ru-RU"/>
        </w:rPr>
        <w:t>школьного</w:t>
      </w:r>
      <w:r w:rsidR="00A779D3" w:rsidRPr="00524A72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9D3">
        <w:rPr>
          <w:rFonts w:ascii="Times New Roman" w:hAnsi="Times New Roman" w:cs="Times New Roman"/>
          <w:b/>
          <w:sz w:val="24"/>
          <w:szCs w:val="24"/>
        </w:rPr>
        <w:t>по экологии</w:t>
      </w:r>
      <w:r w:rsidRPr="00524A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5FD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24A7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5FD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24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72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524A72">
        <w:rPr>
          <w:rFonts w:ascii="Times New Roman" w:hAnsi="Times New Roman" w:cs="Times New Roman"/>
          <w:sz w:val="24"/>
          <w:szCs w:val="24"/>
        </w:rPr>
        <w:t>.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598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7517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524A72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A779D3" w:rsidRPr="00225980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675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7517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5A0E65">
        <w:rPr>
          <w:rFonts w:ascii="Times New Roman" w:hAnsi="Times New Roman" w:cs="Times New Roman"/>
          <w:sz w:val="24"/>
          <w:szCs w:val="24"/>
          <w:lang w:val="ru-RU"/>
        </w:rPr>
        <w:t>5</w:t>
      </w:r>
      <w:bookmarkStart w:id="0" w:name="_GoBack"/>
      <w:bookmarkEnd w:id="0"/>
      <w:r w:rsidR="00506755" w:rsidRPr="00506755">
        <w:rPr>
          <w:rFonts w:ascii="Times New Roman" w:hAnsi="Times New Roman" w:cs="Times New Roman"/>
          <w:sz w:val="24"/>
          <w:szCs w:val="24"/>
          <w:lang w:val="ru-RU"/>
        </w:rPr>
        <w:t xml:space="preserve"> балл</w:t>
      </w:r>
      <w:r w:rsidR="00575173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50675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79D3">
        <w:rPr>
          <w:rFonts w:ascii="Times New Roman" w:hAnsi="Times New Roman" w:cs="Times New Roman"/>
          <w:b/>
          <w:sz w:val="24"/>
          <w:szCs w:val="24"/>
          <w:lang w:val="ru-RU"/>
        </w:rPr>
        <w:t>Часть 1</w:t>
      </w:r>
    </w:p>
    <w:p w:rsidR="00A779D3" w:rsidRPr="008216DE" w:rsidRDefault="00A779D3" w:rsidP="00A779D3">
      <w:pPr>
        <w:widowControl w:val="0"/>
        <w:autoSpaceDE w:val="0"/>
        <w:autoSpaceDN w:val="0"/>
        <w:spacing w:before="46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 (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>
        <w:rPr>
          <w:rFonts w:ascii="Times New Roman" w:eastAsia="Times New Roman" w:hAnsi="Times New Roman" w:cs="Times New Roman"/>
          <w:i/>
          <w:sz w:val="24"/>
          <w:lang w:val="ru-RU" w:eastAsia="en-US"/>
        </w:rPr>
        <w:t xml:space="preserve"> на 1-6 вопросы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оценивается</w:t>
      </w:r>
      <w:r w:rsidRPr="008216DE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0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до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3</w:t>
      </w:r>
      <w:r w:rsidRPr="008216DE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баллов.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Если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неправильный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или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 отсутствует – 0 баллов.</w:t>
      </w:r>
      <w:r w:rsidRPr="008216DE">
        <w:rPr>
          <w:rFonts w:ascii="Times New Roman" w:eastAsia="Times New Roman" w:hAnsi="Times New Roman" w:cs="Times New Roman"/>
          <w:i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 правильный ответ – 3 балла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Ноосфера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согласно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представлению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В.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И.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Вернадского –</w:t>
      </w:r>
      <w:r w:rsidRPr="008216DE">
        <w:rPr>
          <w:rFonts w:ascii="Times New Roman" w:eastAsia="Times New Roman" w:hAnsi="Times New Roman" w:cs="Times New Roman"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это: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2.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Систему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длительных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наблюдений,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оценки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прогноза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состояния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окружающей среды, называют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  <w:tab w:val="left" w:pos="2381"/>
          <w:tab w:val="left" w:pos="3106"/>
          <w:tab w:val="left" w:pos="4312"/>
          <w:tab w:val="left" w:pos="4629"/>
          <w:tab w:val="left" w:pos="6816"/>
          <w:tab w:val="left" w:pos="845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3.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Какие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газы,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входящие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ab/>
      </w:r>
      <w:r w:rsidRPr="008216DE">
        <w:rPr>
          <w:rFonts w:ascii="Times New Roman" w:eastAsia="Times New Roman" w:hAnsi="Times New Roman" w:cs="Times New Roman"/>
          <w:spacing w:val="-10"/>
          <w:sz w:val="24"/>
          <w:lang w:val="ru-RU" w:eastAsia="en-US"/>
        </w:rPr>
        <w:t>в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атмосферу</w:t>
      </w:r>
      <w:r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Земли,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способствуют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возникновению</w:t>
      </w:r>
      <w:r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«парникового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>эффекта»?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Default="00A779D3" w:rsidP="00A779D3">
      <w:pPr>
        <w:widowControl w:val="0"/>
        <w:tabs>
          <w:tab w:val="left" w:pos="1559"/>
          <w:tab w:val="left" w:pos="2574"/>
          <w:tab w:val="left" w:pos="4500"/>
          <w:tab w:val="left" w:pos="5666"/>
          <w:tab w:val="left" w:pos="7295"/>
          <w:tab w:val="left" w:pos="894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</w:pPr>
    </w:p>
    <w:p w:rsidR="00A779D3" w:rsidRDefault="00A779D3" w:rsidP="00A779D3">
      <w:pPr>
        <w:widowControl w:val="0"/>
        <w:tabs>
          <w:tab w:val="left" w:pos="1559"/>
          <w:tab w:val="left" w:pos="2574"/>
          <w:tab w:val="left" w:pos="4500"/>
          <w:tab w:val="left" w:pos="5666"/>
          <w:tab w:val="left" w:pos="7295"/>
          <w:tab w:val="left" w:pos="894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4. </w:t>
      </w:r>
      <w:proofErr w:type="spellStart"/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Эвтрофирование</w:t>
      </w:r>
      <w:proofErr w:type="spellEnd"/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водоемов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лимитируется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поступлением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биогенных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элементов. Соединения каких двух элементов играют решающую роль в этом процесс?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5.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Официальный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документ,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содержащий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систематизированные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сведения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животных и растениях мира, отдельных регионов или стран, состояние которых вызывает опасение за их будущее называется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6.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Специально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приспособленная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для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отдыха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людей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зона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называется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Pr="008216DE" w:rsidRDefault="003F7B23" w:rsidP="00A779D3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sz w:val="24"/>
          <w:lang w:val="ru-RU" w:eastAsia="en-US"/>
        </w:rPr>
        <w:t>(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 w:rsidR="00A779D3"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на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вопросы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оценивается</w:t>
      </w:r>
      <w:r w:rsidR="00A779D3" w:rsidRPr="008216DE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</w:t>
      </w:r>
      <w:r w:rsidR="00A779D3"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0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до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1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баллов.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Если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неправильный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 или ответ отсутствует – 0 баллов.</w:t>
      </w:r>
      <w:r w:rsidR="00A779D3" w:rsidRPr="008216DE">
        <w:rPr>
          <w:rFonts w:ascii="Times New Roman" w:eastAsia="Times New Roman" w:hAnsi="Times New Roman" w:cs="Times New Roman"/>
          <w:i/>
          <w:spacing w:val="40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 правильный ответ – 1 балл</w:t>
      </w:r>
      <w:r w:rsidR="00A779D3" w:rsidRPr="008216DE">
        <w:rPr>
          <w:rFonts w:ascii="Times New Roman" w:eastAsia="Times New Roman" w:hAnsi="Times New Roman" w:cs="Times New Roman"/>
          <w:sz w:val="24"/>
          <w:lang w:val="ru-RU" w:eastAsia="en-US"/>
        </w:rPr>
        <w:t>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Default="00A779D3" w:rsidP="003F7B23">
      <w:pPr>
        <w:widowControl w:val="0"/>
        <w:tabs>
          <w:tab w:val="left" w:pos="1559"/>
          <w:tab w:val="left" w:pos="7362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lastRenderedPageBreak/>
        <w:t xml:space="preserve">7. </w:t>
      </w:r>
      <w:proofErr w:type="spellStart"/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Гомойотермия</w:t>
      </w:r>
      <w:proofErr w:type="spellEnd"/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выражается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способности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животных</w:t>
      </w:r>
      <w:r w:rsidR="003F7B23">
        <w:rPr>
          <w:rFonts w:ascii="Times New Roman" w:eastAsia="Times New Roman" w:hAnsi="Times New Roman" w:cs="Times New Roman"/>
          <w:sz w:val="24"/>
          <w:u w:val="single"/>
          <w:lang w:val="ru-RU" w:eastAsia="en-US"/>
        </w:rPr>
        <w:t>______________________________</w:t>
      </w:r>
    </w:p>
    <w:p w:rsidR="003F7B23" w:rsidRPr="008216DE" w:rsidRDefault="003F7B23" w:rsidP="003F7B23">
      <w:pPr>
        <w:widowControl w:val="0"/>
        <w:tabs>
          <w:tab w:val="left" w:pos="1559"/>
          <w:tab w:val="left" w:pos="7362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u w:val="single"/>
          <w:lang w:val="ru-RU" w:eastAsia="en-US"/>
        </w:rPr>
        <w:t>_____________________________________________________________________________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8.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Тип взаимодействия между организмами, при котором происходит подавление роста и развития одного организма выделяемыми во внешнюю среду продуктами жизнедеятельности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другого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называется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80"/>
          <w:w w:val="150"/>
          <w:sz w:val="24"/>
          <w:u w:val="single"/>
          <w:lang w:val="ru-RU" w:eastAsia="en-US"/>
        </w:rPr>
        <w:t xml:space="preserve">  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="003F7B23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9.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Основные</w:t>
      </w:r>
      <w:r w:rsidRPr="008216DE">
        <w:rPr>
          <w:rFonts w:ascii="Times New Roman" w:eastAsia="Times New Roman" w:hAnsi="Times New Roman" w:cs="Times New Roman"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типы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пищевых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цепей:</w:t>
      </w:r>
    </w:p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="003F7B23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</w:t>
      </w:r>
    </w:p>
    <w:p w:rsidR="003F7B23" w:rsidRPr="008216DE" w:rsidRDefault="003F7B2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10.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</w:t>
      </w:r>
      <w:r w:rsidRPr="008216DE">
        <w:rPr>
          <w:rFonts w:ascii="Times New Roman" w:eastAsia="Times New Roman" w:hAnsi="Times New Roman" w:cs="Times New Roman"/>
          <w:spacing w:val="-1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называется</w:t>
      </w:r>
      <w:r w:rsidRPr="008216DE">
        <w:rPr>
          <w:rFonts w:ascii="Times New Roman" w:eastAsia="Times New Roman" w:hAnsi="Times New Roman" w:cs="Times New Roman"/>
          <w:spacing w:val="-1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экологическая</w:t>
      </w:r>
      <w:r w:rsidRPr="008216DE">
        <w:rPr>
          <w:rFonts w:ascii="Times New Roman" w:eastAsia="Times New Roman" w:hAnsi="Times New Roman" w:cs="Times New Roman"/>
          <w:spacing w:val="-1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группа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гидробионтов,</w:t>
      </w:r>
      <w:r w:rsidRPr="008216DE">
        <w:rPr>
          <w:rFonts w:ascii="Times New Roman" w:eastAsia="Times New Roman" w:hAnsi="Times New Roman" w:cs="Times New Roman"/>
          <w:spacing w:val="-1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обитающая</w:t>
      </w:r>
      <w:r w:rsidRPr="008216DE">
        <w:rPr>
          <w:rFonts w:ascii="Times New Roman" w:eastAsia="Times New Roman" w:hAnsi="Times New Roman" w:cs="Times New Roman"/>
          <w:spacing w:val="-1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поверхностной пленке натяжения воды?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Ответ: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="003F7B23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11.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Рекреационное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значение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лесов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заключается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том,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что: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="003F7B23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______________________________________________________________________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12.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Причиной</w:t>
      </w:r>
      <w:r w:rsidRPr="008216DE">
        <w:rPr>
          <w:rFonts w:ascii="Times New Roman" w:eastAsia="Times New Roman" w:hAnsi="Times New Roman" w:cs="Times New Roman"/>
          <w:spacing w:val="-7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возникновения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кислотных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дождей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является:</w:t>
      </w:r>
    </w:p>
    <w:p w:rsidR="003F7B23" w:rsidRPr="008216DE" w:rsidRDefault="00A779D3" w:rsidP="003F7B2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="003F7B23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______________________________________________________________________</w:t>
      </w:r>
    </w:p>
    <w:p w:rsidR="003F7B23" w:rsidRDefault="003F7B23" w:rsidP="003F7B2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  <w:tab w:val="left" w:pos="690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13.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Одна из наиболее значительных для формирования современного экологического права международных конф</w:t>
      </w:r>
      <w:r w:rsidR="003F7B23">
        <w:rPr>
          <w:rFonts w:ascii="Times New Roman" w:eastAsia="Times New Roman" w:hAnsi="Times New Roman" w:cs="Times New Roman"/>
          <w:sz w:val="24"/>
          <w:lang w:val="ru-RU" w:eastAsia="en-US"/>
        </w:rPr>
        <w:t>еренций проходила в 1992 году в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="003F7B23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14.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 называется положение, которое вид занимает в экосистеме определяемое его местоположением и функциональными связями?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="003F7B23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15.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Трофические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цепи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природных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экосистем,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правило,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имеют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не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более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4–5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звеньев. Чем это вызвано?</w:t>
      </w:r>
    </w:p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16.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Назовите тип жизненной стратегии, которого придерживаются растения, появляющиеся на заброшенных полях, пустырях, свалках.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Pr="00A779D3" w:rsidRDefault="00A779D3" w:rsidP="00A779D3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A779D3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Часть 2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Обоснуйте правильность/неправильность утверждения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25980">
        <w:rPr>
          <w:rFonts w:ascii="Times New Roman" w:hAnsi="Times New Roman" w:cs="Times New Roman"/>
          <w:sz w:val="24"/>
          <w:szCs w:val="24"/>
        </w:rPr>
        <w:t>а современном этапе справедливо следующее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определение экологии как науки: «Экология – это наука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о механизмах обеспечения устойчивости живых систем»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7B23" w:rsidTr="003F7B23">
        <w:tc>
          <w:tcPr>
            <w:tcW w:w="9345" w:type="dxa"/>
          </w:tcPr>
          <w:p w:rsidR="003F7B23" w:rsidRDefault="003F7B23" w:rsidP="00A779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23" w:rsidTr="003F7B23">
        <w:tc>
          <w:tcPr>
            <w:tcW w:w="9345" w:type="dxa"/>
          </w:tcPr>
          <w:p w:rsidR="003F7B23" w:rsidRDefault="003F7B23" w:rsidP="00A779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23" w:rsidTr="003F7B23">
        <w:tc>
          <w:tcPr>
            <w:tcW w:w="9345" w:type="dxa"/>
          </w:tcPr>
          <w:p w:rsidR="003F7B23" w:rsidRDefault="003F7B23" w:rsidP="00A779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23" w:rsidTr="003F7B23">
        <w:tc>
          <w:tcPr>
            <w:tcW w:w="9345" w:type="dxa"/>
          </w:tcPr>
          <w:p w:rsidR="003F7B23" w:rsidRDefault="003F7B23" w:rsidP="00A779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23" w:rsidTr="003F7B23">
        <w:tc>
          <w:tcPr>
            <w:tcW w:w="9345" w:type="dxa"/>
          </w:tcPr>
          <w:p w:rsidR="003F7B23" w:rsidRDefault="003F7B23" w:rsidP="00A779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Обоснуйте правильность/неправильность утверждения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Р</w:t>
      </w:r>
      <w:proofErr w:type="spellStart"/>
      <w:r w:rsidRPr="00225980">
        <w:rPr>
          <w:rFonts w:ascii="Times New Roman" w:hAnsi="Times New Roman" w:cs="Times New Roman"/>
          <w:sz w:val="24"/>
          <w:szCs w:val="24"/>
        </w:rPr>
        <w:t>оль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живых организмов (живого вещества) и продуктов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жизнедеятельности в создании земной оболочки (биосферы)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изучает раздел экологии, который называется – аутэкология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(или экология организмов)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7B23" w:rsidTr="00F90D0D">
        <w:tc>
          <w:tcPr>
            <w:tcW w:w="9345" w:type="dxa"/>
          </w:tcPr>
          <w:p w:rsidR="003F7B23" w:rsidRDefault="003F7B23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E37AFB" w:rsidRDefault="00A779D3" w:rsidP="00A779D3">
      <w:pPr>
        <w:spacing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Укажите вариант ответа,</w:t>
      </w:r>
      <w:r w:rsidRPr="00E37AF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который</w:t>
      </w:r>
      <w:r w:rsidRPr="00E37AF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считаете</w:t>
      </w:r>
      <w:r w:rsidRPr="00E37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верным,</w:t>
      </w:r>
      <w:r w:rsidRPr="00E37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и</w:t>
      </w:r>
      <w:r w:rsidRPr="00E37AF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обоснуйте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ваше мнение</w:t>
      </w:r>
    </w:p>
    <w:p w:rsidR="00A779D3" w:rsidRPr="00E37AFB" w:rsidRDefault="00A779D3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E37A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Укажите</w:t>
      </w:r>
      <w:r w:rsidRPr="00E37AF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растительное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сообщество,</w:t>
      </w:r>
      <w:r w:rsidRPr="00E37AF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котором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37AF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жаркий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знойный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день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самый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сухой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воздух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(3 балла)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A779D3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  <w:r w:rsidRPr="00E37AFB">
        <w:rPr>
          <w:spacing w:val="-2"/>
          <w:sz w:val="24"/>
          <w:szCs w:val="24"/>
        </w:rPr>
        <w:t>а)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суходольный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луг</w:t>
      </w:r>
      <w:r>
        <w:rPr>
          <w:spacing w:val="-2"/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б) еловый лес</w:t>
      </w:r>
      <w:r>
        <w:rPr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pacing w:val="-5"/>
          <w:sz w:val="24"/>
          <w:szCs w:val="24"/>
        </w:rPr>
      </w:pPr>
      <w:r w:rsidRPr="00E37AFB">
        <w:rPr>
          <w:sz w:val="24"/>
          <w:szCs w:val="24"/>
        </w:rPr>
        <w:t>в)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z w:val="24"/>
          <w:szCs w:val="24"/>
        </w:rPr>
        <w:t>сосновый</w:t>
      </w:r>
      <w:r w:rsidRPr="00E37AFB">
        <w:rPr>
          <w:spacing w:val="-2"/>
          <w:sz w:val="24"/>
          <w:szCs w:val="24"/>
        </w:rPr>
        <w:t xml:space="preserve"> </w:t>
      </w:r>
      <w:r w:rsidRPr="00E37AFB">
        <w:rPr>
          <w:spacing w:val="-5"/>
          <w:sz w:val="24"/>
          <w:szCs w:val="24"/>
        </w:rPr>
        <w:t>лес</w:t>
      </w:r>
      <w:r>
        <w:rPr>
          <w:spacing w:val="-5"/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  <w:r w:rsidRPr="00E37AFB">
        <w:rPr>
          <w:sz w:val="24"/>
          <w:szCs w:val="24"/>
        </w:rPr>
        <w:t>г)</w:t>
      </w:r>
      <w:r w:rsidRPr="00E37AFB">
        <w:rPr>
          <w:spacing w:val="3"/>
          <w:sz w:val="24"/>
          <w:szCs w:val="24"/>
        </w:rPr>
        <w:t xml:space="preserve"> </w:t>
      </w:r>
      <w:r w:rsidRPr="00E37AFB">
        <w:rPr>
          <w:sz w:val="24"/>
          <w:szCs w:val="24"/>
        </w:rPr>
        <w:t>сфагновое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z w:val="24"/>
          <w:szCs w:val="24"/>
        </w:rPr>
        <w:t>верховое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болото</w:t>
      </w:r>
    </w:p>
    <w:p w:rsidR="00A779D3" w:rsidRPr="00E37AFB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7B23" w:rsidTr="003F7B23">
        <w:tc>
          <w:tcPr>
            <w:tcW w:w="9345" w:type="dxa"/>
          </w:tcPr>
          <w:p w:rsidR="003F7B23" w:rsidRDefault="003F7B23" w:rsidP="00A779D3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7B23" w:rsidTr="003F7B23">
        <w:tc>
          <w:tcPr>
            <w:tcW w:w="9345" w:type="dxa"/>
          </w:tcPr>
          <w:p w:rsidR="003F7B23" w:rsidRDefault="003F7B23" w:rsidP="00A779D3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7B23" w:rsidTr="003F7B23">
        <w:tc>
          <w:tcPr>
            <w:tcW w:w="9345" w:type="dxa"/>
          </w:tcPr>
          <w:p w:rsidR="003F7B23" w:rsidRDefault="003F7B23" w:rsidP="00A779D3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7B23" w:rsidTr="003F7B23">
        <w:tc>
          <w:tcPr>
            <w:tcW w:w="9345" w:type="dxa"/>
          </w:tcPr>
          <w:p w:rsidR="003F7B23" w:rsidRDefault="003F7B23" w:rsidP="00A779D3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7B23" w:rsidTr="003F7B23">
        <w:tc>
          <w:tcPr>
            <w:tcW w:w="9345" w:type="dxa"/>
          </w:tcPr>
          <w:p w:rsidR="003F7B23" w:rsidRDefault="003F7B23" w:rsidP="00A779D3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7B23" w:rsidTr="003F7B23">
        <w:tc>
          <w:tcPr>
            <w:tcW w:w="9345" w:type="dxa"/>
          </w:tcPr>
          <w:p w:rsidR="003F7B23" w:rsidRDefault="003F7B23" w:rsidP="00A779D3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7B23" w:rsidTr="003F7B23">
        <w:tc>
          <w:tcPr>
            <w:tcW w:w="9345" w:type="dxa"/>
          </w:tcPr>
          <w:p w:rsidR="003F7B23" w:rsidRDefault="003F7B23" w:rsidP="00A779D3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779D3" w:rsidRDefault="00A779D3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E37AFB" w:rsidRDefault="00A779D3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E37A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E37AF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риса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наиболее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благоприятными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условиями</w:t>
      </w:r>
      <w:r w:rsidRPr="00E37AF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естественного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прорастания</w:t>
      </w:r>
      <w:r w:rsidRPr="00E37AF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являются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(3 балла)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а)</w:t>
      </w:r>
      <w:r w:rsidRPr="00E37AFB">
        <w:rPr>
          <w:spacing w:val="-9"/>
          <w:sz w:val="24"/>
          <w:szCs w:val="24"/>
        </w:rPr>
        <w:t xml:space="preserve"> </w:t>
      </w:r>
      <w:r w:rsidRPr="00E37AFB">
        <w:rPr>
          <w:sz w:val="24"/>
          <w:szCs w:val="24"/>
        </w:rPr>
        <w:t>аридный</w:t>
      </w:r>
      <w:r w:rsidRPr="00E37AFB">
        <w:rPr>
          <w:spacing w:val="-11"/>
          <w:sz w:val="24"/>
          <w:szCs w:val="24"/>
        </w:rPr>
        <w:t xml:space="preserve"> </w:t>
      </w:r>
      <w:r w:rsidRPr="00E37AFB">
        <w:rPr>
          <w:sz w:val="24"/>
          <w:szCs w:val="24"/>
        </w:rPr>
        <w:t>климат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>с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>постоянными</w:t>
      </w:r>
      <w:r w:rsidRPr="00E37AFB">
        <w:rPr>
          <w:spacing w:val="-11"/>
          <w:sz w:val="24"/>
          <w:szCs w:val="24"/>
        </w:rPr>
        <w:t xml:space="preserve"> </w:t>
      </w:r>
      <w:r w:rsidRPr="00E37AFB">
        <w:rPr>
          <w:sz w:val="24"/>
          <w:szCs w:val="24"/>
        </w:rPr>
        <w:t>высокими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 xml:space="preserve">температурами; 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б) глинистые почвы субтропического климата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в)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высокие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широты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умеренного</w:t>
      </w:r>
      <w:r w:rsidRPr="00E37AFB">
        <w:rPr>
          <w:spacing w:val="-13"/>
          <w:sz w:val="24"/>
          <w:szCs w:val="24"/>
        </w:rPr>
        <w:t xml:space="preserve"> </w:t>
      </w:r>
      <w:r w:rsidRPr="00E37AFB">
        <w:rPr>
          <w:sz w:val="24"/>
          <w:szCs w:val="24"/>
        </w:rPr>
        <w:t xml:space="preserve">пояса 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г) тропические болота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7B23" w:rsidTr="00F90D0D">
        <w:tc>
          <w:tcPr>
            <w:tcW w:w="9345" w:type="dxa"/>
          </w:tcPr>
          <w:p w:rsidR="003F7B23" w:rsidRDefault="003F7B23" w:rsidP="00F90D0D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779D3" w:rsidRPr="00346A9B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Основными свойствами экосистем являются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1)_________________________________________________________________________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4B2D95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Что означает понятие «оптимум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вида»? Почему это понятие важно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для характеристики вида?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(2 балла)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3F7B23" w:rsidTr="00F90D0D">
        <w:tc>
          <w:tcPr>
            <w:tcW w:w="9345" w:type="dxa"/>
          </w:tcPr>
          <w:p w:rsidR="003F7B23" w:rsidRDefault="003F7B23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B36CAA" w:rsidRDefault="005A0E65"/>
    <w:sectPr w:rsidR="00B36CAA" w:rsidSect="0057517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D3"/>
    <w:rsid w:val="002E2F49"/>
    <w:rsid w:val="003923D0"/>
    <w:rsid w:val="003F7B23"/>
    <w:rsid w:val="00506755"/>
    <w:rsid w:val="00575173"/>
    <w:rsid w:val="005A0E65"/>
    <w:rsid w:val="00A7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34A8A-A71E-459B-983F-B8F5895E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79D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rsid w:val="00A779D3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9D3"/>
    <w:rPr>
      <w:rFonts w:ascii="Arial" w:eastAsia="Arial" w:hAnsi="Arial" w:cs="Arial"/>
      <w:sz w:val="32"/>
      <w:szCs w:val="32"/>
      <w:lang w:val="ru" w:eastAsia="ru-RU"/>
    </w:rPr>
  </w:style>
  <w:style w:type="paragraph" w:styleId="a3">
    <w:name w:val="Body Text"/>
    <w:basedOn w:val="a"/>
    <w:link w:val="a4"/>
    <w:uiPriority w:val="1"/>
    <w:qFormat/>
    <w:rsid w:val="00A779D3"/>
    <w:pPr>
      <w:widowControl w:val="0"/>
      <w:autoSpaceDE w:val="0"/>
      <w:autoSpaceDN w:val="0"/>
      <w:spacing w:line="240" w:lineRule="auto"/>
      <w:ind w:left="334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A779D3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77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79D3"/>
    <w:rPr>
      <w:rFonts w:ascii="Segoe UI" w:eastAsia="Arial" w:hAnsi="Segoe UI" w:cs="Segoe UI"/>
      <w:sz w:val="18"/>
      <w:szCs w:val="18"/>
      <w:lang w:val="ru" w:eastAsia="ru-RU"/>
    </w:rPr>
  </w:style>
  <w:style w:type="table" w:styleId="a7">
    <w:name w:val="Table Grid"/>
    <w:basedOn w:val="a1"/>
    <w:uiPriority w:val="39"/>
    <w:rsid w:val="003F7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Зоя Юрьевна</dc:creator>
  <cp:keywords/>
  <dc:description/>
  <cp:lastModifiedBy>Соболева Зоя Юрьевна</cp:lastModifiedBy>
  <cp:revision>4</cp:revision>
  <cp:lastPrinted>2025-09-26T00:08:00Z</cp:lastPrinted>
  <dcterms:created xsi:type="dcterms:W3CDTF">2025-09-26T00:02:00Z</dcterms:created>
  <dcterms:modified xsi:type="dcterms:W3CDTF">2025-09-26T02:51:00Z</dcterms:modified>
</cp:coreProperties>
</file>