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1DE73F" w14:textId="77777777" w:rsidR="00C8629A" w:rsidRPr="00C8629A" w:rsidRDefault="00C8629A" w:rsidP="00C8629A">
      <w:pPr>
        <w:pStyle w:val="1"/>
        <w:spacing w:before="0" w:line="240" w:lineRule="auto"/>
        <w:ind w:firstLine="709"/>
        <w:jc w:val="center"/>
        <w:rPr>
          <w:rFonts w:ascii="Times New Roman" w:eastAsiaTheme="minorHAnsi" w:hAnsi="Times New Roman" w:cs="Times New Roman"/>
          <w:color w:val="auto"/>
          <w:sz w:val="28"/>
          <w:szCs w:val="28"/>
        </w:rPr>
      </w:pPr>
      <w:bookmarkStart w:id="0" w:name="_Hlk178198862"/>
      <w:r w:rsidRPr="00C8629A">
        <w:rPr>
          <w:rFonts w:ascii="Times New Roman" w:eastAsiaTheme="minorHAnsi" w:hAnsi="Times New Roman" w:cs="Times New Roman"/>
          <w:color w:val="auto"/>
          <w:sz w:val="28"/>
          <w:szCs w:val="28"/>
        </w:rPr>
        <w:t>КРИТЕРИИ И МЕТОДИКА ОЦЕНИВАНИЯ ВЫПОЛНЕННЫХ ОЛИМПИАДНЫХ ЗАДАНИЙ</w:t>
      </w:r>
    </w:p>
    <w:bookmarkEnd w:id="0"/>
    <w:p w14:paraId="5D57DEE7" w14:textId="7C799948" w:rsidR="007C7215" w:rsidRDefault="007C7215" w:rsidP="00AA26B8">
      <w:pPr>
        <w:pStyle w:val="1"/>
        <w:spacing w:before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8629A">
        <w:rPr>
          <w:rFonts w:ascii="Times New Roman" w:hAnsi="Times New Roman" w:cs="Times New Roman"/>
          <w:b/>
          <w:bCs/>
          <w:color w:val="auto"/>
          <w:sz w:val="28"/>
          <w:szCs w:val="28"/>
        </w:rPr>
        <w:t>ШКОЛЬНЫЙ ЭТАП</w:t>
      </w:r>
      <w:r w:rsidR="00AA26B8">
        <w:rPr>
          <w:rFonts w:ascii="Times New Roman" w:hAnsi="Times New Roman" w:cs="Times New Roman"/>
          <w:b/>
          <w:bCs/>
          <w:color w:val="auto"/>
          <w:sz w:val="28"/>
          <w:szCs w:val="28"/>
        </w:rPr>
        <w:t xml:space="preserve"> / </w:t>
      </w:r>
      <w:r w:rsidR="00376626" w:rsidRPr="00AA26B8">
        <w:rPr>
          <w:rFonts w:ascii="Times New Roman" w:hAnsi="Times New Roman" w:cs="Times New Roman"/>
          <w:b/>
          <w:bCs/>
          <w:color w:val="auto"/>
          <w:sz w:val="28"/>
          <w:szCs w:val="28"/>
        </w:rPr>
        <w:t>5-</w:t>
      </w:r>
      <w:r w:rsidRPr="00AA26B8">
        <w:rPr>
          <w:rFonts w:ascii="Times New Roman" w:hAnsi="Times New Roman" w:cs="Times New Roman"/>
          <w:b/>
          <w:bCs/>
          <w:color w:val="auto"/>
          <w:sz w:val="28"/>
          <w:szCs w:val="28"/>
        </w:rPr>
        <w:t>6 класс</w:t>
      </w:r>
    </w:p>
    <w:p w14:paraId="7EFC54DE" w14:textId="77777777" w:rsidR="00C8629A" w:rsidRPr="00C8629A" w:rsidRDefault="00C8629A" w:rsidP="00C8629A">
      <w:pPr>
        <w:tabs>
          <w:tab w:val="left" w:pos="209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0C832CF" w14:textId="77777777" w:rsidR="005E7296" w:rsidRPr="008629BE" w:rsidRDefault="005E7296" w:rsidP="005E7296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629BE">
        <w:rPr>
          <w:rFonts w:ascii="Times New Roman" w:hAnsi="Times New Roman" w:cs="Times New Roman"/>
          <w:b/>
          <w:sz w:val="28"/>
          <w:szCs w:val="28"/>
        </w:rPr>
        <w:t>1. «Да» или «нет»? Если вы согласны с тем, что данное утверждение верно, напишите «да», если считаете, что утверждение ошибочно, напишите «нет». Внесите свои ответы в таблицу.</w:t>
      </w:r>
    </w:p>
    <w:p w14:paraId="0B520A2A" w14:textId="5FFA5039" w:rsidR="005E7296" w:rsidRPr="008629BE" w:rsidRDefault="005E7296" w:rsidP="005E7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sz w:val="28"/>
          <w:szCs w:val="28"/>
        </w:rPr>
        <w:t>1) Для традиционных обществ характерен натуральный тип хозяйства</w:t>
      </w:r>
      <w:r w:rsidR="00AA26B8">
        <w:rPr>
          <w:rFonts w:ascii="Times New Roman" w:hAnsi="Times New Roman" w:cs="Times New Roman"/>
          <w:sz w:val="28"/>
          <w:szCs w:val="28"/>
        </w:rPr>
        <w:t>.</w:t>
      </w:r>
      <w:r w:rsidRPr="008629B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55CB45D" w14:textId="20E4784B" w:rsidR="005E7296" w:rsidRPr="008629BE" w:rsidRDefault="005E7296" w:rsidP="005E7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sz w:val="28"/>
          <w:szCs w:val="28"/>
        </w:rPr>
        <w:t>2) Самосознание – осознание окружающего мира</w:t>
      </w:r>
      <w:r w:rsidR="00AA26B8">
        <w:rPr>
          <w:rFonts w:ascii="Times New Roman" w:hAnsi="Times New Roman" w:cs="Times New Roman"/>
          <w:sz w:val="28"/>
          <w:szCs w:val="28"/>
        </w:rPr>
        <w:t>.</w:t>
      </w:r>
    </w:p>
    <w:p w14:paraId="30803C16" w14:textId="77E7AA10" w:rsidR="005E7296" w:rsidRPr="008629BE" w:rsidRDefault="005E7296" w:rsidP="005E7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sz w:val="28"/>
          <w:szCs w:val="28"/>
        </w:rPr>
        <w:t>3) Социальные потребности удовлетворяются посредством общения</w:t>
      </w:r>
      <w:r w:rsidR="00AA26B8">
        <w:rPr>
          <w:rFonts w:ascii="Times New Roman" w:hAnsi="Times New Roman" w:cs="Times New Roman"/>
          <w:sz w:val="28"/>
          <w:szCs w:val="28"/>
        </w:rPr>
        <w:t>.</w:t>
      </w:r>
    </w:p>
    <w:p w14:paraId="428DEBD6" w14:textId="0D741955" w:rsidR="005E7296" w:rsidRPr="008629BE" w:rsidRDefault="005E7296" w:rsidP="005E7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sz w:val="28"/>
          <w:szCs w:val="28"/>
        </w:rPr>
        <w:t>4) Один человек может быть носителем нескольких социальных ролей</w:t>
      </w:r>
      <w:r w:rsidR="00AA26B8">
        <w:rPr>
          <w:rFonts w:ascii="Times New Roman" w:hAnsi="Times New Roman" w:cs="Times New Roman"/>
          <w:sz w:val="28"/>
          <w:szCs w:val="28"/>
        </w:rPr>
        <w:t>.</w:t>
      </w:r>
    </w:p>
    <w:p w14:paraId="599D5465" w14:textId="39FC8C8C" w:rsidR="005E7296" w:rsidRPr="008629BE" w:rsidRDefault="005E7296" w:rsidP="005E7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629BE">
        <w:rPr>
          <w:rFonts w:ascii="Times New Roman" w:hAnsi="Times New Roman" w:cs="Times New Roman"/>
          <w:sz w:val="28"/>
          <w:szCs w:val="28"/>
        </w:rPr>
        <w:t>5) Стипендии и пенсии входят в семейный бюджет</w:t>
      </w:r>
      <w:r w:rsidR="00AA26B8">
        <w:rPr>
          <w:rFonts w:ascii="Times New Roman" w:hAnsi="Times New Roman" w:cs="Times New Roman"/>
          <w:sz w:val="28"/>
          <w:szCs w:val="28"/>
        </w:rPr>
        <w:t>.</w:t>
      </w:r>
    </w:p>
    <w:p w14:paraId="67A10455" w14:textId="0CFC4AB1" w:rsidR="007C7215" w:rsidRPr="009E7914" w:rsidRDefault="007C7215" w:rsidP="00AA26B8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7914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="005E729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3"/>
        <w:tblW w:w="0" w:type="auto"/>
        <w:jc w:val="center"/>
        <w:tblLook w:val="04A0" w:firstRow="1" w:lastRow="0" w:firstColumn="1" w:lastColumn="0" w:noHBand="0" w:noVBand="1"/>
      </w:tblPr>
      <w:tblGrid>
        <w:gridCol w:w="1869"/>
        <w:gridCol w:w="1869"/>
        <w:gridCol w:w="1869"/>
        <w:gridCol w:w="1869"/>
        <w:gridCol w:w="1869"/>
      </w:tblGrid>
      <w:tr w:rsidR="007C7215" w:rsidRPr="009E7914" w14:paraId="64FF43DB" w14:textId="77777777" w:rsidTr="00AA26B8">
        <w:trPr>
          <w:jc w:val="center"/>
        </w:trPr>
        <w:tc>
          <w:tcPr>
            <w:tcW w:w="1869" w:type="dxa"/>
          </w:tcPr>
          <w:p w14:paraId="7EDAA42B" w14:textId="77777777" w:rsidR="007C7215" w:rsidRPr="009E7914" w:rsidRDefault="007C7215" w:rsidP="00AA26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9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869" w:type="dxa"/>
          </w:tcPr>
          <w:p w14:paraId="24D90141" w14:textId="77777777" w:rsidR="007C7215" w:rsidRPr="009E7914" w:rsidRDefault="007C7215" w:rsidP="00AA26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9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869" w:type="dxa"/>
          </w:tcPr>
          <w:p w14:paraId="3411E95D" w14:textId="77777777" w:rsidR="007C7215" w:rsidRPr="009E7914" w:rsidRDefault="007C7215" w:rsidP="00AA26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9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869" w:type="dxa"/>
          </w:tcPr>
          <w:p w14:paraId="2E326AF4" w14:textId="77777777" w:rsidR="007C7215" w:rsidRPr="009E7914" w:rsidRDefault="007C7215" w:rsidP="00AA26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9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869" w:type="dxa"/>
          </w:tcPr>
          <w:p w14:paraId="5F3DE822" w14:textId="77777777" w:rsidR="007C7215" w:rsidRPr="009E7914" w:rsidRDefault="007C7215" w:rsidP="00AA26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9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</w:tr>
      <w:tr w:rsidR="007C7215" w:rsidRPr="009E7914" w14:paraId="36AA971B" w14:textId="77777777" w:rsidTr="00AA26B8">
        <w:trPr>
          <w:jc w:val="center"/>
        </w:trPr>
        <w:tc>
          <w:tcPr>
            <w:tcW w:w="1869" w:type="dxa"/>
          </w:tcPr>
          <w:p w14:paraId="2FDB0ACA" w14:textId="6959A9B0" w:rsidR="007C7215" w:rsidRPr="009E7914" w:rsidRDefault="005E7296" w:rsidP="00AA26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</w:p>
        </w:tc>
        <w:tc>
          <w:tcPr>
            <w:tcW w:w="1869" w:type="dxa"/>
          </w:tcPr>
          <w:p w14:paraId="0139C63F" w14:textId="4B8E8332" w:rsidR="007C7215" w:rsidRPr="009E7914" w:rsidRDefault="00376626" w:rsidP="00AA26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нет</w:t>
            </w:r>
          </w:p>
        </w:tc>
        <w:tc>
          <w:tcPr>
            <w:tcW w:w="1869" w:type="dxa"/>
          </w:tcPr>
          <w:p w14:paraId="207710B7" w14:textId="330AA912" w:rsidR="007C7215" w:rsidRPr="009E7914" w:rsidRDefault="00376626" w:rsidP="00AA26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</w:p>
        </w:tc>
        <w:tc>
          <w:tcPr>
            <w:tcW w:w="1869" w:type="dxa"/>
          </w:tcPr>
          <w:p w14:paraId="12C90E4E" w14:textId="0B199A08" w:rsidR="007C7215" w:rsidRPr="009E7914" w:rsidRDefault="00376626" w:rsidP="00AA26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</w:p>
        </w:tc>
        <w:tc>
          <w:tcPr>
            <w:tcW w:w="1869" w:type="dxa"/>
          </w:tcPr>
          <w:p w14:paraId="463692CD" w14:textId="7ED4D9B4" w:rsidR="007C7215" w:rsidRPr="009E7914" w:rsidRDefault="005E7296" w:rsidP="00AA26B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да</w:t>
            </w:r>
          </w:p>
        </w:tc>
      </w:tr>
    </w:tbl>
    <w:p w14:paraId="76C12859" w14:textId="45CA1A5A" w:rsidR="007C7215" w:rsidRPr="005B312F" w:rsidRDefault="007C7215" w:rsidP="005E729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>За каждый верный ответ – 1 балл</w:t>
      </w:r>
      <w:r w:rsidR="005E7296" w:rsidRPr="005B31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6B35CE1F" w14:textId="7561D56B" w:rsidR="007C7215" w:rsidRPr="005B312F" w:rsidRDefault="007C7215" w:rsidP="005E729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>Всего – 5 баллов</w:t>
      </w:r>
      <w:r w:rsidR="005E7296" w:rsidRPr="005B31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077E513" w14:textId="77777777" w:rsidR="005E7296" w:rsidRPr="008629BE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629BE">
        <w:rPr>
          <w:rFonts w:ascii="Times New Roman" w:hAnsi="Times New Roman" w:cs="Times New Roman"/>
          <w:b/>
          <w:sz w:val="28"/>
          <w:szCs w:val="28"/>
        </w:rPr>
        <w:t>2. Выберите правильные ответы. Запишите их в таблицу.</w:t>
      </w:r>
    </w:p>
    <w:p w14:paraId="029BE758" w14:textId="77777777" w:rsidR="005E7296" w:rsidRPr="00FD358F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63B89"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Pr="00FD358F">
        <w:rPr>
          <w:rFonts w:ascii="Times New Roman" w:hAnsi="Times New Roman" w:cs="Times New Roman"/>
          <w:bCs/>
          <w:sz w:val="28"/>
          <w:szCs w:val="28"/>
        </w:rPr>
        <w:t>Вера в сверхъестественное:</w:t>
      </w:r>
    </w:p>
    <w:p w14:paraId="3206BB7D" w14:textId="77777777" w:rsidR="005E7296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миф</w:t>
      </w:r>
    </w:p>
    <w:p w14:paraId="47537DCF" w14:textId="77777777" w:rsidR="005E7296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искусство</w:t>
      </w:r>
    </w:p>
    <w:p w14:paraId="690E3F0B" w14:textId="77777777" w:rsidR="005E7296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религия</w:t>
      </w:r>
    </w:p>
    <w:p w14:paraId="629588D2" w14:textId="77777777" w:rsidR="005E7296" w:rsidRPr="00FD358F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63B89">
        <w:rPr>
          <w:rFonts w:ascii="Times New Roman" w:hAnsi="Times New Roman" w:cs="Times New Roman"/>
          <w:b/>
          <w:sz w:val="28"/>
          <w:szCs w:val="28"/>
        </w:rPr>
        <w:t xml:space="preserve">2.2 </w:t>
      </w:r>
      <w:r w:rsidRPr="00FD358F">
        <w:rPr>
          <w:rFonts w:ascii="Times New Roman" w:hAnsi="Times New Roman" w:cs="Times New Roman"/>
          <w:bCs/>
          <w:sz w:val="28"/>
          <w:szCs w:val="28"/>
        </w:rPr>
        <w:t>Всеобщий эквивалент, который выступает измерителем стоимости товаров или услуг, легко на них обменивающийся:</w:t>
      </w:r>
    </w:p>
    <w:p w14:paraId="1DAEDBD9" w14:textId="77777777" w:rsidR="005E7296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деньги</w:t>
      </w:r>
    </w:p>
    <w:p w14:paraId="5834DB76" w14:textId="77777777" w:rsidR="005E7296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акции</w:t>
      </w:r>
    </w:p>
    <w:p w14:paraId="7ED43094" w14:textId="77777777" w:rsidR="005E7296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золото</w:t>
      </w:r>
    </w:p>
    <w:p w14:paraId="2D58A17E" w14:textId="77777777" w:rsidR="005E7296" w:rsidRPr="00FD358F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863B89">
        <w:rPr>
          <w:rFonts w:ascii="Times New Roman" w:hAnsi="Times New Roman" w:cs="Times New Roman"/>
          <w:b/>
          <w:sz w:val="28"/>
          <w:szCs w:val="28"/>
        </w:rPr>
        <w:t xml:space="preserve">2.3 </w:t>
      </w:r>
      <w:r w:rsidRPr="00FD358F">
        <w:rPr>
          <w:rFonts w:ascii="Times New Roman" w:hAnsi="Times New Roman" w:cs="Times New Roman"/>
          <w:bCs/>
          <w:sz w:val="28"/>
          <w:szCs w:val="28"/>
        </w:rPr>
        <w:t>Примером объекта культуры может быть:</w:t>
      </w:r>
    </w:p>
    <w:p w14:paraId="3C381ED6" w14:textId="77777777" w:rsidR="005E7296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фантики от конфет</w:t>
      </w:r>
    </w:p>
    <w:p w14:paraId="5003DD32" w14:textId="77777777" w:rsidR="005E7296" w:rsidRDefault="005E7296" w:rsidP="004A02AD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 цветы на клумбе</w:t>
      </w:r>
    </w:p>
    <w:p w14:paraId="3F499EC1" w14:textId="77777777" w:rsidR="005E7296" w:rsidRDefault="005E7296" w:rsidP="005E7296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ниагарский водопад</w:t>
      </w:r>
    </w:p>
    <w:p w14:paraId="3F2377FD" w14:textId="73D1D421" w:rsidR="007C7215" w:rsidRPr="009E7914" w:rsidRDefault="007C7215" w:rsidP="007C7215">
      <w:pPr>
        <w:spacing w:line="276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9E7914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Ответ</w:t>
      </w:r>
      <w:r w:rsidR="005E7296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69"/>
        <w:gridCol w:w="1869"/>
        <w:gridCol w:w="1869"/>
      </w:tblGrid>
      <w:tr w:rsidR="007C7215" w:rsidRPr="009E7914" w14:paraId="46963C27" w14:textId="77777777" w:rsidTr="005E7296">
        <w:tc>
          <w:tcPr>
            <w:tcW w:w="1869" w:type="dxa"/>
          </w:tcPr>
          <w:p w14:paraId="4EBEF203" w14:textId="77777777" w:rsidR="007C7215" w:rsidRPr="009E7914" w:rsidRDefault="007C7215" w:rsidP="005E72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9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2.1</w:t>
            </w:r>
          </w:p>
        </w:tc>
        <w:tc>
          <w:tcPr>
            <w:tcW w:w="1869" w:type="dxa"/>
          </w:tcPr>
          <w:p w14:paraId="0E573EE0" w14:textId="77777777" w:rsidR="007C7215" w:rsidRPr="009E7914" w:rsidRDefault="007C7215" w:rsidP="005E72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9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2.2</w:t>
            </w:r>
          </w:p>
        </w:tc>
        <w:tc>
          <w:tcPr>
            <w:tcW w:w="1869" w:type="dxa"/>
          </w:tcPr>
          <w:p w14:paraId="4413CC6D" w14:textId="77777777" w:rsidR="007C7215" w:rsidRPr="009E7914" w:rsidRDefault="007C7215" w:rsidP="005E72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9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2.3</w:t>
            </w:r>
          </w:p>
        </w:tc>
      </w:tr>
      <w:tr w:rsidR="007C7215" w:rsidRPr="009E7914" w14:paraId="173655DD" w14:textId="77777777" w:rsidTr="005E7296">
        <w:tc>
          <w:tcPr>
            <w:tcW w:w="1869" w:type="dxa"/>
          </w:tcPr>
          <w:p w14:paraId="0C8E73BF" w14:textId="5B0A34A7" w:rsidR="007C7215" w:rsidRPr="009E7914" w:rsidRDefault="00376626" w:rsidP="005E72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869" w:type="dxa"/>
          </w:tcPr>
          <w:p w14:paraId="4FFB161E" w14:textId="77777777" w:rsidR="007C7215" w:rsidRPr="009E7914" w:rsidRDefault="007C7215" w:rsidP="005E72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9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869" w:type="dxa"/>
          </w:tcPr>
          <w:p w14:paraId="6E8C4B6C" w14:textId="37F8F540" w:rsidR="007C7215" w:rsidRPr="009E7914" w:rsidRDefault="00AB3D9D" w:rsidP="005E7296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</w:tr>
    </w:tbl>
    <w:p w14:paraId="1A88BADB" w14:textId="72C70D5B" w:rsidR="007C7215" w:rsidRPr="005B312F" w:rsidRDefault="007C7215" w:rsidP="005E729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>За кажд</w:t>
      </w:r>
      <w:r w:rsidR="00AA26B8" w:rsidRPr="005B312F">
        <w:rPr>
          <w:rFonts w:ascii="Times New Roman" w:hAnsi="Times New Roman" w:cs="Times New Roman"/>
          <w:i/>
          <w:iCs/>
          <w:sz w:val="28"/>
          <w:szCs w:val="28"/>
        </w:rPr>
        <w:t>ую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 верн</w:t>
      </w:r>
      <w:r w:rsidR="00AA26B8" w:rsidRPr="005B312F">
        <w:rPr>
          <w:rFonts w:ascii="Times New Roman" w:hAnsi="Times New Roman" w:cs="Times New Roman"/>
          <w:i/>
          <w:iCs/>
          <w:sz w:val="28"/>
          <w:szCs w:val="28"/>
        </w:rPr>
        <w:t>ую позицию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 – 2 балла</w:t>
      </w:r>
      <w:r w:rsidR="005E7296" w:rsidRPr="005B31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0A75268C" w14:textId="3317EDC1" w:rsidR="007C7215" w:rsidRPr="005B312F" w:rsidRDefault="007C7215" w:rsidP="005E729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>Всего 6 бал</w:t>
      </w:r>
      <w:r w:rsidR="009E7914" w:rsidRPr="005B312F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>ов</w:t>
      </w:r>
      <w:r w:rsidR="005E7296" w:rsidRPr="005B31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A859099" w14:textId="2C05CAEC" w:rsidR="005E7296" w:rsidRPr="00863B89" w:rsidRDefault="005E7296" w:rsidP="005E729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863B89">
        <w:rPr>
          <w:rFonts w:ascii="Times New Roman" w:hAnsi="Times New Roman" w:cs="Times New Roman"/>
          <w:b/>
          <w:sz w:val="28"/>
          <w:szCs w:val="28"/>
        </w:rPr>
        <w:t>3. Прочитайте стихотворение и назовите персонажа, у которого с точки зрения социологии личностно-ролевой конфликт.</w:t>
      </w:r>
    </w:p>
    <w:p w14:paraId="140F65A5" w14:textId="0B140AC6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Малыши среди двора</w:t>
      </w:r>
    </w:p>
    <w:p w14:paraId="2DBB23E3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Хоровод водили.</w:t>
      </w:r>
    </w:p>
    <w:p w14:paraId="7F5C9719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В гуси-лебеди игра,</w:t>
      </w:r>
    </w:p>
    <w:p w14:paraId="1E1D9FE8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Серый волк — Василий.</w:t>
      </w:r>
    </w:p>
    <w:p w14:paraId="718C4AA4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— Гуси-лебеди, домой!</w:t>
      </w:r>
    </w:p>
    <w:p w14:paraId="2E185ABC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Серый волк под горой!</w:t>
      </w:r>
    </w:p>
    <w:p w14:paraId="775D9A29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Волк на них и не глядит,</w:t>
      </w:r>
    </w:p>
    <w:p w14:paraId="5CF01C1E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Волк на лавочке сидит.</w:t>
      </w:r>
    </w:p>
    <w:p w14:paraId="0273833E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Собрались вокруг него</w:t>
      </w:r>
    </w:p>
    <w:p w14:paraId="247E9AEC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Лебеди и гуси.</w:t>
      </w:r>
    </w:p>
    <w:p w14:paraId="280A0876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— Почему ты нас не ешь? —</w:t>
      </w:r>
    </w:p>
    <w:p w14:paraId="23F34E3E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Говорит Маруся.</w:t>
      </w:r>
    </w:p>
    <w:p w14:paraId="480D5CEA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— Раз ты волк, так ты не трусь!</w:t>
      </w:r>
    </w:p>
    <w:p w14:paraId="43B26648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Закричал на волка гусь.</w:t>
      </w:r>
    </w:p>
    <w:p w14:paraId="2E0AB9DD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—От такого волка</w:t>
      </w:r>
    </w:p>
    <w:p w14:paraId="6C8927BA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Никакого толка!</w:t>
      </w:r>
    </w:p>
    <w:p w14:paraId="64C5FF9B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Волк ответил: — Я не трушу,</w:t>
      </w:r>
    </w:p>
    <w:p w14:paraId="1AEBD306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Нападу на вас сейчас.</w:t>
      </w:r>
    </w:p>
    <w:p w14:paraId="640B4E5E" w14:textId="77777777" w:rsidR="006E4BA8" w:rsidRPr="006E4BA8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Я доем сначала грушу,</w:t>
      </w:r>
    </w:p>
    <w:p w14:paraId="5405CFC8" w14:textId="20CA470A" w:rsidR="00F413DE" w:rsidRDefault="006E4BA8" w:rsidP="006E4BA8">
      <w:pPr>
        <w:spacing w:after="0" w:line="276" w:lineRule="auto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>А потом примусь за вас!</w:t>
      </w:r>
    </w:p>
    <w:p w14:paraId="29F8D59D" w14:textId="77777777" w:rsidR="00CE3757" w:rsidRDefault="00CE3757" w:rsidP="005E7296">
      <w:pPr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72DFFA9" w14:textId="52733D05" w:rsidR="00F413DE" w:rsidRPr="005E7296" w:rsidRDefault="00F413DE" w:rsidP="005E729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CE3757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Pr="005E729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6E4BA8" w:rsidRPr="005E7296">
        <w:rPr>
          <w:rFonts w:ascii="Times New Roman" w:hAnsi="Times New Roman" w:cs="Times New Roman"/>
          <w:i/>
          <w:iCs/>
          <w:sz w:val="28"/>
          <w:szCs w:val="28"/>
        </w:rPr>
        <w:t xml:space="preserve">Волк </w:t>
      </w:r>
      <w:r w:rsidR="005E7296" w:rsidRPr="005E7296">
        <w:rPr>
          <w:rFonts w:ascii="Times New Roman" w:hAnsi="Times New Roman" w:cs="Times New Roman"/>
          <w:i/>
          <w:iCs/>
          <w:sz w:val="28"/>
          <w:szCs w:val="28"/>
        </w:rPr>
        <w:t xml:space="preserve">/ </w:t>
      </w:r>
      <w:r w:rsidR="006E4BA8" w:rsidRPr="005E7296">
        <w:rPr>
          <w:rFonts w:ascii="Times New Roman" w:hAnsi="Times New Roman" w:cs="Times New Roman"/>
          <w:i/>
          <w:iCs/>
          <w:sz w:val="28"/>
          <w:szCs w:val="28"/>
        </w:rPr>
        <w:t>Василий</w:t>
      </w:r>
      <w:r w:rsidR="005E7296" w:rsidRPr="005E7296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D816261" w14:textId="60FB467F" w:rsidR="00B95BE1" w:rsidRPr="005B312F" w:rsidRDefault="00B95BE1" w:rsidP="005E7296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>Всего 3 балла</w:t>
      </w:r>
      <w:r w:rsidR="005E7296" w:rsidRPr="005B31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0C399CE" w14:textId="438EA2ED" w:rsidR="00F413DE" w:rsidRDefault="00F413DE" w:rsidP="005E729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7E78E71" w14:textId="77777777" w:rsidR="005E7296" w:rsidRPr="00E20B73" w:rsidRDefault="005E7296" w:rsidP="005E729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20B73">
        <w:rPr>
          <w:rFonts w:ascii="Times New Roman" w:hAnsi="Times New Roman" w:cs="Times New Roman"/>
          <w:b/>
          <w:sz w:val="28"/>
          <w:szCs w:val="28"/>
        </w:rPr>
        <w:t xml:space="preserve">4. </w:t>
      </w:r>
      <w:r>
        <w:rPr>
          <w:rFonts w:ascii="Times New Roman" w:hAnsi="Times New Roman" w:cs="Times New Roman"/>
          <w:b/>
          <w:sz w:val="28"/>
          <w:szCs w:val="28"/>
        </w:rPr>
        <w:t>Составьте определения терминов</w:t>
      </w:r>
      <w:r w:rsidRPr="00E20B73">
        <w:rPr>
          <w:rFonts w:ascii="Times New Roman" w:hAnsi="Times New Roman" w:cs="Times New Roman"/>
          <w:b/>
          <w:sz w:val="28"/>
          <w:szCs w:val="28"/>
        </w:rPr>
        <w:t xml:space="preserve"> из набора слов:</w:t>
      </w:r>
    </w:p>
    <w:p w14:paraId="49504843" w14:textId="77777777" w:rsidR="005E7296" w:rsidRPr="00E20B73" w:rsidRDefault="005E7296" w:rsidP="005E7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1F9">
        <w:rPr>
          <w:rFonts w:ascii="Times New Roman" w:hAnsi="Times New Roman" w:cs="Times New Roman"/>
          <w:b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20B73">
        <w:rPr>
          <w:rFonts w:ascii="Times New Roman" w:hAnsi="Times New Roman" w:cs="Times New Roman"/>
          <w:sz w:val="28"/>
          <w:szCs w:val="28"/>
        </w:rPr>
        <w:t xml:space="preserve"> совокупность, право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охраняемых, общеобязательных, государства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правил, силой.</w:t>
      </w:r>
    </w:p>
    <w:p w14:paraId="27F1098F" w14:textId="77777777" w:rsidR="005E7296" w:rsidRPr="00E20B73" w:rsidRDefault="005E7296" w:rsidP="005E729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061F9">
        <w:rPr>
          <w:rFonts w:ascii="Times New Roman" w:hAnsi="Times New Roman" w:cs="Times New Roman"/>
          <w:b/>
          <w:sz w:val="28"/>
          <w:szCs w:val="28"/>
        </w:rPr>
        <w:lastRenderedPageBreak/>
        <w:t>4.2.</w:t>
      </w:r>
      <w:r w:rsidRPr="00E20B73">
        <w:rPr>
          <w:rFonts w:ascii="Times New Roman" w:hAnsi="Times New Roman" w:cs="Times New Roman"/>
          <w:sz w:val="28"/>
          <w:szCs w:val="28"/>
        </w:rPr>
        <w:t xml:space="preserve"> поведение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E20B73">
        <w:rPr>
          <w:rFonts w:ascii="Times New Roman" w:hAnsi="Times New Roman" w:cs="Times New Roman"/>
          <w:sz w:val="28"/>
          <w:szCs w:val="28"/>
        </w:rPr>
        <w:t>бязанность</w:t>
      </w:r>
      <w:r>
        <w:rPr>
          <w:rFonts w:ascii="Times New Roman" w:hAnsi="Times New Roman" w:cs="Times New Roman"/>
          <w:sz w:val="28"/>
          <w:szCs w:val="28"/>
        </w:rPr>
        <w:t>, выбора,</w:t>
      </w:r>
      <w:r w:rsidRPr="00E20B73">
        <w:rPr>
          <w:rFonts w:ascii="Times New Roman" w:hAnsi="Times New Roman" w:cs="Times New Roman"/>
          <w:sz w:val="28"/>
          <w:szCs w:val="28"/>
        </w:rPr>
        <w:t xml:space="preserve"> это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предписание, необходимое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человека, не дающее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ему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свободы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20B73">
        <w:rPr>
          <w:rFonts w:ascii="Times New Roman" w:hAnsi="Times New Roman" w:cs="Times New Roman"/>
          <w:sz w:val="28"/>
          <w:szCs w:val="28"/>
        </w:rPr>
        <w:t xml:space="preserve"> определяющее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2857CAA7" w14:textId="3553BB06" w:rsidR="006E4BA8" w:rsidRPr="005E7296" w:rsidRDefault="006E4BA8" w:rsidP="006E45C9">
      <w:pPr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E7296">
        <w:rPr>
          <w:rFonts w:ascii="Times New Roman" w:hAnsi="Times New Roman" w:cs="Times New Roman"/>
          <w:b/>
          <w:bCs/>
          <w:sz w:val="28"/>
          <w:szCs w:val="28"/>
        </w:rPr>
        <w:t>Ответ:</w:t>
      </w:r>
    </w:p>
    <w:p w14:paraId="16238F32" w14:textId="108074C7" w:rsidR="006E4BA8" w:rsidRDefault="006E4BA8" w:rsidP="006E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296">
        <w:rPr>
          <w:rFonts w:ascii="Times New Roman" w:hAnsi="Times New Roman" w:cs="Times New Roman"/>
          <w:b/>
          <w:bCs/>
          <w:sz w:val="28"/>
          <w:szCs w:val="28"/>
        </w:rPr>
        <w:t>4.1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E4BA8">
        <w:rPr>
          <w:rFonts w:ascii="Times New Roman" w:hAnsi="Times New Roman" w:cs="Times New Roman"/>
          <w:sz w:val="28"/>
          <w:szCs w:val="28"/>
        </w:rPr>
        <w:t>Право — совокупность общеобязательных правил, охраняемых силой государства.</w:t>
      </w:r>
    </w:p>
    <w:p w14:paraId="44D7D265" w14:textId="2818927A" w:rsidR="006E4BA8" w:rsidRDefault="006E4BA8" w:rsidP="006E45C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E7296">
        <w:rPr>
          <w:rFonts w:ascii="Times New Roman" w:hAnsi="Times New Roman" w:cs="Times New Roman"/>
          <w:b/>
          <w:bCs/>
          <w:sz w:val="28"/>
          <w:szCs w:val="28"/>
        </w:rPr>
        <w:t>4.2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6E4BA8">
        <w:rPr>
          <w:rFonts w:ascii="Times New Roman" w:hAnsi="Times New Roman" w:cs="Times New Roman"/>
          <w:sz w:val="28"/>
          <w:szCs w:val="28"/>
        </w:rPr>
        <w:t>бязанность — это предписание, определяющее необходимое поведение человека, не дающее ему свободы выбора</w:t>
      </w:r>
    </w:p>
    <w:p w14:paraId="6BA9C229" w14:textId="4CD309A7" w:rsidR="00B95BE1" w:rsidRPr="005B312F" w:rsidRDefault="00B95BE1" w:rsidP="006E45C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За </w:t>
      </w:r>
      <w:r w:rsidR="006E4BA8" w:rsidRPr="005B312F">
        <w:rPr>
          <w:rFonts w:ascii="Times New Roman" w:hAnsi="Times New Roman" w:cs="Times New Roman"/>
          <w:i/>
          <w:iCs/>
          <w:sz w:val="28"/>
          <w:szCs w:val="28"/>
        </w:rPr>
        <w:t>каждое правильно составленное определение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 1 балл</w:t>
      </w:r>
      <w:r w:rsidR="005E7296" w:rsidRPr="005B31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C927A69" w14:textId="57263444" w:rsidR="007C7215" w:rsidRPr="005B312F" w:rsidRDefault="007C7215" w:rsidP="006E45C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Всего </w:t>
      </w:r>
      <w:r w:rsidR="006E4BA8" w:rsidRPr="005B312F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 бал</w:t>
      </w:r>
      <w:r w:rsidR="009E7914" w:rsidRPr="005B312F">
        <w:rPr>
          <w:rFonts w:ascii="Times New Roman" w:hAnsi="Times New Roman" w:cs="Times New Roman"/>
          <w:i/>
          <w:iCs/>
          <w:sz w:val="28"/>
          <w:szCs w:val="28"/>
        </w:rPr>
        <w:t>л</w:t>
      </w:r>
      <w:r w:rsidR="006E4BA8" w:rsidRPr="005B312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5E7296" w:rsidRPr="005B31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54813D52" w14:textId="77777777" w:rsidR="00F95310" w:rsidRDefault="00F95310" w:rsidP="00F95310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E03F1AE" w14:textId="0B298FE0" w:rsidR="00F95310" w:rsidRPr="001061F9" w:rsidRDefault="00F95310" w:rsidP="00F95310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61F9">
        <w:rPr>
          <w:rFonts w:ascii="Times New Roman" w:hAnsi="Times New Roman" w:cs="Times New Roman"/>
          <w:b/>
          <w:sz w:val="28"/>
          <w:szCs w:val="28"/>
        </w:rPr>
        <w:t xml:space="preserve">5. Заполните пронумерованные пропуски в тексте. Запишите буквенные обозначения вставляемых понятий рядом с соответствующими порядковыми номерами в таблице. </w:t>
      </w:r>
    </w:p>
    <w:p w14:paraId="085B800C" w14:textId="77777777" w:rsidR="00F95310" w:rsidRPr="00E20B73" w:rsidRDefault="00F95310" w:rsidP="00F95310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20B73">
        <w:rPr>
          <w:rFonts w:ascii="Times New Roman" w:hAnsi="Times New Roman" w:cs="Times New Roman"/>
          <w:i/>
          <w:iCs/>
          <w:sz w:val="28"/>
          <w:szCs w:val="28"/>
        </w:rPr>
        <w:t>Слова в списке даны в именительном падеже. Каждое слово может быть использовано только один раз. Обратите внимание</w:t>
      </w:r>
      <w:r>
        <w:rPr>
          <w:rFonts w:ascii="Times New Roman" w:hAnsi="Times New Roman" w:cs="Times New Roman"/>
          <w:i/>
          <w:iCs/>
          <w:sz w:val="28"/>
          <w:szCs w:val="28"/>
        </w:rPr>
        <w:t>:</w:t>
      </w:r>
      <w:r w:rsidRPr="00E20B73">
        <w:rPr>
          <w:rFonts w:ascii="Times New Roman" w:hAnsi="Times New Roman" w:cs="Times New Roman"/>
          <w:i/>
          <w:iCs/>
          <w:sz w:val="28"/>
          <w:szCs w:val="28"/>
        </w:rPr>
        <w:t xml:space="preserve"> в списке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слов</w:t>
      </w:r>
      <w:r w:rsidRPr="00E20B73">
        <w:rPr>
          <w:rFonts w:ascii="Times New Roman" w:hAnsi="Times New Roman" w:cs="Times New Roman"/>
          <w:i/>
          <w:iCs/>
          <w:sz w:val="28"/>
          <w:szCs w:val="28"/>
        </w:rPr>
        <w:t xml:space="preserve"> больше, чем </w:t>
      </w:r>
      <w:r>
        <w:rPr>
          <w:rFonts w:ascii="Times New Roman" w:hAnsi="Times New Roman" w:cs="Times New Roman"/>
          <w:i/>
          <w:iCs/>
          <w:sz w:val="28"/>
          <w:szCs w:val="28"/>
        </w:rPr>
        <w:t>пропусков в тексте</w:t>
      </w:r>
      <w:r w:rsidRPr="00E20B73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394C0C0D" w14:textId="77777777" w:rsidR="00F95310" w:rsidRPr="006E4BA8" w:rsidRDefault="00F95310" w:rsidP="00F95310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 xml:space="preserve">А в чем самая большая цель жизни? Я думаю: увеличивать </w:t>
      </w:r>
      <w:r>
        <w:rPr>
          <w:rFonts w:ascii="Times New Roman" w:hAnsi="Times New Roman" w:cs="Times New Roman"/>
          <w:sz w:val="28"/>
          <w:szCs w:val="28"/>
        </w:rPr>
        <w:t>(1) _________</w:t>
      </w:r>
      <w:r w:rsidRPr="006E4BA8">
        <w:rPr>
          <w:rFonts w:ascii="Times New Roman" w:hAnsi="Times New Roman" w:cs="Times New Roman"/>
          <w:sz w:val="28"/>
          <w:szCs w:val="28"/>
        </w:rPr>
        <w:t xml:space="preserve"> в окружающем нас. А добро – это прежде всего счастье всех людей. Оно слагается из многого, и каждый раз жизнь ставит перед </w:t>
      </w:r>
      <w:r>
        <w:rPr>
          <w:rFonts w:ascii="Times New Roman" w:hAnsi="Times New Roman" w:cs="Times New Roman"/>
          <w:sz w:val="28"/>
          <w:szCs w:val="28"/>
        </w:rPr>
        <w:t>(2) ___________</w:t>
      </w:r>
      <w:r w:rsidRPr="006E4BA8">
        <w:rPr>
          <w:rFonts w:ascii="Times New Roman" w:hAnsi="Times New Roman" w:cs="Times New Roman"/>
          <w:sz w:val="28"/>
          <w:szCs w:val="28"/>
        </w:rPr>
        <w:t xml:space="preserve"> задачу, которую важно уметь решать. Можно и в мелочи сделать добро человеку, можно и о крупном думать, но мелочь и крупное нельзя разделять. Многое, как я уже говорил, начинается с мелочей, зарождается в </w:t>
      </w:r>
      <w:r>
        <w:rPr>
          <w:rFonts w:ascii="Times New Roman" w:hAnsi="Times New Roman" w:cs="Times New Roman"/>
          <w:sz w:val="28"/>
          <w:szCs w:val="28"/>
        </w:rPr>
        <w:t>(3) __________</w:t>
      </w:r>
      <w:r w:rsidRPr="006E4BA8">
        <w:rPr>
          <w:rFonts w:ascii="Times New Roman" w:hAnsi="Times New Roman" w:cs="Times New Roman"/>
          <w:sz w:val="28"/>
          <w:szCs w:val="28"/>
        </w:rPr>
        <w:t xml:space="preserve"> и в близком.</w:t>
      </w:r>
    </w:p>
    <w:p w14:paraId="35771156" w14:textId="77777777" w:rsidR="00F95310" w:rsidRPr="006E4BA8" w:rsidRDefault="00F95310" w:rsidP="00F95310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t xml:space="preserve">Ребенок любит свою </w:t>
      </w:r>
      <w:r>
        <w:rPr>
          <w:rFonts w:ascii="Times New Roman" w:hAnsi="Times New Roman" w:cs="Times New Roman"/>
          <w:sz w:val="28"/>
          <w:szCs w:val="28"/>
        </w:rPr>
        <w:t>(4) _______</w:t>
      </w:r>
      <w:r w:rsidRPr="006E4BA8">
        <w:rPr>
          <w:rFonts w:ascii="Times New Roman" w:hAnsi="Times New Roman" w:cs="Times New Roman"/>
          <w:sz w:val="28"/>
          <w:szCs w:val="28"/>
        </w:rPr>
        <w:t xml:space="preserve"> и своего отца, братьев и сестер, свою семью, свой дом. Постепенно расширяясь, его привязанности распространяются на школу, село, город, всю свою </w:t>
      </w:r>
      <w:r>
        <w:rPr>
          <w:rFonts w:ascii="Times New Roman" w:hAnsi="Times New Roman" w:cs="Times New Roman"/>
          <w:sz w:val="28"/>
          <w:szCs w:val="28"/>
        </w:rPr>
        <w:t>(5) ________</w:t>
      </w:r>
      <w:r w:rsidRPr="006E4BA8">
        <w:rPr>
          <w:rFonts w:ascii="Times New Roman" w:hAnsi="Times New Roman" w:cs="Times New Roman"/>
          <w:sz w:val="28"/>
          <w:szCs w:val="28"/>
        </w:rPr>
        <w:t>. А это уже совсем большое и глубокое чувство, хотя и на этом нельзя останавливаться и надо любить в человеке человека.</w:t>
      </w:r>
    </w:p>
    <w:p w14:paraId="33E0D614" w14:textId="77777777" w:rsidR="00F95310" w:rsidRDefault="00F95310" w:rsidP="00F95310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E4BA8">
        <w:rPr>
          <w:rFonts w:ascii="Times New Roman" w:hAnsi="Times New Roman" w:cs="Times New Roman"/>
          <w:sz w:val="28"/>
          <w:szCs w:val="28"/>
        </w:rPr>
        <w:lastRenderedPageBreak/>
        <w:t xml:space="preserve">Надо быть патриотом, а не националистом. Нет необходимости ненавидеть каждую чужую семью, потому что любишь свою. Нет необходимости ненавидеть другие народы, потому что ты патриот. Между </w:t>
      </w:r>
      <w:r>
        <w:rPr>
          <w:rFonts w:ascii="Times New Roman" w:hAnsi="Times New Roman" w:cs="Times New Roman"/>
          <w:sz w:val="28"/>
          <w:szCs w:val="28"/>
        </w:rPr>
        <w:t>(6) _________</w:t>
      </w:r>
      <w:r w:rsidRPr="006E4BA8">
        <w:rPr>
          <w:rFonts w:ascii="Times New Roman" w:hAnsi="Times New Roman" w:cs="Times New Roman"/>
          <w:sz w:val="28"/>
          <w:szCs w:val="28"/>
        </w:rPr>
        <w:t xml:space="preserve"> и национализмом глубокое различие. В первом – любовь к своей стране, во втором – ненависть ко всем другим.</w:t>
      </w:r>
    </w:p>
    <w:p w14:paraId="1813E54F" w14:textId="77777777" w:rsidR="00F95310" w:rsidRDefault="00F95310" w:rsidP="006E45C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A98D590" w14:textId="1609FBF7" w:rsidR="006E45C9" w:rsidRPr="00F95310" w:rsidRDefault="00F95310" w:rsidP="006E45C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95310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Список понятий:</w:t>
      </w:r>
    </w:p>
    <w:p w14:paraId="4E50D27A" w14:textId="77777777" w:rsidR="00F95310" w:rsidRDefault="00F95310" w:rsidP="00F95310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F95310" w:rsidSect="002D77E3">
          <w:footerReference w:type="default" r:id="rId7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14:paraId="377BEF28" w14:textId="77777777" w:rsidR="00F95310" w:rsidRPr="00935C89" w:rsidRDefault="00F95310" w:rsidP="00F95310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</w:p>
    <w:p w14:paraId="2892963E" w14:textId="77777777" w:rsidR="00F95310" w:rsidRPr="00935C89" w:rsidRDefault="00F95310" w:rsidP="00F95310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Б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патриотизм</w:t>
      </w:r>
    </w:p>
    <w:p w14:paraId="1A9A91A8" w14:textId="77777777" w:rsidR="00F95310" w:rsidRPr="00935C89" w:rsidRDefault="00F95310" w:rsidP="00F95310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детство</w:t>
      </w:r>
    </w:p>
    <w:p w14:paraId="36D2984C" w14:textId="77777777" w:rsidR="00F95310" w:rsidRPr="00935C89" w:rsidRDefault="00F95310" w:rsidP="00F95310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страна</w:t>
      </w:r>
    </w:p>
    <w:p w14:paraId="48297346" w14:textId="77777777" w:rsidR="00F95310" w:rsidRPr="00935C89" w:rsidRDefault="00F95310" w:rsidP="00F95310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мать</w:t>
      </w:r>
    </w:p>
    <w:p w14:paraId="79383232" w14:textId="77777777" w:rsidR="00F95310" w:rsidRPr="00935C89" w:rsidRDefault="00F95310" w:rsidP="00F95310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счастье</w:t>
      </w:r>
    </w:p>
    <w:p w14:paraId="7BEAAC56" w14:textId="77777777" w:rsidR="00F95310" w:rsidRPr="00935C89" w:rsidRDefault="00F95310" w:rsidP="00F95310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5C89">
        <w:rPr>
          <w:rFonts w:ascii="Times New Roman" w:hAnsi="Times New Roman" w:cs="Times New Roman"/>
          <w:sz w:val="28"/>
          <w:szCs w:val="28"/>
        </w:rPr>
        <w:t>Ж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935C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добро</w:t>
      </w:r>
    </w:p>
    <w:p w14:paraId="753F8B0E" w14:textId="621D28F9" w:rsidR="00F95310" w:rsidRDefault="00F95310" w:rsidP="006E45C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З) жизнь</w:t>
      </w:r>
    </w:p>
    <w:p w14:paraId="0DA776CD" w14:textId="77777777" w:rsidR="00F95310" w:rsidRDefault="00F95310" w:rsidP="006E45C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  <w:sectPr w:rsidR="00F95310" w:rsidSect="00F95310">
          <w:type w:val="continuous"/>
          <w:pgSz w:w="11906" w:h="16838"/>
          <w:pgMar w:top="1134" w:right="850" w:bottom="709" w:left="1701" w:header="708" w:footer="708" w:gutter="0"/>
          <w:cols w:num="2" w:space="708"/>
          <w:docGrid w:linePitch="360"/>
        </w:sectPr>
      </w:pPr>
    </w:p>
    <w:p w14:paraId="14E4B61F" w14:textId="57C2B2BA" w:rsidR="006E4BA8" w:rsidRPr="00F95310" w:rsidRDefault="006E4BA8" w:rsidP="006E45C9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95310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F95310">
        <w:rPr>
          <w:rFonts w:ascii="Times New Roman" w:hAnsi="Times New Roman" w:cs="Times New Roman"/>
          <w:b/>
          <w:bCs/>
          <w:sz w:val="28"/>
          <w:szCs w:val="28"/>
        </w:rPr>
        <w:t>твет</w:t>
      </w:r>
      <w:r w:rsidRPr="00F95310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tbl>
      <w:tblPr>
        <w:tblStyle w:val="a3"/>
        <w:tblpPr w:leftFromText="180" w:rightFromText="180" w:vertAnchor="text" w:horzAnchor="margin" w:tblpY="58"/>
        <w:tblW w:w="0" w:type="auto"/>
        <w:tblLook w:val="04A0" w:firstRow="1" w:lastRow="0" w:firstColumn="1" w:lastColumn="0" w:noHBand="0" w:noVBand="1"/>
      </w:tblPr>
      <w:tblGrid>
        <w:gridCol w:w="1557"/>
        <w:gridCol w:w="1557"/>
        <w:gridCol w:w="1557"/>
        <w:gridCol w:w="1558"/>
        <w:gridCol w:w="1558"/>
        <w:gridCol w:w="1558"/>
      </w:tblGrid>
      <w:tr w:rsidR="006E4BA8" w14:paraId="0C02A274" w14:textId="77777777" w:rsidTr="00E44DA7">
        <w:tc>
          <w:tcPr>
            <w:tcW w:w="1557" w:type="dxa"/>
          </w:tcPr>
          <w:p w14:paraId="252B8547" w14:textId="77777777" w:rsidR="006E4BA8" w:rsidRPr="00F95310" w:rsidRDefault="006E4BA8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1</w:t>
            </w:r>
          </w:p>
        </w:tc>
        <w:tc>
          <w:tcPr>
            <w:tcW w:w="1557" w:type="dxa"/>
          </w:tcPr>
          <w:p w14:paraId="11A4A93F" w14:textId="77777777" w:rsidR="006E4BA8" w:rsidRPr="00F95310" w:rsidRDefault="006E4BA8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2</w:t>
            </w:r>
          </w:p>
        </w:tc>
        <w:tc>
          <w:tcPr>
            <w:tcW w:w="1557" w:type="dxa"/>
          </w:tcPr>
          <w:p w14:paraId="74FD8F0E" w14:textId="77777777" w:rsidR="006E4BA8" w:rsidRPr="00F95310" w:rsidRDefault="006E4BA8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3</w:t>
            </w:r>
          </w:p>
        </w:tc>
        <w:tc>
          <w:tcPr>
            <w:tcW w:w="1558" w:type="dxa"/>
          </w:tcPr>
          <w:p w14:paraId="3E65FCA1" w14:textId="77777777" w:rsidR="006E4BA8" w:rsidRPr="00F95310" w:rsidRDefault="006E4BA8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4</w:t>
            </w:r>
          </w:p>
        </w:tc>
        <w:tc>
          <w:tcPr>
            <w:tcW w:w="1558" w:type="dxa"/>
          </w:tcPr>
          <w:p w14:paraId="69997FBB" w14:textId="77777777" w:rsidR="006E4BA8" w:rsidRPr="00F95310" w:rsidRDefault="006E4BA8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5</w:t>
            </w:r>
          </w:p>
        </w:tc>
        <w:tc>
          <w:tcPr>
            <w:tcW w:w="1558" w:type="dxa"/>
          </w:tcPr>
          <w:p w14:paraId="40C62192" w14:textId="77777777" w:rsidR="006E4BA8" w:rsidRPr="00F95310" w:rsidRDefault="006E4BA8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</w:t>
            </w:r>
          </w:p>
        </w:tc>
      </w:tr>
      <w:tr w:rsidR="006E4BA8" w14:paraId="4AE481DB" w14:textId="77777777" w:rsidTr="00E44DA7">
        <w:tc>
          <w:tcPr>
            <w:tcW w:w="1557" w:type="dxa"/>
          </w:tcPr>
          <w:p w14:paraId="5C1EE965" w14:textId="4A452CC3" w:rsidR="006E4BA8" w:rsidRPr="00F95310" w:rsidRDefault="00D82F94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Ж</w:t>
            </w:r>
          </w:p>
        </w:tc>
        <w:tc>
          <w:tcPr>
            <w:tcW w:w="1557" w:type="dxa"/>
          </w:tcPr>
          <w:p w14:paraId="28ECBCCE" w14:textId="50B66939" w:rsidR="006E4BA8" w:rsidRPr="00F95310" w:rsidRDefault="00D82F94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</w:t>
            </w:r>
          </w:p>
        </w:tc>
        <w:tc>
          <w:tcPr>
            <w:tcW w:w="1557" w:type="dxa"/>
          </w:tcPr>
          <w:p w14:paraId="1D140102" w14:textId="4AAD0D9C" w:rsidR="006E4BA8" w:rsidRPr="00F95310" w:rsidRDefault="00D82F94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</w:t>
            </w:r>
          </w:p>
        </w:tc>
        <w:tc>
          <w:tcPr>
            <w:tcW w:w="1558" w:type="dxa"/>
          </w:tcPr>
          <w:p w14:paraId="237758DC" w14:textId="2368DECC" w:rsidR="006E4BA8" w:rsidRPr="00F95310" w:rsidRDefault="00D82F94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</w:t>
            </w:r>
          </w:p>
        </w:tc>
        <w:tc>
          <w:tcPr>
            <w:tcW w:w="1558" w:type="dxa"/>
          </w:tcPr>
          <w:p w14:paraId="3498AD10" w14:textId="7E65941B" w:rsidR="006E4BA8" w:rsidRPr="00F95310" w:rsidRDefault="00D82F94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</w:t>
            </w:r>
          </w:p>
        </w:tc>
        <w:tc>
          <w:tcPr>
            <w:tcW w:w="1558" w:type="dxa"/>
          </w:tcPr>
          <w:p w14:paraId="6034210B" w14:textId="6423C887" w:rsidR="006E4BA8" w:rsidRPr="00F95310" w:rsidRDefault="00D82F94" w:rsidP="00F95310">
            <w:pPr>
              <w:tabs>
                <w:tab w:val="left" w:pos="2095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9531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</w:t>
            </w:r>
          </w:p>
        </w:tc>
      </w:tr>
    </w:tbl>
    <w:p w14:paraId="017C4593" w14:textId="4A49C1BA" w:rsidR="006E4BA8" w:rsidRPr="005B312F" w:rsidRDefault="00CE3757" w:rsidP="00F9531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За каждую верную позицию – </w:t>
      </w:r>
      <w:r w:rsidR="006E4BA8" w:rsidRPr="005B312F">
        <w:rPr>
          <w:rFonts w:ascii="Times New Roman" w:hAnsi="Times New Roman" w:cs="Times New Roman"/>
          <w:i/>
          <w:iCs/>
          <w:sz w:val="28"/>
          <w:szCs w:val="28"/>
        </w:rPr>
        <w:t>1 балл</w:t>
      </w:r>
      <w:r w:rsidR="00F95310" w:rsidRPr="005B31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1785D95E" w14:textId="70B1AA48" w:rsidR="006E4BA8" w:rsidRPr="005B312F" w:rsidRDefault="006E4BA8" w:rsidP="00F95310">
      <w:p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>Всего 6 баллов</w:t>
      </w:r>
      <w:r w:rsidR="00F95310" w:rsidRPr="005B31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758558CB" w14:textId="77777777" w:rsidR="00F95310" w:rsidRDefault="00F95310" w:rsidP="00F95310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627170" w14:textId="37633F6F" w:rsidR="00F95310" w:rsidRPr="00435919" w:rsidRDefault="00F95310" w:rsidP="00F95310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5919">
        <w:rPr>
          <w:rFonts w:ascii="Times New Roman" w:hAnsi="Times New Roman" w:cs="Times New Roman"/>
          <w:b/>
          <w:sz w:val="28"/>
          <w:szCs w:val="28"/>
        </w:rPr>
        <w:t>6. Прочитайте фрагмент сказочной повести Э. Успенского «Дядя Федор, пес и кот» и назовите способ получения собственности, описанный в фрагменте:</w:t>
      </w:r>
    </w:p>
    <w:p w14:paraId="78A6B990" w14:textId="77777777" w:rsidR="00F95310" w:rsidRDefault="00F95310" w:rsidP="00F95310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«</w:t>
      </w:r>
      <w:r w:rsidRPr="00BE6954">
        <w:rPr>
          <w:rFonts w:ascii="Times New Roman" w:hAnsi="Times New Roman" w:cs="Times New Roman"/>
          <w:sz w:val="28"/>
          <w:szCs w:val="28"/>
        </w:rPr>
        <w:t>И тут у дяди Фёдора</w:t>
      </w:r>
      <w:r>
        <w:rPr>
          <w:rFonts w:ascii="Times New Roman" w:hAnsi="Times New Roman" w:cs="Times New Roman"/>
          <w:sz w:val="28"/>
          <w:szCs w:val="28"/>
        </w:rPr>
        <w:t xml:space="preserve"> лопата как звякнет обо что-то –</w:t>
      </w:r>
      <w:r w:rsidRPr="00BE6954">
        <w:rPr>
          <w:rFonts w:ascii="Times New Roman" w:hAnsi="Times New Roman" w:cs="Times New Roman"/>
          <w:sz w:val="28"/>
          <w:szCs w:val="28"/>
        </w:rPr>
        <w:t xml:space="preserve"> а это сундук окованный. А в нём всякие сокровища и монеты старинные. И камни драгоценные. Взяли они этот сундук и домой пошли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DEE26B7" w14:textId="3AC902AF" w:rsidR="007C7215" w:rsidRPr="0050282F" w:rsidRDefault="007C7215" w:rsidP="00F95310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0282F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="00BE6954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="00F9531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BE6954">
        <w:rPr>
          <w:rFonts w:ascii="Times New Roman" w:hAnsi="Times New Roman" w:cs="Times New Roman"/>
          <w:b/>
          <w:bCs/>
          <w:sz w:val="28"/>
          <w:szCs w:val="28"/>
        </w:rPr>
        <w:t>клад</w:t>
      </w:r>
      <w:r w:rsidR="00F9531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3F565D64" w14:textId="76538C4E" w:rsidR="007C7215" w:rsidRPr="005B312F" w:rsidRDefault="007C7215" w:rsidP="00F95310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Всего </w:t>
      </w:r>
      <w:r w:rsidR="00ED7F02" w:rsidRPr="005B312F">
        <w:rPr>
          <w:rFonts w:ascii="Times New Roman" w:hAnsi="Times New Roman" w:cs="Times New Roman"/>
          <w:i/>
          <w:iCs/>
          <w:sz w:val="28"/>
          <w:szCs w:val="28"/>
        </w:rPr>
        <w:t>2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 балл</w:t>
      </w:r>
      <w:r w:rsidR="00F95310" w:rsidRPr="005B312F">
        <w:rPr>
          <w:rFonts w:ascii="Times New Roman" w:hAnsi="Times New Roman" w:cs="Times New Roman"/>
          <w:i/>
          <w:iCs/>
          <w:sz w:val="28"/>
          <w:szCs w:val="28"/>
        </w:rPr>
        <w:t>а.</w:t>
      </w:r>
    </w:p>
    <w:p w14:paraId="30DBF0E3" w14:textId="77777777" w:rsidR="007C7215" w:rsidRDefault="007C7215" w:rsidP="00F95310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0C3EC56B" w14:textId="77777777" w:rsidR="003F7A65" w:rsidRPr="00435919" w:rsidRDefault="003F7A65" w:rsidP="003F7A65">
      <w:pPr>
        <w:tabs>
          <w:tab w:val="left" w:pos="2095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4359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7. Ознакомьтесь с инфографикой и выберите 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правильные </w:t>
      </w:r>
      <w:r w:rsidRPr="00435919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выводы из предложенных</w:t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ниже.</w:t>
      </w:r>
    </w:p>
    <w:p w14:paraId="642FF800" w14:textId="530F75B3" w:rsidR="00FB0BB5" w:rsidRDefault="00FB0BB5" w:rsidP="007C7215">
      <w:pPr>
        <w:tabs>
          <w:tab w:val="left" w:pos="2095"/>
        </w:tabs>
        <w:spacing w:after="0" w:line="276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FB0BB5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lastRenderedPageBreak/>
        <w:drawing>
          <wp:inline distT="0" distB="0" distL="0" distR="0" wp14:anchorId="1475E872" wp14:editId="40FE84CE">
            <wp:extent cx="6019800" cy="641513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3416" cy="64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AEDE0" w14:textId="77777777" w:rsidR="00FB0BB5" w:rsidRDefault="00FB0BB5" w:rsidP="007C7215">
      <w:pPr>
        <w:tabs>
          <w:tab w:val="left" w:pos="2095"/>
        </w:tabs>
        <w:spacing w:after="0" w:line="276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23702E6B" w14:textId="77777777" w:rsidR="003F7A65" w:rsidRDefault="003F7A65" w:rsidP="007C7215">
      <w:pPr>
        <w:tabs>
          <w:tab w:val="left" w:pos="2095"/>
        </w:tabs>
        <w:spacing w:after="0" w:line="276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</w:p>
    <w:p w14:paraId="485EA163" w14:textId="77777777" w:rsidR="003F7A65" w:rsidRPr="00E93BE2" w:rsidRDefault="003F7A65" w:rsidP="003F7A65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А) </w:t>
      </w:r>
      <w:r w:rsidRPr="00FD3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Спортивные занятия пользуются большей популярностью среди детей.</w:t>
      </w:r>
    </w:p>
    <w:p w14:paraId="7162412F" w14:textId="77777777" w:rsidR="003F7A65" w:rsidRPr="00E93BE2" w:rsidRDefault="003F7A65" w:rsidP="003F7A65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Б) </w:t>
      </w:r>
      <w:r w:rsidRPr="00FD3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Дети делают значительные успехи в изучении музыки.</w:t>
      </w:r>
    </w:p>
    <w:p w14:paraId="616B8954" w14:textId="77777777" w:rsidR="003F7A65" w:rsidRPr="00FD358F" w:rsidRDefault="003F7A65" w:rsidP="003F7A65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E93BE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В) </w:t>
      </w:r>
      <w:r w:rsidRPr="00FD358F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Занятия по изучению живой природы значительно менее востребованы, чем занятия по подготовке к школе.</w:t>
      </w:r>
    </w:p>
    <w:p w14:paraId="346A01B7" w14:textId="21B174E6" w:rsidR="007C7215" w:rsidRDefault="007C7215" w:rsidP="007C7215">
      <w:pPr>
        <w:tabs>
          <w:tab w:val="left" w:pos="2095"/>
        </w:tabs>
        <w:spacing w:after="0" w:line="276" w:lineRule="auto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50282F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Ответ</w:t>
      </w:r>
      <w:r w:rsidR="00FB0BB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: А, В</w:t>
      </w:r>
      <w:r w:rsidR="003F7A65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.</w:t>
      </w:r>
    </w:p>
    <w:p w14:paraId="396AC625" w14:textId="31B823FF" w:rsidR="0050282F" w:rsidRPr="005B312F" w:rsidRDefault="00CE3757" w:rsidP="007C7215">
      <w:pPr>
        <w:tabs>
          <w:tab w:val="left" w:pos="2095"/>
        </w:tabs>
        <w:spacing w:after="0" w:line="276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За </w:t>
      </w:r>
      <w:proofErr w:type="gramStart"/>
      <w:r w:rsidRPr="005B312F">
        <w:rPr>
          <w:rFonts w:ascii="Times New Roman" w:hAnsi="Times New Roman" w:cs="Times New Roman"/>
          <w:i/>
          <w:iCs/>
          <w:sz w:val="28"/>
          <w:szCs w:val="28"/>
        </w:rPr>
        <w:t>два верно</w:t>
      </w:r>
      <w:proofErr w:type="gramEnd"/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 указанны</w:t>
      </w:r>
      <w:r w:rsidR="005B312F" w:rsidRPr="005B312F">
        <w:rPr>
          <w:rFonts w:ascii="Times New Roman" w:hAnsi="Times New Roman" w:cs="Times New Roman"/>
          <w:i/>
          <w:iCs/>
          <w:sz w:val="28"/>
          <w:szCs w:val="28"/>
        </w:rPr>
        <w:t>е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 вывода </w:t>
      </w:r>
      <w:r w:rsidR="0050282F" w:rsidRPr="005B312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– </w:t>
      </w:r>
      <w:r w:rsidR="009873D5" w:rsidRPr="005B312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3</w:t>
      </w:r>
      <w:r w:rsidR="0050282F" w:rsidRPr="005B312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балл</w:t>
      </w:r>
      <w:r w:rsidR="009873D5" w:rsidRPr="005B312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а</w:t>
      </w:r>
      <w:r w:rsidR="00FB0BB5" w:rsidRPr="005B312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. </w:t>
      </w:r>
      <w:r w:rsidR="003F7A65" w:rsidRPr="005B312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В</w:t>
      </w:r>
      <w:r w:rsidR="00FB0BB5" w:rsidRPr="005B312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случае неполного ответа или наличия одного лишнего элемента</w:t>
      </w:r>
      <w:r w:rsidR="003F7A65" w:rsidRPr="005B312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 – 0 баллов.</w:t>
      </w:r>
    </w:p>
    <w:p w14:paraId="3792A0B1" w14:textId="7470D5E4" w:rsidR="003F7A65" w:rsidRDefault="003F7A65" w:rsidP="00CE3757">
      <w:pPr>
        <w:tabs>
          <w:tab w:val="left" w:pos="2095"/>
        </w:tabs>
        <w:spacing w:after="0" w:line="276" w:lineRule="auto"/>
        <w:jc w:val="both"/>
        <w:rPr>
          <w:b/>
          <w:sz w:val="23"/>
          <w:szCs w:val="23"/>
        </w:rPr>
      </w:pPr>
      <w:r w:rsidRPr="00FD358F">
        <w:rPr>
          <w:rFonts w:ascii="Times New Roman" w:hAnsi="Times New Roman" w:cs="Times New Roman"/>
          <w:b/>
          <w:sz w:val="28"/>
          <w:szCs w:val="28"/>
        </w:rPr>
        <w:lastRenderedPageBreak/>
        <w:t>8. Рассмотрите изображения и выполните задания.</w:t>
      </w:r>
    </w:p>
    <w:p w14:paraId="50D3C007" w14:textId="77777777" w:rsidR="00CE3757" w:rsidRDefault="00CE3757" w:rsidP="00CE3757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D4C24">
        <w:rPr>
          <w:rFonts w:ascii="Times New Roman" w:hAnsi="Times New Roman" w:cs="Times New Roman"/>
          <w:b/>
          <w:sz w:val="28"/>
          <w:szCs w:val="28"/>
        </w:rPr>
        <w:t>8.1</w:t>
      </w:r>
      <w:r>
        <w:rPr>
          <w:rFonts w:ascii="Times New Roman" w:hAnsi="Times New Roman" w:cs="Times New Roman"/>
          <w:sz w:val="28"/>
          <w:szCs w:val="28"/>
        </w:rPr>
        <w:t>. Каждое изображение отражает одну из основных религий. Укажите понятие, объединяющее их.</w:t>
      </w:r>
    </w:p>
    <w:p w14:paraId="667AAE9F" w14:textId="77777777" w:rsidR="00CE3757" w:rsidRDefault="00CE3757" w:rsidP="00CE3757">
      <w:pPr>
        <w:tabs>
          <w:tab w:val="left" w:pos="2095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78111400"/>
      <w:r w:rsidRPr="002D4C24">
        <w:rPr>
          <w:rFonts w:ascii="Times New Roman" w:hAnsi="Times New Roman" w:cs="Times New Roman"/>
          <w:b/>
          <w:sz w:val="28"/>
          <w:szCs w:val="28"/>
        </w:rPr>
        <w:t>8.2.</w:t>
      </w:r>
      <w:r>
        <w:rPr>
          <w:rFonts w:ascii="Times New Roman" w:hAnsi="Times New Roman" w:cs="Times New Roman"/>
          <w:sz w:val="28"/>
          <w:szCs w:val="28"/>
        </w:rPr>
        <w:t xml:space="preserve"> Среди представленных четырех изображений есть два, которые относятся к одной религии, но разным конфессиям. Укажите буквы, которыми обозначены эти два изображения.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7"/>
        <w:gridCol w:w="4438"/>
      </w:tblGrid>
      <w:tr w:rsidR="003F7A65" w14:paraId="51A9C0B5" w14:textId="77777777" w:rsidTr="00CE3757">
        <w:tc>
          <w:tcPr>
            <w:tcW w:w="4917" w:type="dxa"/>
          </w:tcPr>
          <w:bookmarkEnd w:id="1"/>
          <w:p w14:paraId="44B64F50" w14:textId="77777777" w:rsidR="003F7A65" w:rsidRDefault="003F7A65" w:rsidP="004A02AD">
            <w:pPr>
              <w:tabs>
                <w:tab w:val="left" w:pos="20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0E7BDAC" wp14:editId="527015D4">
                  <wp:extent cx="1899034" cy="2933700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6071" cy="29754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210D9A03" w14:textId="77777777" w:rsidR="003F7A65" w:rsidRDefault="003F7A65" w:rsidP="004A02AD">
            <w:pPr>
              <w:tabs>
                <w:tab w:val="left" w:pos="2095"/>
              </w:tabs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35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А.</w:t>
            </w:r>
          </w:p>
        </w:tc>
        <w:tc>
          <w:tcPr>
            <w:tcW w:w="4438" w:type="dxa"/>
          </w:tcPr>
          <w:p w14:paraId="21DA38C9" w14:textId="77777777" w:rsidR="003F7A65" w:rsidRDefault="003F7A65" w:rsidP="004A02AD">
            <w:pPr>
              <w:tabs>
                <w:tab w:val="left" w:pos="20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F9D965" wp14:editId="5969FF32">
                  <wp:extent cx="2336813" cy="2895600"/>
                  <wp:effectExtent l="0" t="0" r="6350" b="0"/>
                  <wp:docPr id="7" name="Рисунок 7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5073" cy="2930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14CBD" w14:textId="77777777" w:rsidR="003F7A65" w:rsidRPr="00FD358F" w:rsidRDefault="003F7A65" w:rsidP="004A02AD">
            <w:pPr>
              <w:tabs>
                <w:tab w:val="left" w:pos="20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35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Б.</w:t>
            </w:r>
          </w:p>
        </w:tc>
      </w:tr>
      <w:tr w:rsidR="003F7A65" w14:paraId="222C849A" w14:textId="77777777" w:rsidTr="00CE3757">
        <w:tc>
          <w:tcPr>
            <w:tcW w:w="4917" w:type="dxa"/>
          </w:tcPr>
          <w:p w14:paraId="3A47E0B2" w14:textId="77777777" w:rsidR="003F7A65" w:rsidRDefault="003F7A65" w:rsidP="004A02AD">
            <w:pPr>
              <w:tabs>
                <w:tab w:val="left" w:pos="20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48E2CF" wp14:editId="3B320939">
                  <wp:extent cx="3017357" cy="2011680"/>
                  <wp:effectExtent l="0" t="0" r="0" b="7620"/>
                  <wp:docPr id="9" name="Рисунок 9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513" cy="20411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83CF1F" w14:textId="77777777" w:rsidR="003F7A65" w:rsidRPr="00FD358F" w:rsidRDefault="003F7A65" w:rsidP="004A02AD">
            <w:pPr>
              <w:tabs>
                <w:tab w:val="left" w:pos="20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35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В.</w:t>
            </w:r>
          </w:p>
        </w:tc>
        <w:tc>
          <w:tcPr>
            <w:tcW w:w="4438" w:type="dxa"/>
          </w:tcPr>
          <w:p w14:paraId="45ADDCE3" w14:textId="77777777" w:rsidR="003F7A65" w:rsidRDefault="003F7A65" w:rsidP="004A02AD">
            <w:pPr>
              <w:tabs>
                <w:tab w:val="left" w:pos="2095"/>
              </w:tabs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98AA60" wp14:editId="40CCD01C">
                  <wp:extent cx="2709545" cy="2032086"/>
                  <wp:effectExtent l="0" t="0" r="0" b="6350"/>
                  <wp:docPr id="11" name="Рисунок 11" descr="Picture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icture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001" cy="203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9FFB76C" w14:textId="77777777" w:rsidR="003F7A65" w:rsidRPr="00FD358F" w:rsidRDefault="003F7A65" w:rsidP="004A02AD">
            <w:pPr>
              <w:tabs>
                <w:tab w:val="left" w:pos="2095"/>
              </w:tabs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D358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Г.</w:t>
            </w:r>
          </w:p>
        </w:tc>
      </w:tr>
    </w:tbl>
    <w:p w14:paraId="3033456D" w14:textId="521FF474" w:rsidR="007C7215" w:rsidRPr="005B312F" w:rsidRDefault="007C7215" w:rsidP="003F7A65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5B312F">
        <w:rPr>
          <w:rFonts w:ascii="Times New Roman" w:hAnsi="Times New Roman" w:cs="Times New Roman"/>
          <w:b/>
          <w:bCs/>
          <w:sz w:val="28"/>
          <w:szCs w:val="28"/>
        </w:rPr>
        <w:t>Ответ</w:t>
      </w:r>
      <w:r w:rsidR="003F7A65" w:rsidRPr="005B312F"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14:paraId="65616776" w14:textId="29F002DB" w:rsidR="007C7215" w:rsidRPr="005B312F" w:rsidRDefault="009873D5" w:rsidP="003F7A65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>8</w:t>
      </w:r>
      <w:r w:rsidR="00CE3757" w:rsidRPr="005B312F">
        <w:rPr>
          <w:rFonts w:ascii="Times New Roman" w:hAnsi="Times New Roman" w:cs="Times New Roman"/>
          <w:i/>
          <w:iCs/>
          <w:sz w:val="28"/>
          <w:szCs w:val="28"/>
        </w:rPr>
        <w:t>.1.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3F7A65"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Общее понятие – 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мировые </w:t>
      </w:r>
      <w:r w:rsidR="003F7A65"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религии/мировые – 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>2 балла</w:t>
      </w:r>
      <w:r w:rsidR="003F7A65" w:rsidRPr="005B312F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14:paraId="4EFA59D1" w14:textId="1855331E" w:rsidR="00AA26B8" w:rsidRPr="005B312F" w:rsidRDefault="009873D5" w:rsidP="00AA26B8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>8.2 А</w:t>
      </w:r>
      <w:r w:rsidR="00AA26B8"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>Б</w:t>
      </w:r>
      <w:r w:rsidR="00AA26B8"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. </w:t>
      </w:r>
      <w:bookmarkStart w:id="2" w:name="_Hlk115794148"/>
      <w:r w:rsidR="00AA26B8" w:rsidRPr="005B312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За два верных указанных изображения – 1 балл. В случае неполного ответа или наличия одного лишнего элемента – 0 баллов.</w:t>
      </w:r>
    </w:p>
    <w:p w14:paraId="0EF5EB29" w14:textId="70B7E21A" w:rsidR="00AA26B8" w:rsidRPr="005B312F" w:rsidRDefault="004567BB" w:rsidP="003F7A65">
      <w:pPr>
        <w:tabs>
          <w:tab w:val="left" w:pos="2095"/>
        </w:tabs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Всего – </w:t>
      </w:r>
      <w:r w:rsidR="009873D5" w:rsidRPr="005B312F">
        <w:rPr>
          <w:rFonts w:ascii="Times New Roman" w:hAnsi="Times New Roman" w:cs="Times New Roman"/>
          <w:i/>
          <w:iCs/>
          <w:sz w:val="28"/>
          <w:szCs w:val="28"/>
        </w:rPr>
        <w:t>3</w:t>
      </w:r>
      <w:r w:rsidRPr="005B312F">
        <w:rPr>
          <w:rFonts w:ascii="Times New Roman" w:hAnsi="Times New Roman" w:cs="Times New Roman"/>
          <w:i/>
          <w:iCs/>
          <w:sz w:val="28"/>
          <w:szCs w:val="28"/>
        </w:rPr>
        <w:t xml:space="preserve"> балл</w:t>
      </w:r>
      <w:r w:rsidR="00440386" w:rsidRPr="005B312F">
        <w:rPr>
          <w:rFonts w:ascii="Times New Roman" w:hAnsi="Times New Roman" w:cs="Times New Roman"/>
          <w:i/>
          <w:iCs/>
          <w:sz w:val="28"/>
          <w:szCs w:val="28"/>
        </w:rPr>
        <w:t>а</w:t>
      </w:r>
      <w:r w:rsidR="003F7A65" w:rsidRPr="005B312F">
        <w:rPr>
          <w:rFonts w:ascii="Times New Roman" w:hAnsi="Times New Roman" w:cs="Times New Roman"/>
          <w:i/>
          <w:iCs/>
          <w:sz w:val="28"/>
          <w:szCs w:val="28"/>
        </w:rPr>
        <w:t>.</w:t>
      </w:r>
      <w:bookmarkEnd w:id="2"/>
    </w:p>
    <w:sectPr w:rsidR="00AA26B8" w:rsidRPr="005B312F" w:rsidSect="00F95310">
      <w:type w:val="continuous"/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BE56676" w14:textId="77777777" w:rsidR="008339C5" w:rsidRDefault="008339C5" w:rsidP="00CF5D3E">
      <w:pPr>
        <w:spacing w:after="0" w:line="240" w:lineRule="auto"/>
      </w:pPr>
      <w:r>
        <w:separator/>
      </w:r>
    </w:p>
  </w:endnote>
  <w:endnote w:type="continuationSeparator" w:id="0">
    <w:p w14:paraId="2C6FBD31" w14:textId="77777777" w:rsidR="008339C5" w:rsidRDefault="008339C5" w:rsidP="00CF5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643317254"/>
      <w:docPartObj>
        <w:docPartGallery w:val="Page Numbers (Bottom of Page)"/>
        <w:docPartUnique/>
      </w:docPartObj>
    </w:sdtPr>
    <w:sdtContent>
      <w:p w14:paraId="11107765" w14:textId="77777777" w:rsidR="00CF5D3E" w:rsidRDefault="00CF5D3E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FC114EA" w14:textId="77777777" w:rsidR="00CF5D3E" w:rsidRDefault="00CF5D3E">
    <w:pPr>
      <w:pStyle w:val="a8"/>
    </w:pPr>
  </w:p>
  <w:p w14:paraId="7E5F53A0" w14:textId="77777777" w:rsidR="001604A8" w:rsidRDefault="001604A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20E6B15" w14:textId="77777777" w:rsidR="008339C5" w:rsidRDefault="008339C5" w:rsidP="00CF5D3E">
      <w:pPr>
        <w:spacing w:after="0" w:line="240" w:lineRule="auto"/>
      </w:pPr>
      <w:r>
        <w:separator/>
      </w:r>
    </w:p>
  </w:footnote>
  <w:footnote w:type="continuationSeparator" w:id="0">
    <w:p w14:paraId="5CE4B09B" w14:textId="77777777" w:rsidR="008339C5" w:rsidRDefault="008339C5" w:rsidP="00CF5D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215"/>
    <w:rsid w:val="000456AB"/>
    <w:rsid w:val="000B073F"/>
    <w:rsid w:val="001507D7"/>
    <w:rsid w:val="001604A8"/>
    <w:rsid w:val="001A24FA"/>
    <w:rsid w:val="001B6A41"/>
    <w:rsid w:val="00291C69"/>
    <w:rsid w:val="002D77E3"/>
    <w:rsid w:val="002E3D3C"/>
    <w:rsid w:val="00305567"/>
    <w:rsid w:val="003644CB"/>
    <w:rsid w:val="00376626"/>
    <w:rsid w:val="00393255"/>
    <w:rsid w:val="003F7A65"/>
    <w:rsid w:val="00440386"/>
    <w:rsid w:val="004567BB"/>
    <w:rsid w:val="0050282F"/>
    <w:rsid w:val="005B312F"/>
    <w:rsid w:val="005E7296"/>
    <w:rsid w:val="006A4688"/>
    <w:rsid w:val="006E22D6"/>
    <w:rsid w:val="006E45C9"/>
    <w:rsid w:val="006E4BA8"/>
    <w:rsid w:val="006F7E5F"/>
    <w:rsid w:val="007A7C98"/>
    <w:rsid w:val="007C7215"/>
    <w:rsid w:val="008069F5"/>
    <w:rsid w:val="008339C5"/>
    <w:rsid w:val="008F4B4C"/>
    <w:rsid w:val="00907C43"/>
    <w:rsid w:val="009873D5"/>
    <w:rsid w:val="009A5D99"/>
    <w:rsid w:val="009E7914"/>
    <w:rsid w:val="00A8436F"/>
    <w:rsid w:val="00AA26B8"/>
    <w:rsid w:val="00AB3D9D"/>
    <w:rsid w:val="00B95BE1"/>
    <w:rsid w:val="00BA7E26"/>
    <w:rsid w:val="00BB1AA5"/>
    <w:rsid w:val="00BB4B34"/>
    <w:rsid w:val="00BE6954"/>
    <w:rsid w:val="00C8629A"/>
    <w:rsid w:val="00CE3757"/>
    <w:rsid w:val="00CF5D3E"/>
    <w:rsid w:val="00D82F94"/>
    <w:rsid w:val="00E975D4"/>
    <w:rsid w:val="00EC0CB6"/>
    <w:rsid w:val="00ED7F02"/>
    <w:rsid w:val="00F413DE"/>
    <w:rsid w:val="00F93A6F"/>
    <w:rsid w:val="00F95310"/>
    <w:rsid w:val="00FB0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28901F"/>
  <w15:chartTrackingRefBased/>
  <w15:docId w15:val="{F5BE11B2-0761-4D05-8E9A-E792B83E08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7215"/>
  </w:style>
  <w:style w:type="paragraph" w:styleId="1">
    <w:name w:val="heading 1"/>
    <w:basedOn w:val="a"/>
    <w:next w:val="a"/>
    <w:link w:val="10"/>
    <w:uiPriority w:val="9"/>
    <w:qFormat/>
    <w:rsid w:val="007C72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C721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a3">
    <w:name w:val="Table Grid"/>
    <w:basedOn w:val="a1"/>
    <w:uiPriority w:val="39"/>
    <w:rsid w:val="007C72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7C7215"/>
    <w:rPr>
      <w:color w:val="0000FF"/>
      <w:u w:val="single"/>
    </w:rPr>
  </w:style>
  <w:style w:type="paragraph" w:styleId="a5">
    <w:name w:val="Normal (Web)"/>
    <w:basedOn w:val="a"/>
    <w:uiPriority w:val="99"/>
    <w:semiHidden/>
    <w:unhideWhenUsed/>
    <w:rsid w:val="007C72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CF5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F5D3E"/>
  </w:style>
  <w:style w:type="paragraph" w:styleId="a8">
    <w:name w:val="footer"/>
    <w:basedOn w:val="a"/>
    <w:link w:val="a9"/>
    <w:uiPriority w:val="99"/>
    <w:unhideWhenUsed/>
    <w:rsid w:val="00CF5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F5D3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4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55D777-1A40-40CE-889F-43729B2AD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759</Words>
  <Characters>4331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Катерина Терновая</dc:creator>
  <cp:keywords/>
  <dc:description/>
  <cp:lastModifiedBy>Саяпина Ольга Николаевна</cp:lastModifiedBy>
  <cp:revision>13</cp:revision>
  <dcterms:created xsi:type="dcterms:W3CDTF">2024-09-19T08:48:00Z</dcterms:created>
  <dcterms:modified xsi:type="dcterms:W3CDTF">2024-09-25T13:21:00Z</dcterms:modified>
</cp:coreProperties>
</file>