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3AF" w:rsidRDefault="003703AF" w:rsidP="003703AF">
      <w:pPr>
        <w:jc w:val="center"/>
        <w:rPr>
          <w:sz w:val="28"/>
          <w:szCs w:val="28"/>
        </w:rPr>
      </w:pPr>
      <w:r w:rsidRPr="00B34673">
        <w:rPr>
          <w:sz w:val="28"/>
          <w:szCs w:val="28"/>
        </w:rPr>
        <w:t>СИСТЕМА ОЦЕНИВАНИЯ</w:t>
      </w:r>
    </w:p>
    <w:p w:rsidR="003703AF" w:rsidRDefault="003703AF" w:rsidP="003703AF">
      <w:pPr>
        <w:jc w:val="center"/>
        <w:rPr>
          <w:sz w:val="28"/>
          <w:szCs w:val="28"/>
        </w:rPr>
      </w:pPr>
      <w:r w:rsidRPr="00B34673">
        <w:rPr>
          <w:sz w:val="28"/>
          <w:szCs w:val="28"/>
        </w:rPr>
        <w:t xml:space="preserve"> (шко</w:t>
      </w:r>
      <w:r w:rsidR="005712A8">
        <w:rPr>
          <w:sz w:val="28"/>
          <w:szCs w:val="28"/>
        </w:rPr>
        <w:t xml:space="preserve">льный этап </w:t>
      </w:r>
      <w:proofErr w:type="spellStart"/>
      <w:r w:rsidR="005712A8">
        <w:rPr>
          <w:sz w:val="28"/>
          <w:szCs w:val="28"/>
        </w:rPr>
        <w:t>ВсОШ</w:t>
      </w:r>
      <w:proofErr w:type="spellEnd"/>
      <w:r w:rsidR="005712A8">
        <w:rPr>
          <w:sz w:val="28"/>
          <w:szCs w:val="28"/>
        </w:rPr>
        <w:t xml:space="preserve"> по экологии 2024/25</w:t>
      </w:r>
      <w:r w:rsidRPr="00B34673">
        <w:rPr>
          <w:sz w:val="28"/>
          <w:szCs w:val="28"/>
        </w:rPr>
        <w:t xml:space="preserve"> учебный год)</w:t>
      </w:r>
    </w:p>
    <w:p w:rsidR="00BB5938" w:rsidRDefault="00BB5938" w:rsidP="00BB5938">
      <w:pPr>
        <w:spacing w:line="269" w:lineRule="exact"/>
        <w:ind w:left="282" w:right="400"/>
        <w:jc w:val="center"/>
        <w:rPr>
          <w:b/>
          <w:sz w:val="24"/>
        </w:rPr>
      </w:pPr>
      <w:r>
        <w:rPr>
          <w:b/>
          <w:sz w:val="24"/>
        </w:rPr>
        <w:t>7-8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класс</w:t>
      </w:r>
    </w:p>
    <w:p w:rsidR="00BB5938" w:rsidRDefault="00BB5938" w:rsidP="00BB5938">
      <w:pPr>
        <w:pStyle w:val="a3"/>
        <w:spacing w:line="275" w:lineRule="exact"/>
        <w:ind w:left="282" w:right="407"/>
        <w:jc w:val="center"/>
      </w:pPr>
      <w:r>
        <w:t>[максимальное</w:t>
      </w:r>
      <w:r>
        <w:rPr>
          <w:spacing w:val="-2"/>
        </w:rPr>
        <w:t xml:space="preserve"> </w:t>
      </w:r>
      <w:r>
        <w:t>количество баллов</w:t>
      </w:r>
      <w:r>
        <w:rPr>
          <w:spacing w:val="-1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18]</w:t>
      </w:r>
    </w:p>
    <w:p w:rsidR="00BB5938" w:rsidRDefault="00BB5938" w:rsidP="00BB5938">
      <w:pPr>
        <w:pStyle w:val="a3"/>
        <w:spacing w:before="5"/>
        <w:ind w:left="0"/>
      </w:pPr>
    </w:p>
    <w:p w:rsidR="00BB5938" w:rsidRDefault="00BB5938" w:rsidP="00BB5938">
      <w:pPr>
        <w:pStyle w:val="11"/>
        <w:spacing w:line="272" w:lineRule="exact"/>
      </w:pPr>
      <w:r>
        <w:t>Часть 1.</w:t>
      </w:r>
    </w:p>
    <w:p w:rsidR="00BB5938" w:rsidRDefault="00BB5938" w:rsidP="00BB5938">
      <w:pPr>
        <w:pStyle w:val="a3"/>
        <w:spacing w:line="272" w:lineRule="exact"/>
        <w:ind w:left="282" w:right="407"/>
        <w:jc w:val="center"/>
      </w:pPr>
      <w:r>
        <w:t>[10</w:t>
      </w:r>
      <w:r>
        <w:rPr>
          <w:spacing w:val="1"/>
        </w:rPr>
        <w:t xml:space="preserve"> </w:t>
      </w:r>
      <w:r>
        <w:t>баллов]</w:t>
      </w:r>
    </w:p>
    <w:p w:rsidR="00BB5938" w:rsidRDefault="00BB5938" w:rsidP="00BB5938">
      <w:pPr>
        <w:pStyle w:val="11"/>
        <w:spacing w:before="7" w:line="272" w:lineRule="exact"/>
        <w:ind w:right="409"/>
      </w:pPr>
      <w:r>
        <w:t>Выберите</w:t>
      </w:r>
      <w:r>
        <w:rPr>
          <w:spacing w:val="-7"/>
        </w:rPr>
        <w:t xml:space="preserve"> </w:t>
      </w:r>
      <w:r>
        <w:t>два верных</w:t>
      </w:r>
      <w:r>
        <w:rPr>
          <w:spacing w:val="-5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шести предложенных</w:t>
      </w:r>
      <w:r>
        <w:rPr>
          <w:spacing w:val="-5"/>
        </w:rPr>
        <w:t xml:space="preserve"> </w:t>
      </w:r>
      <w:r>
        <w:t>вариантов ответа</w:t>
      </w:r>
    </w:p>
    <w:p w:rsidR="00BB5938" w:rsidRDefault="00BB5938" w:rsidP="00BB5938">
      <w:pPr>
        <w:spacing w:line="242" w:lineRule="auto"/>
        <w:ind w:left="282" w:right="404"/>
        <w:jc w:val="center"/>
        <w:rPr>
          <w:i/>
          <w:sz w:val="24"/>
        </w:rPr>
      </w:pPr>
      <w:r>
        <w:rPr>
          <w:i/>
          <w:sz w:val="24"/>
        </w:rPr>
        <w:t>(правильный ответ – 1 балл; правильным ответом считается выбор обоих верных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вариантов)</w:t>
      </w:r>
    </w:p>
    <w:p w:rsidR="00BB5938" w:rsidRDefault="00BB5938" w:rsidP="00BB5938">
      <w:pPr>
        <w:pStyle w:val="a3"/>
        <w:spacing w:before="2"/>
        <w:ind w:left="0"/>
        <w:rPr>
          <w:i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42"/>
        <w:gridCol w:w="821"/>
        <w:gridCol w:w="807"/>
        <w:gridCol w:w="802"/>
        <w:gridCol w:w="822"/>
        <w:gridCol w:w="817"/>
        <w:gridCol w:w="836"/>
        <w:gridCol w:w="841"/>
        <w:gridCol w:w="788"/>
        <w:gridCol w:w="821"/>
        <w:gridCol w:w="802"/>
      </w:tblGrid>
      <w:tr w:rsidR="00BB5938" w:rsidTr="009E758E">
        <w:trPr>
          <w:trHeight w:val="825"/>
        </w:trPr>
        <w:tc>
          <w:tcPr>
            <w:tcW w:w="1542" w:type="dxa"/>
          </w:tcPr>
          <w:p w:rsidR="00BB5938" w:rsidRDefault="00BB5938" w:rsidP="009E758E">
            <w:pPr>
              <w:pStyle w:val="TableParagraph"/>
              <w:spacing w:line="272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BB5938" w:rsidRDefault="00BB5938" w:rsidP="009E758E">
            <w:pPr>
              <w:pStyle w:val="TableParagraph"/>
              <w:spacing w:line="275" w:lineRule="exact"/>
              <w:ind w:left="315" w:right="31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задания</w:t>
            </w:r>
            <w:proofErr w:type="spellEnd"/>
          </w:p>
        </w:tc>
        <w:tc>
          <w:tcPr>
            <w:tcW w:w="821" w:type="dxa"/>
          </w:tcPr>
          <w:p w:rsidR="00BB5938" w:rsidRDefault="00BB5938" w:rsidP="009E758E">
            <w:pPr>
              <w:pStyle w:val="TableParagraph"/>
              <w:spacing w:before="6"/>
              <w:jc w:val="left"/>
              <w:rPr>
                <w:i/>
                <w:sz w:val="23"/>
              </w:rPr>
            </w:pPr>
          </w:p>
          <w:p w:rsidR="00BB5938" w:rsidRDefault="00BB5938" w:rsidP="009E758E">
            <w:pPr>
              <w:pStyle w:val="TableParagraph"/>
              <w:ind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07" w:type="dxa"/>
          </w:tcPr>
          <w:p w:rsidR="00BB5938" w:rsidRDefault="00BB5938" w:rsidP="009E758E">
            <w:pPr>
              <w:pStyle w:val="TableParagraph"/>
              <w:spacing w:before="6"/>
              <w:jc w:val="left"/>
              <w:rPr>
                <w:i/>
                <w:sz w:val="23"/>
              </w:rPr>
            </w:pPr>
          </w:p>
          <w:p w:rsidR="00BB5938" w:rsidRDefault="00BB5938" w:rsidP="009E758E">
            <w:pPr>
              <w:pStyle w:val="TableParagraph"/>
              <w:ind w:right="334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02" w:type="dxa"/>
          </w:tcPr>
          <w:p w:rsidR="00BB5938" w:rsidRDefault="00BB5938" w:rsidP="009E758E">
            <w:pPr>
              <w:pStyle w:val="TableParagraph"/>
              <w:spacing w:before="6"/>
              <w:jc w:val="left"/>
              <w:rPr>
                <w:i/>
                <w:sz w:val="23"/>
              </w:rPr>
            </w:pPr>
          </w:p>
          <w:p w:rsidR="00BB5938" w:rsidRDefault="00BB5938" w:rsidP="009E758E">
            <w:pPr>
              <w:pStyle w:val="TableParagraph"/>
              <w:ind w:right="32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822" w:type="dxa"/>
          </w:tcPr>
          <w:p w:rsidR="00BB5938" w:rsidRDefault="00BB5938" w:rsidP="009E758E">
            <w:pPr>
              <w:pStyle w:val="TableParagraph"/>
              <w:spacing w:before="6"/>
              <w:jc w:val="left"/>
              <w:rPr>
                <w:i/>
                <w:sz w:val="23"/>
              </w:rPr>
            </w:pPr>
          </w:p>
          <w:p w:rsidR="00BB5938" w:rsidRDefault="00BB5938" w:rsidP="009E758E">
            <w:pPr>
              <w:pStyle w:val="TableParagraph"/>
              <w:ind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17" w:type="dxa"/>
          </w:tcPr>
          <w:p w:rsidR="00BB5938" w:rsidRDefault="00BB5938" w:rsidP="009E758E">
            <w:pPr>
              <w:pStyle w:val="TableParagraph"/>
              <w:spacing w:before="6"/>
              <w:jc w:val="left"/>
              <w:rPr>
                <w:i/>
                <w:sz w:val="23"/>
              </w:rPr>
            </w:pPr>
          </w:p>
          <w:p w:rsidR="00BB5938" w:rsidRDefault="00BB5938" w:rsidP="009E758E">
            <w:pPr>
              <w:pStyle w:val="TableParagraph"/>
              <w:ind w:right="336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36" w:type="dxa"/>
          </w:tcPr>
          <w:p w:rsidR="00BB5938" w:rsidRDefault="00BB5938" w:rsidP="009E758E">
            <w:pPr>
              <w:pStyle w:val="TableParagraph"/>
              <w:spacing w:before="6"/>
              <w:jc w:val="left"/>
              <w:rPr>
                <w:i/>
                <w:sz w:val="23"/>
              </w:rPr>
            </w:pPr>
          </w:p>
          <w:p w:rsidR="00BB5938" w:rsidRDefault="00BB5938" w:rsidP="009E758E">
            <w:pPr>
              <w:pStyle w:val="TableParagraph"/>
              <w:ind w:right="346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41" w:type="dxa"/>
          </w:tcPr>
          <w:p w:rsidR="00BB5938" w:rsidRDefault="00BB5938" w:rsidP="009E758E">
            <w:pPr>
              <w:pStyle w:val="TableParagraph"/>
              <w:spacing w:before="6"/>
              <w:jc w:val="left"/>
              <w:rPr>
                <w:i/>
                <w:sz w:val="23"/>
              </w:rPr>
            </w:pPr>
          </w:p>
          <w:p w:rsidR="00BB5938" w:rsidRDefault="00BB5938" w:rsidP="009E758E">
            <w:pPr>
              <w:pStyle w:val="TableParagraph"/>
              <w:ind w:right="351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88" w:type="dxa"/>
          </w:tcPr>
          <w:p w:rsidR="00BB5938" w:rsidRDefault="00BB5938" w:rsidP="009E758E">
            <w:pPr>
              <w:pStyle w:val="TableParagraph"/>
              <w:spacing w:before="6"/>
              <w:jc w:val="left"/>
              <w:rPr>
                <w:i/>
                <w:sz w:val="23"/>
              </w:rPr>
            </w:pPr>
          </w:p>
          <w:p w:rsidR="00BB5938" w:rsidRDefault="00BB5938" w:rsidP="009E758E">
            <w:pPr>
              <w:pStyle w:val="TableParagraph"/>
              <w:ind w:right="323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21" w:type="dxa"/>
          </w:tcPr>
          <w:p w:rsidR="00BB5938" w:rsidRDefault="00BB5938" w:rsidP="009E758E">
            <w:pPr>
              <w:pStyle w:val="TableParagraph"/>
              <w:spacing w:before="6"/>
              <w:jc w:val="left"/>
              <w:rPr>
                <w:i/>
                <w:sz w:val="23"/>
              </w:rPr>
            </w:pPr>
          </w:p>
          <w:p w:rsidR="00BB5938" w:rsidRDefault="00BB5938" w:rsidP="009E758E">
            <w:pPr>
              <w:pStyle w:val="TableParagraph"/>
              <w:ind w:right="347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02" w:type="dxa"/>
          </w:tcPr>
          <w:p w:rsidR="00BB5938" w:rsidRDefault="00BB5938" w:rsidP="009E758E">
            <w:pPr>
              <w:pStyle w:val="TableParagraph"/>
              <w:spacing w:before="6"/>
              <w:jc w:val="left"/>
              <w:rPr>
                <w:i/>
                <w:sz w:val="23"/>
              </w:rPr>
            </w:pPr>
          </w:p>
          <w:p w:rsidR="00BB5938" w:rsidRDefault="00BB5938" w:rsidP="009E758E">
            <w:pPr>
              <w:pStyle w:val="TableParagraph"/>
              <w:ind w:left="259" w:right="2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</w:tr>
      <w:tr w:rsidR="00BB5938" w:rsidTr="009E758E">
        <w:trPr>
          <w:trHeight w:val="542"/>
        </w:trPr>
        <w:tc>
          <w:tcPr>
            <w:tcW w:w="1542" w:type="dxa"/>
          </w:tcPr>
          <w:p w:rsidR="00BB5938" w:rsidRDefault="00BB5938" w:rsidP="009E758E">
            <w:pPr>
              <w:pStyle w:val="TableParagraph"/>
              <w:spacing w:line="268" w:lineRule="exact"/>
              <w:ind w:left="110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Ответ</w:t>
            </w:r>
            <w:proofErr w:type="spellEnd"/>
          </w:p>
        </w:tc>
        <w:tc>
          <w:tcPr>
            <w:tcW w:w="821" w:type="dxa"/>
          </w:tcPr>
          <w:p w:rsidR="00BB5938" w:rsidRPr="00D23239" w:rsidRDefault="00D23239" w:rsidP="009E758E">
            <w:pPr>
              <w:pStyle w:val="TableParagraph"/>
              <w:spacing w:line="273" w:lineRule="exact"/>
              <w:ind w:right="333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а,</w:t>
            </w:r>
            <w:r w:rsidR="00A632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</w:t>
            </w:r>
          </w:p>
        </w:tc>
        <w:tc>
          <w:tcPr>
            <w:tcW w:w="807" w:type="dxa"/>
          </w:tcPr>
          <w:p w:rsidR="00BB5938" w:rsidRPr="00EE45CA" w:rsidRDefault="006609DB" w:rsidP="009E758E">
            <w:pPr>
              <w:pStyle w:val="TableParagraph"/>
              <w:spacing w:line="273" w:lineRule="exact"/>
              <w:ind w:right="33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д,</w:t>
            </w:r>
            <w:r w:rsidR="00A632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е</w:t>
            </w:r>
          </w:p>
        </w:tc>
        <w:tc>
          <w:tcPr>
            <w:tcW w:w="802" w:type="dxa"/>
          </w:tcPr>
          <w:p w:rsidR="00BB5938" w:rsidRPr="00EF10E1" w:rsidRDefault="00D23239" w:rsidP="009E758E">
            <w:pPr>
              <w:pStyle w:val="TableParagraph"/>
              <w:spacing w:line="273" w:lineRule="exact"/>
              <w:ind w:right="32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а,</w:t>
            </w:r>
            <w:r w:rsidR="00A632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</w:t>
            </w:r>
          </w:p>
        </w:tc>
        <w:tc>
          <w:tcPr>
            <w:tcW w:w="822" w:type="dxa"/>
          </w:tcPr>
          <w:p w:rsidR="00BB5938" w:rsidRPr="00EF10E1" w:rsidRDefault="00D23239" w:rsidP="009E758E">
            <w:pPr>
              <w:pStyle w:val="TableParagraph"/>
              <w:spacing w:line="273" w:lineRule="exact"/>
              <w:ind w:right="339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б,</w:t>
            </w:r>
            <w:r w:rsidR="00A632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е</w:t>
            </w:r>
          </w:p>
        </w:tc>
        <w:tc>
          <w:tcPr>
            <w:tcW w:w="817" w:type="dxa"/>
          </w:tcPr>
          <w:p w:rsidR="00BB5938" w:rsidRPr="00681F1B" w:rsidRDefault="00D23239" w:rsidP="009E758E">
            <w:pPr>
              <w:pStyle w:val="TableParagraph"/>
              <w:spacing w:line="273" w:lineRule="exact"/>
              <w:ind w:right="33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а,</w:t>
            </w:r>
            <w:r w:rsidR="00A632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</w:t>
            </w:r>
          </w:p>
        </w:tc>
        <w:tc>
          <w:tcPr>
            <w:tcW w:w="836" w:type="dxa"/>
          </w:tcPr>
          <w:p w:rsidR="00BB5938" w:rsidRPr="003A5CB9" w:rsidRDefault="00D23239" w:rsidP="009E758E">
            <w:pPr>
              <w:pStyle w:val="TableParagraph"/>
              <w:spacing w:line="273" w:lineRule="exact"/>
              <w:ind w:right="34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а,</w:t>
            </w:r>
            <w:r w:rsidR="00A632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</w:t>
            </w:r>
          </w:p>
        </w:tc>
        <w:tc>
          <w:tcPr>
            <w:tcW w:w="841" w:type="dxa"/>
          </w:tcPr>
          <w:p w:rsidR="00BB5938" w:rsidRPr="003A5CB9" w:rsidRDefault="006609DB" w:rsidP="009E758E">
            <w:pPr>
              <w:pStyle w:val="TableParagraph"/>
              <w:spacing w:line="273" w:lineRule="exact"/>
              <w:ind w:right="346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а,</w:t>
            </w:r>
            <w:r w:rsidR="00A632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</w:t>
            </w:r>
          </w:p>
        </w:tc>
        <w:tc>
          <w:tcPr>
            <w:tcW w:w="788" w:type="dxa"/>
          </w:tcPr>
          <w:p w:rsidR="00BB5938" w:rsidRPr="003A5CB9" w:rsidRDefault="00FF20DF" w:rsidP="009E758E">
            <w:pPr>
              <w:pStyle w:val="TableParagraph"/>
              <w:spacing w:line="273" w:lineRule="exact"/>
              <w:ind w:right="328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в, д</w:t>
            </w:r>
          </w:p>
        </w:tc>
        <w:tc>
          <w:tcPr>
            <w:tcW w:w="821" w:type="dxa"/>
          </w:tcPr>
          <w:p w:rsidR="00BB5938" w:rsidRPr="003A5CB9" w:rsidRDefault="00073D5A" w:rsidP="009E758E">
            <w:pPr>
              <w:pStyle w:val="TableParagraph"/>
              <w:spacing w:line="273" w:lineRule="exact"/>
              <w:ind w:right="341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б,</w:t>
            </w:r>
            <w:r w:rsidR="00A632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в</w:t>
            </w:r>
          </w:p>
        </w:tc>
        <w:tc>
          <w:tcPr>
            <w:tcW w:w="802" w:type="dxa"/>
          </w:tcPr>
          <w:p w:rsidR="00BB5938" w:rsidRPr="003A5CB9" w:rsidRDefault="00073D5A" w:rsidP="009E758E">
            <w:pPr>
              <w:pStyle w:val="TableParagraph"/>
              <w:spacing w:line="273" w:lineRule="exact"/>
              <w:ind w:left="106"/>
              <w:jc w:val="lef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а,</w:t>
            </w:r>
            <w:r w:rsidR="00A632B7">
              <w:rPr>
                <w:b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д</w:t>
            </w:r>
          </w:p>
        </w:tc>
      </w:tr>
    </w:tbl>
    <w:p w:rsidR="00BB5938" w:rsidRDefault="00BB5938" w:rsidP="00BB5938">
      <w:pPr>
        <w:pStyle w:val="a3"/>
        <w:spacing w:before="6"/>
        <w:ind w:left="0"/>
        <w:rPr>
          <w:i/>
          <w:sz w:val="23"/>
        </w:rPr>
      </w:pPr>
    </w:p>
    <w:p w:rsidR="00BB5938" w:rsidRDefault="00BB5938" w:rsidP="00BB5938">
      <w:pPr>
        <w:pStyle w:val="11"/>
      </w:pPr>
      <w:r>
        <w:t>Часть 2.</w:t>
      </w:r>
    </w:p>
    <w:p w:rsidR="00BB5938" w:rsidRDefault="00BB5938" w:rsidP="00BB5938">
      <w:pPr>
        <w:pStyle w:val="a3"/>
        <w:spacing w:line="275" w:lineRule="exact"/>
        <w:ind w:left="282" w:right="402"/>
        <w:jc w:val="center"/>
      </w:pPr>
      <w:r>
        <w:t>[6</w:t>
      </w:r>
      <w:r>
        <w:rPr>
          <w:spacing w:val="1"/>
        </w:rPr>
        <w:t xml:space="preserve"> </w:t>
      </w:r>
      <w:r>
        <w:t>баллов]</w:t>
      </w:r>
    </w:p>
    <w:p w:rsidR="00FF20DF" w:rsidRPr="00FF20DF" w:rsidRDefault="00FF20DF" w:rsidP="00FF20DF">
      <w:pPr>
        <w:rPr>
          <w:b/>
          <w:sz w:val="24"/>
          <w:szCs w:val="24"/>
        </w:rPr>
      </w:pPr>
      <w:r w:rsidRPr="00FF20DF">
        <w:rPr>
          <w:b/>
          <w:sz w:val="24"/>
          <w:szCs w:val="24"/>
        </w:rPr>
        <w:t xml:space="preserve">Задания 11−13. </w:t>
      </w:r>
    </w:p>
    <w:p w:rsidR="00FF20DF" w:rsidRPr="00FF20DF" w:rsidRDefault="00FF20DF" w:rsidP="00FF20DF">
      <w:pPr>
        <w:rPr>
          <w:b/>
          <w:sz w:val="24"/>
          <w:szCs w:val="24"/>
        </w:rPr>
      </w:pPr>
      <w:r w:rsidRPr="00FF20DF">
        <w:rPr>
          <w:b/>
          <w:sz w:val="24"/>
          <w:szCs w:val="24"/>
        </w:rPr>
        <w:t xml:space="preserve">За каждый правильный ответ и его обоснование от 0 до 2 баллов (1 балл за правильный ответ, 1 балл за обоснование). </w:t>
      </w:r>
    </w:p>
    <w:p w:rsidR="00FF20DF" w:rsidRPr="00FF20DF" w:rsidRDefault="00FF20DF" w:rsidP="00BB5938">
      <w:pPr>
        <w:pStyle w:val="a3"/>
        <w:spacing w:line="275" w:lineRule="exact"/>
        <w:ind w:left="282" w:right="402"/>
        <w:jc w:val="center"/>
      </w:pPr>
    </w:p>
    <w:p w:rsidR="00CA5C8B" w:rsidRPr="00FF20DF" w:rsidRDefault="00FF20DF" w:rsidP="00FF20DF">
      <w:pPr>
        <w:pStyle w:val="a6"/>
        <w:ind w:left="-26"/>
        <w:rPr>
          <w:rFonts w:ascii="Times New Roman" w:eastAsia="Times New Roman,Bold" w:hAnsi="Times New Roman"/>
          <w:sz w:val="24"/>
          <w:szCs w:val="24"/>
          <w:lang w:eastAsia="ru-RU"/>
        </w:rPr>
      </w:pPr>
      <w:r w:rsidRPr="00FF20DF">
        <w:rPr>
          <w:rFonts w:ascii="Times New Roman" w:hAnsi="Times New Roman"/>
          <w:sz w:val="24"/>
          <w:szCs w:val="24"/>
        </w:rPr>
        <w:t>11.</w:t>
      </w:r>
      <w:r>
        <w:rPr>
          <w:rFonts w:ascii="Times New Roman" w:hAnsi="Times New Roman"/>
          <w:sz w:val="24"/>
          <w:szCs w:val="24"/>
        </w:rPr>
        <w:t xml:space="preserve"> </w:t>
      </w:r>
      <w:r w:rsidR="003703AF" w:rsidRPr="003703AF">
        <w:rPr>
          <w:rFonts w:ascii="Times New Roman" w:hAnsi="Times New Roman"/>
          <w:sz w:val="24"/>
          <w:szCs w:val="24"/>
        </w:rPr>
        <w:t>Сильное «цветение» воды вызывает гибель рыбы.</w:t>
      </w:r>
    </w:p>
    <w:p w:rsidR="00BB5938" w:rsidRPr="00FF20DF" w:rsidRDefault="00BB5938" w:rsidP="00CA5C8B">
      <w:pPr>
        <w:tabs>
          <w:tab w:val="left" w:pos="464"/>
        </w:tabs>
        <w:spacing w:line="237" w:lineRule="auto"/>
        <w:ind w:right="2184"/>
        <w:rPr>
          <w:sz w:val="24"/>
          <w:szCs w:val="24"/>
        </w:rPr>
      </w:pPr>
      <w:r w:rsidRPr="00FF20DF">
        <w:rPr>
          <w:sz w:val="24"/>
          <w:szCs w:val="24"/>
        </w:rPr>
        <w:t>Ответ</w:t>
      </w:r>
      <w:r w:rsidRPr="00FF20DF">
        <w:rPr>
          <w:spacing w:val="2"/>
          <w:sz w:val="24"/>
          <w:szCs w:val="24"/>
        </w:rPr>
        <w:t xml:space="preserve"> </w:t>
      </w:r>
      <w:r w:rsidR="00CA5C8B" w:rsidRPr="00FF20DF">
        <w:rPr>
          <w:sz w:val="24"/>
          <w:szCs w:val="24"/>
        </w:rPr>
        <w:t xml:space="preserve">да </w:t>
      </w:r>
      <w:r w:rsidRPr="00FF20DF">
        <w:rPr>
          <w:spacing w:val="-2"/>
          <w:sz w:val="24"/>
          <w:szCs w:val="24"/>
        </w:rPr>
        <w:t xml:space="preserve"> </w:t>
      </w:r>
      <w:r w:rsidRPr="00FF20DF">
        <w:rPr>
          <w:sz w:val="24"/>
          <w:szCs w:val="24"/>
        </w:rPr>
        <w:t>(1</w:t>
      </w:r>
      <w:r w:rsidRPr="00FF20DF">
        <w:rPr>
          <w:spacing w:val="2"/>
          <w:sz w:val="24"/>
          <w:szCs w:val="24"/>
        </w:rPr>
        <w:t xml:space="preserve"> </w:t>
      </w:r>
      <w:r w:rsidRPr="00FF20DF">
        <w:rPr>
          <w:sz w:val="24"/>
          <w:szCs w:val="24"/>
        </w:rPr>
        <w:t>балл)</w:t>
      </w:r>
    </w:p>
    <w:p w:rsidR="003703AF" w:rsidRPr="003703AF" w:rsidRDefault="00BB5938" w:rsidP="003703AF">
      <w:pPr>
        <w:pStyle w:val="a6"/>
        <w:rPr>
          <w:rFonts w:ascii="Times New Roman" w:hAnsi="Times New Roman"/>
          <w:sz w:val="24"/>
          <w:szCs w:val="24"/>
        </w:rPr>
      </w:pPr>
      <w:r w:rsidRPr="00FF20DF">
        <w:rPr>
          <w:rFonts w:ascii="Times New Roman" w:hAnsi="Times New Roman"/>
          <w:sz w:val="24"/>
          <w:szCs w:val="24"/>
        </w:rPr>
        <w:t>Обоснование</w:t>
      </w:r>
      <w:r w:rsidRPr="00FF20D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FF20DF">
        <w:rPr>
          <w:rFonts w:ascii="Times New Roman" w:hAnsi="Times New Roman"/>
          <w:sz w:val="24"/>
          <w:szCs w:val="24"/>
        </w:rPr>
        <w:t>ответ</w:t>
      </w:r>
      <w:r w:rsidR="00CA5C8B" w:rsidRPr="00FF20DF">
        <w:rPr>
          <w:rFonts w:ascii="Times New Roman" w:hAnsi="Times New Roman"/>
          <w:sz w:val="24"/>
          <w:szCs w:val="24"/>
        </w:rPr>
        <w:t>а</w:t>
      </w:r>
      <w:proofErr w:type="gramStart"/>
      <w:r w:rsidR="00CA5C8B" w:rsidRPr="00FF20DF">
        <w:rPr>
          <w:rFonts w:ascii="Times New Roman" w:hAnsi="Times New Roman"/>
          <w:sz w:val="24"/>
          <w:szCs w:val="24"/>
        </w:rPr>
        <w:t xml:space="preserve"> </w:t>
      </w:r>
      <w:r w:rsidRPr="00FF20DF">
        <w:rPr>
          <w:rFonts w:ascii="Times New Roman" w:hAnsi="Times New Roman"/>
          <w:sz w:val="24"/>
          <w:szCs w:val="24"/>
        </w:rPr>
        <w:t>:</w:t>
      </w:r>
      <w:proofErr w:type="gramEnd"/>
      <w:r w:rsidR="00CA5C8B" w:rsidRPr="00FF20DF">
        <w:rPr>
          <w:rFonts w:ascii="Times New Roman" w:hAnsi="Times New Roman"/>
          <w:sz w:val="24"/>
          <w:szCs w:val="24"/>
        </w:rPr>
        <w:t xml:space="preserve"> </w:t>
      </w:r>
      <w:r w:rsidR="003703AF" w:rsidRPr="003703AF">
        <w:rPr>
          <w:rFonts w:ascii="Times New Roman" w:hAnsi="Times New Roman"/>
          <w:sz w:val="24"/>
          <w:szCs w:val="24"/>
        </w:rPr>
        <w:t>Цветение воды - массовое размножение в ней водорослей, придающих зеленый цвет</w:t>
      </w:r>
      <w:r w:rsidR="003703AF">
        <w:rPr>
          <w:rFonts w:ascii="Times New Roman" w:hAnsi="Times New Roman"/>
          <w:sz w:val="24"/>
          <w:szCs w:val="24"/>
        </w:rPr>
        <w:t>.</w:t>
      </w:r>
      <w:r w:rsidR="003703AF" w:rsidRPr="003703AF">
        <w:rPr>
          <w:rFonts w:ascii="Times New Roman" w:hAnsi="Times New Roman"/>
          <w:sz w:val="24"/>
          <w:szCs w:val="24"/>
        </w:rPr>
        <w:t> После быстрого размножения растения отмирают, и при гниении используется кислород водоема.</w:t>
      </w:r>
      <w:r w:rsidR="003703AF">
        <w:rPr>
          <w:rFonts w:ascii="Times New Roman" w:hAnsi="Times New Roman"/>
          <w:sz w:val="24"/>
          <w:szCs w:val="24"/>
        </w:rPr>
        <w:t xml:space="preserve"> </w:t>
      </w:r>
      <w:r w:rsidR="003703AF" w:rsidRPr="003703AF">
        <w:rPr>
          <w:rFonts w:ascii="Times New Roman" w:hAnsi="Times New Roman"/>
          <w:sz w:val="24"/>
          <w:szCs w:val="24"/>
        </w:rPr>
        <w:t>Это приводит к кислородному голоданию и гибели его обитателей.</w:t>
      </w:r>
    </w:p>
    <w:p w:rsidR="00BB5938" w:rsidRPr="00FF20DF" w:rsidRDefault="003703AF" w:rsidP="003703AF">
      <w:pPr>
        <w:pStyle w:val="a6"/>
      </w:pPr>
      <w:r w:rsidRPr="003703AF">
        <w:rPr>
          <w:rFonts w:ascii="Times New Roman" w:hAnsi="Times New Roman"/>
          <w:sz w:val="24"/>
          <w:szCs w:val="24"/>
        </w:rPr>
        <w:t> Некоторые сине-зеленые водоросли выделяют ядовитые вещества при бескислородном разложении органических веществ: выделяются метан, аммиак, сероводород, которые губительны для всех обитателей.</w:t>
      </w:r>
      <w:r w:rsidR="00BB5938" w:rsidRPr="003703AF">
        <w:rPr>
          <w:rFonts w:ascii="Times New Roman" w:hAnsi="Times New Roman"/>
          <w:spacing w:val="1"/>
        </w:rPr>
        <w:t xml:space="preserve"> </w:t>
      </w:r>
      <w:r w:rsidR="00BB5938" w:rsidRPr="003703AF">
        <w:rPr>
          <w:rFonts w:ascii="Times New Roman" w:hAnsi="Times New Roman"/>
          <w:sz w:val="24"/>
          <w:szCs w:val="24"/>
        </w:rPr>
        <w:t>(1</w:t>
      </w:r>
      <w:r w:rsidR="00BB5938" w:rsidRPr="003703A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BB5938" w:rsidRPr="003703AF">
        <w:rPr>
          <w:rFonts w:ascii="Times New Roman" w:hAnsi="Times New Roman"/>
          <w:sz w:val="24"/>
          <w:szCs w:val="24"/>
        </w:rPr>
        <w:t>балл)</w:t>
      </w:r>
    </w:p>
    <w:p w:rsidR="00BB5938" w:rsidRPr="00FF20DF" w:rsidRDefault="00BB5938" w:rsidP="00BB5938">
      <w:pPr>
        <w:pStyle w:val="a3"/>
        <w:spacing w:before="2"/>
        <w:ind w:left="0"/>
      </w:pPr>
    </w:p>
    <w:p w:rsidR="00CA5C8B" w:rsidRPr="00FF20DF" w:rsidRDefault="00FF20DF" w:rsidP="00FF20DF">
      <w:pPr>
        <w:tabs>
          <w:tab w:val="left" w:pos="464"/>
        </w:tabs>
        <w:spacing w:line="237" w:lineRule="auto"/>
        <w:ind w:left="-26" w:right="4394"/>
        <w:rPr>
          <w:sz w:val="24"/>
          <w:szCs w:val="24"/>
        </w:rPr>
      </w:pPr>
      <w:r w:rsidRPr="00FF20DF">
        <w:rPr>
          <w:sz w:val="24"/>
          <w:szCs w:val="24"/>
        </w:rPr>
        <w:t xml:space="preserve">12. </w:t>
      </w:r>
      <w:r w:rsidR="00CA5C8B" w:rsidRPr="00FF20DF">
        <w:rPr>
          <w:sz w:val="24"/>
          <w:szCs w:val="24"/>
        </w:rPr>
        <w:t>Северные олени</w:t>
      </w:r>
      <w:r w:rsidR="00B30174">
        <w:rPr>
          <w:sz w:val="24"/>
          <w:szCs w:val="24"/>
        </w:rPr>
        <w:t xml:space="preserve"> с наступлением зимы остаются в</w:t>
      </w:r>
      <w:r w:rsidR="000B0E32">
        <w:rPr>
          <w:sz w:val="24"/>
          <w:szCs w:val="24"/>
        </w:rPr>
        <w:t xml:space="preserve"> </w:t>
      </w:r>
      <w:r w:rsidR="00CA5C8B" w:rsidRPr="00FF20DF">
        <w:rPr>
          <w:sz w:val="24"/>
          <w:szCs w:val="24"/>
        </w:rPr>
        <w:t>тундре.</w:t>
      </w:r>
    </w:p>
    <w:p w:rsidR="00BB5938" w:rsidRPr="00FF20DF" w:rsidRDefault="00BB5938" w:rsidP="000B0E32">
      <w:pPr>
        <w:pStyle w:val="a5"/>
        <w:tabs>
          <w:tab w:val="left" w:pos="464"/>
        </w:tabs>
        <w:spacing w:line="237" w:lineRule="auto"/>
        <w:ind w:left="0" w:right="4394"/>
        <w:rPr>
          <w:sz w:val="24"/>
          <w:szCs w:val="24"/>
        </w:rPr>
      </w:pPr>
      <w:r w:rsidRPr="00FF20DF">
        <w:rPr>
          <w:sz w:val="24"/>
          <w:szCs w:val="24"/>
        </w:rPr>
        <w:t>Ответ</w:t>
      </w:r>
      <w:r w:rsidRPr="00FF20DF">
        <w:rPr>
          <w:spacing w:val="1"/>
          <w:sz w:val="24"/>
          <w:szCs w:val="24"/>
        </w:rPr>
        <w:t xml:space="preserve"> </w:t>
      </w:r>
      <w:r w:rsidRPr="00FF20DF">
        <w:rPr>
          <w:sz w:val="24"/>
          <w:szCs w:val="24"/>
        </w:rPr>
        <w:t>нет.</w:t>
      </w:r>
      <w:r w:rsidRPr="00FF20DF">
        <w:rPr>
          <w:spacing w:val="6"/>
          <w:sz w:val="24"/>
          <w:szCs w:val="24"/>
        </w:rPr>
        <w:t xml:space="preserve"> </w:t>
      </w:r>
      <w:r w:rsidRPr="00FF20DF">
        <w:rPr>
          <w:sz w:val="24"/>
          <w:szCs w:val="24"/>
        </w:rPr>
        <w:t>(1</w:t>
      </w:r>
      <w:r w:rsidRPr="00FF20DF">
        <w:rPr>
          <w:spacing w:val="-3"/>
          <w:sz w:val="24"/>
          <w:szCs w:val="24"/>
        </w:rPr>
        <w:t xml:space="preserve"> </w:t>
      </w:r>
      <w:r w:rsidRPr="00FF20DF">
        <w:rPr>
          <w:sz w:val="24"/>
          <w:szCs w:val="24"/>
        </w:rPr>
        <w:t>балл)</w:t>
      </w:r>
    </w:p>
    <w:p w:rsidR="00BB5938" w:rsidRPr="00FF20DF" w:rsidRDefault="00BB5938" w:rsidP="000B0E32">
      <w:pPr>
        <w:pStyle w:val="a3"/>
        <w:spacing w:before="4"/>
        <w:ind w:left="0" w:right="343"/>
        <w:jc w:val="both"/>
      </w:pPr>
      <w:r w:rsidRPr="00FF20DF">
        <w:t>Обоснование</w:t>
      </w:r>
      <w:r w:rsidRPr="00FF20DF">
        <w:rPr>
          <w:spacing w:val="1"/>
        </w:rPr>
        <w:t xml:space="preserve"> </w:t>
      </w:r>
      <w:r w:rsidRPr="00FF20DF">
        <w:t>ответа:</w:t>
      </w:r>
      <w:r w:rsidRPr="00FF20DF">
        <w:rPr>
          <w:spacing w:val="1"/>
        </w:rPr>
        <w:t xml:space="preserve"> </w:t>
      </w:r>
      <w:r w:rsidR="00CA5C8B" w:rsidRPr="00FF20DF">
        <w:t xml:space="preserve">Северные олени с наступлением зимы мигрируют из тундры в лесотундру и северную тайгу. Это связано с недостатком корма, т к. в тундре поверхность снега покрывается прочной ледяной коркой  - настом, что сильно затрудняет доступ к корму. </w:t>
      </w:r>
      <w:r w:rsidRPr="00FF20DF">
        <w:t>(1</w:t>
      </w:r>
      <w:r w:rsidRPr="00FF20DF">
        <w:rPr>
          <w:spacing w:val="-4"/>
        </w:rPr>
        <w:t xml:space="preserve"> </w:t>
      </w:r>
      <w:r w:rsidRPr="00FF20DF">
        <w:t>балл)</w:t>
      </w:r>
    </w:p>
    <w:p w:rsidR="00BB5938" w:rsidRPr="00FF20DF" w:rsidRDefault="00BB5938" w:rsidP="00BB5938">
      <w:pPr>
        <w:pStyle w:val="a3"/>
        <w:spacing w:before="9"/>
        <w:ind w:left="0"/>
      </w:pPr>
    </w:p>
    <w:p w:rsidR="000B0E32" w:rsidRDefault="00FF20DF" w:rsidP="00FF20DF">
      <w:pPr>
        <w:rPr>
          <w:sz w:val="24"/>
          <w:szCs w:val="24"/>
        </w:rPr>
      </w:pPr>
      <w:r w:rsidRPr="00FF20DF">
        <w:rPr>
          <w:sz w:val="24"/>
          <w:szCs w:val="24"/>
        </w:rPr>
        <w:t xml:space="preserve">13. </w:t>
      </w:r>
      <w:r w:rsidR="000B0E32" w:rsidRPr="000B0E32">
        <w:rPr>
          <w:sz w:val="24"/>
          <w:szCs w:val="24"/>
        </w:rPr>
        <w:t>Единственным правильным с экологической точки зрения способом избавления от мусора (твёрдых бытовых отходов) является его сжигание.</w:t>
      </w:r>
    </w:p>
    <w:p w:rsidR="00B30174" w:rsidRDefault="00FF20DF" w:rsidP="00FF20DF">
      <w:pPr>
        <w:rPr>
          <w:sz w:val="24"/>
          <w:szCs w:val="24"/>
        </w:rPr>
      </w:pPr>
      <w:r w:rsidRPr="00FF20DF">
        <w:rPr>
          <w:sz w:val="24"/>
          <w:szCs w:val="24"/>
        </w:rPr>
        <w:t xml:space="preserve">Ответ: нет. </w:t>
      </w:r>
    </w:p>
    <w:p w:rsidR="00FF20DF" w:rsidRPr="00FF20DF" w:rsidRDefault="00FF20DF" w:rsidP="00FF20DF">
      <w:pPr>
        <w:rPr>
          <w:sz w:val="24"/>
          <w:szCs w:val="24"/>
        </w:rPr>
      </w:pPr>
      <w:r w:rsidRPr="00FF20DF">
        <w:rPr>
          <w:sz w:val="24"/>
          <w:szCs w:val="24"/>
        </w:rPr>
        <w:t>Обоснование: При сжигании мусора, особенно несортированного, возникает много экологических проблем (загрязнение воздуха, образование ядовитых веществ в золе). При этом полезные материалы, выброшенные на свалку, никак не используются. Поэтому, с экологической точки зрения, мусор необходимо раздельно собирать, а после – перерабатывать.</w:t>
      </w:r>
    </w:p>
    <w:p w:rsidR="00782261" w:rsidRDefault="00782261" w:rsidP="000B0E32">
      <w:pPr>
        <w:pStyle w:val="11"/>
        <w:spacing w:before="1"/>
        <w:ind w:left="0" w:right="1979"/>
        <w:jc w:val="left"/>
      </w:pPr>
    </w:p>
    <w:p w:rsidR="00FF7377" w:rsidRDefault="00FF7377" w:rsidP="00FF7377">
      <w:pPr>
        <w:pStyle w:val="11"/>
        <w:spacing w:before="90"/>
      </w:pPr>
      <w:r>
        <w:t>Часть 3</w:t>
      </w:r>
    </w:p>
    <w:p w:rsidR="00FF7377" w:rsidRDefault="00FF7377" w:rsidP="00FF7377">
      <w:pPr>
        <w:spacing w:line="242" w:lineRule="auto"/>
        <w:ind w:left="176" w:right="173"/>
        <w:jc w:val="center"/>
        <w:rPr>
          <w:b/>
          <w:sz w:val="24"/>
        </w:rPr>
      </w:pPr>
      <w:r>
        <w:rPr>
          <w:b/>
          <w:sz w:val="24"/>
        </w:rPr>
        <w:t>Выберите один правильный ответ из четырёх возможных и письменно обоснуйте,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почему этот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ответ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считаете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правильным</w:t>
      </w:r>
    </w:p>
    <w:p w:rsidR="00FF7377" w:rsidRDefault="00FF7377" w:rsidP="00FF7377">
      <w:pPr>
        <w:pStyle w:val="11"/>
        <w:spacing w:line="269" w:lineRule="exact"/>
        <w:ind w:right="170"/>
      </w:pPr>
      <w:r>
        <w:t>[2</w:t>
      </w:r>
      <w:r>
        <w:rPr>
          <w:spacing w:val="2"/>
        </w:rPr>
        <w:t xml:space="preserve"> </w:t>
      </w:r>
      <w:r>
        <w:t>балла]</w:t>
      </w:r>
    </w:p>
    <w:p w:rsidR="00FF7377" w:rsidRDefault="00FF7377" w:rsidP="00FF7377">
      <w:pPr>
        <w:spacing w:line="242" w:lineRule="auto"/>
      </w:pPr>
    </w:p>
    <w:p w:rsidR="00782261" w:rsidRDefault="00FF20DF" w:rsidP="00FF7377">
      <w:pPr>
        <w:pStyle w:val="11"/>
        <w:spacing w:before="1"/>
        <w:ind w:left="0" w:right="1979"/>
        <w:jc w:val="both"/>
        <w:rPr>
          <w:rStyle w:val="fontstyle01"/>
        </w:rPr>
      </w:pPr>
      <w:r>
        <w:rPr>
          <w:rStyle w:val="fontstyle01"/>
        </w:rPr>
        <w:t xml:space="preserve">14. </w:t>
      </w:r>
      <w:r w:rsidR="00FF7377">
        <w:rPr>
          <w:rStyle w:val="fontstyle01"/>
        </w:rPr>
        <w:t xml:space="preserve">Правильный ответ – </w:t>
      </w:r>
      <w:r w:rsidR="00237190">
        <w:rPr>
          <w:rStyle w:val="fontstyle01"/>
        </w:rPr>
        <w:t xml:space="preserve">г </w:t>
      </w:r>
      <w:r w:rsidR="00FF7377">
        <w:rPr>
          <w:rStyle w:val="fontstyle01"/>
        </w:rPr>
        <w:t xml:space="preserve"> (1 балл)</w:t>
      </w:r>
    </w:p>
    <w:p w:rsidR="00782261" w:rsidRDefault="00237190" w:rsidP="00982A94">
      <w:pPr>
        <w:pStyle w:val="11"/>
        <w:spacing w:before="1"/>
        <w:ind w:left="0" w:right="1979"/>
        <w:jc w:val="both"/>
      </w:pPr>
      <w:r w:rsidRPr="0026123B">
        <w:rPr>
          <w:b w:val="0"/>
          <w:color w:val="1D1B11"/>
        </w:rPr>
        <w:t>Наибольшее количество устьиц находится на нижней стороне листа, для уменьшения испарения воды ли</w:t>
      </w:r>
      <w:proofErr w:type="gramStart"/>
      <w:r w:rsidRPr="0026123B">
        <w:rPr>
          <w:b w:val="0"/>
          <w:color w:val="1D1B11"/>
        </w:rPr>
        <w:t>ст скр</w:t>
      </w:r>
      <w:proofErr w:type="gramEnd"/>
      <w:r w:rsidRPr="0026123B">
        <w:rPr>
          <w:b w:val="0"/>
          <w:color w:val="1D1B11"/>
        </w:rPr>
        <w:t>учивается, нижняя сторона его при этом слабее нагревается солнцем.</w:t>
      </w:r>
      <w:bookmarkStart w:id="0" w:name="_GoBack"/>
      <w:bookmarkEnd w:id="0"/>
    </w:p>
    <w:sectPr w:rsidR="00782261" w:rsidSect="000B0E32">
      <w:pgSz w:w="11910" w:h="16840"/>
      <w:pgMar w:top="426" w:right="50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335E9"/>
    <w:multiLevelType w:val="hybridMultilevel"/>
    <w:tmpl w:val="C7B6295A"/>
    <w:lvl w:ilvl="0" w:tplc="CF6E3C12">
      <w:start w:val="1"/>
      <w:numFmt w:val="decimal"/>
      <w:lvlText w:val="%1."/>
      <w:lvlJc w:val="left"/>
      <w:pPr>
        <w:ind w:left="21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8886764">
      <w:numFmt w:val="bullet"/>
      <w:lvlText w:val="•"/>
      <w:lvlJc w:val="left"/>
      <w:pPr>
        <w:ind w:left="1190" w:hanging="245"/>
      </w:pPr>
      <w:rPr>
        <w:rFonts w:hint="default"/>
        <w:lang w:val="ru-RU" w:eastAsia="en-US" w:bidi="ar-SA"/>
      </w:rPr>
    </w:lvl>
    <w:lvl w:ilvl="2" w:tplc="D9E81E80">
      <w:numFmt w:val="bullet"/>
      <w:lvlText w:val="•"/>
      <w:lvlJc w:val="left"/>
      <w:pPr>
        <w:ind w:left="2160" w:hanging="245"/>
      </w:pPr>
      <w:rPr>
        <w:rFonts w:hint="default"/>
        <w:lang w:val="ru-RU" w:eastAsia="en-US" w:bidi="ar-SA"/>
      </w:rPr>
    </w:lvl>
    <w:lvl w:ilvl="3" w:tplc="8FE4C8EC">
      <w:numFmt w:val="bullet"/>
      <w:lvlText w:val="•"/>
      <w:lvlJc w:val="left"/>
      <w:pPr>
        <w:ind w:left="3131" w:hanging="245"/>
      </w:pPr>
      <w:rPr>
        <w:rFonts w:hint="default"/>
        <w:lang w:val="ru-RU" w:eastAsia="en-US" w:bidi="ar-SA"/>
      </w:rPr>
    </w:lvl>
    <w:lvl w:ilvl="4" w:tplc="B8C4C556">
      <w:numFmt w:val="bullet"/>
      <w:lvlText w:val="•"/>
      <w:lvlJc w:val="left"/>
      <w:pPr>
        <w:ind w:left="4101" w:hanging="245"/>
      </w:pPr>
      <w:rPr>
        <w:rFonts w:hint="default"/>
        <w:lang w:val="ru-RU" w:eastAsia="en-US" w:bidi="ar-SA"/>
      </w:rPr>
    </w:lvl>
    <w:lvl w:ilvl="5" w:tplc="1CC2932C">
      <w:numFmt w:val="bullet"/>
      <w:lvlText w:val="•"/>
      <w:lvlJc w:val="left"/>
      <w:pPr>
        <w:ind w:left="5072" w:hanging="245"/>
      </w:pPr>
      <w:rPr>
        <w:rFonts w:hint="default"/>
        <w:lang w:val="ru-RU" w:eastAsia="en-US" w:bidi="ar-SA"/>
      </w:rPr>
    </w:lvl>
    <w:lvl w:ilvl="6" w:tplc="6C905288">
      <w:numFmt w:val="bullet"/>
      <w:lvlText w:val="•"/>
      <w:lvlJc w:val="left"/>
      <w:pPr>
        <w:ind w:left="6042" w:hanging="245"/>
      </w:pPr>
      <w:rPr>
        <w:rFonts w:hint="default"/>
        <w:lang w:val="ru-RU" w:eastAsia="en-US" w:bidi="ar-SA"/>
      </w:rPr>
    </w:lvl>
    <w:lvl w:ilvl="7" w:tplc="7CF41F4E">
      <w:numFmt w:val="bullet"/>
      <w:lvlText w:val="•"/>
      <w:lvlJc w:val="left"/>
      <w:pPr>
        <w:ind w:left="7012" w:hanging="245"/>
      </w:pPr>
      <w:rPr>
        <w:rFonts w:hint="default"/>
        <w:lang w:val="ru-RU" w:eastAsia="en-US" w:bidi="ar-SA"/>
      </w:rPr>
    </w:lvl>
    <w:lvl w:ilvl="8" w:tplc="73C4C0EC">
      <w:numFmt w:val="bullet"/>
      <w:lvlText w:val="•"/>
      <w:lvlJc w:val="left"/>
      <w:pPr>
        <w:ind w:left="7983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/>
  <w:rsids>
    <w:rsidRoot w:val="00BB5938"/>
    <w:rsid w:val="00073D5A"/>
    <w:rsid w:val="000B0E32"/>
    <w:rsid w:val="00176EFD"/>
    <w:rsid w:val="00237190"/>
    <w:rsid w:val="0026123B"/>
    <w:rsid w:val="003703AF"/>
    <w:rsid w:val="003A5CB9"/>
    <w:rsid w:val="005712A8"/>
    <w:rsid w:val="006226C8"/>
    <w:rsid w:val="006609DB"/>
    <w:rsid w:val="00664C04"/>
    <w:rsid w:val="00681F1B"/>
    <w:rsid w:val="006D4560"/>
    <w:rsid w:val="00782261"/>
    <w:rsid w:val="007C51C7"/>
    <w:rsid w:val="00982A94"/>
    <w:rsid w:val="00A632B7"/>
    <w:rsid w:val="00B30174"/>
    <w:rsid w:val="00B449A2"/>
    <w:rsid w:val="00BB5938"/>
    <w:rsid w:val="00CA5C8B"/>
    <w:rsid w:val="00D23239"/>
    <w:rsid w:val="00E03878"/>
    <w:rsid w:val="00EE45CA"/>
    <w:rsid w:val="00EF10E1"/>
    <w:rsid w:val="00F631F5"/>
    <w:rsid w:val="00FE5FA9"/>
    <w:rsid w:val="00FF20DF"/>
    <w:rsid w:val="00FF7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B59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593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B5938"/>
    <w:pPr>
      <w:ind w:left="2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B593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BB5938"/>
    <w:pPr>
      <w:spacing w:line="275" w:lineRule="exact"/>
      <w:ind w:left="282" w:right="403"/>
      <w:jc w:val="center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BB5938"/>
    <w:pPr>
      <w:spacing w:before="1"/>
      <w:ind w:left="219" w:right="356"/>
      <w:jc w:val="both"/>
    </w:pPr>
  </w:style>
  <w:style w:type="paragraph" w:customStyle="1" w:styleId="TableParagraph">
    <w:name w:val="Table Paragraph"/>
    <w:basedOn w:val="a"/>
    <w:uiPriority w:val="1"/>
    <w:qFormat/>
    <w:rsid w:val="00BB5938"/>
    <w:pPr>
      <w:jc w:val="right"/>
    </w:pPr>
  </w:style>
  <w:style w:type="paragraph" w:styleId="a6">
    <w:name w:val="No Spacing"/>
    <w:uiPriority w:val="1"/>
    <w:qFormat/>
    <w:rsid w:val="00CA5C8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a0"/>
    <w:rsid w:val="00FF7377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2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</dc:creator>
  <cp:lastModifiedBy>Специалист</cp:lastModifiedBy>
  <cp:revision>12</cp:revision>
  <cp:lastPrinted>2023-09-19T11:50:00Z</cp:lastPrinted>
  <dcterms:created xsi:type="dcterms:W3CDTF">2023-09-16T13:50:00Z</dcterms:created>
  <dcterms:modified xsi:type="dcterms:W3CDTF">2024-09-17T02:28:00Z</dcterms:modified>
</cp:coreProperties>
</file>