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4E99BF" w14:textId="576D2F45" w:rsidR="00C70544" w:rsidRDefault="00C70544" w:rsidP="00C70544">
      <w:pPr>
        <w:jc w:val="center"/>
      </w:pPr>
      <w:bookmarkStart w:id="0" w:name="_Hlk53522743"/>
      <w:bookmarkEnd w:id="0"/>
      <w:r>
        <w:t>Методические рекомендации по изучению курсов</w:t>
      </w:r>
    </w:p>
    <w:p w14:paraId="70732061" w14:textId="669B9276" w:rsidR="00C70544" w:rsidRDefault="00C70544" w:rsidP="00C70544">
      <w:pPr>
        <w:jc w:val="center"/>
      </w:pPr>
      <w:r>
        <w:t>«История» и «Обществознание».</w:t>
      </w:r>
    </w:p>
    <w:p w14:paraId="43309904" w14:textId="50DD22BF" w:rsidR="00031D7B" w:rsidRDefault="00C70544" w:rsidP="00C70544">
      <w:pPr>
        <w:rPr>
          <w:u w:val="single"/>
        </w:rPr>
      </w:pPr>
      <w:r>
        <w:t>Учебный кур по предмету состоит из тематических занятий</w:t>
      </w:r>
      <w:r w:rsidR="00AF2069">
        <w:t xml:space="preserve">, которые </w:t>
      </w:r>
      <w:r w:rsidR="00D22D6E">
        <w:t>включают</w:t>
      </w:r>
      <w:r w:rsidR="00AF2069">
        <w:t xml:space="preserve"> </w:t>
      </w:r>
      <w:r w:rsidR="008B6513">
        <w:t xml:space="preserve">один или </w:t>
      </w:r>
      <w:r w:rsidR="00AF2069">
        <w:t>нескольк</w:t>
      </w:r>
      <w:r w:rsidR="00D22D6E">
        <w:t>о</w:t>
      </w:r>
      <w:r w:rsidR="00AF2069">
        <w:t xml:space="preserve"> интернет-уроков. </w:t>
      </w:r>
      <w:r w:rsidR="00D22D6E">
        <w:t>При изучении материала</w:t>
      </w:r>
      <w:r w:rsidR="00AF2069">
        <w:t xml:space="preserve"> необходимо постепенно</w:t>
      </w:r>
      <w:r w:rsidR="005B348D">
        <w:t xml:space="preserve"> изучать предлагаемый материал, передвигаясь </w:t>
      </w:r>
      <w:r w:rsidR="005B348D" w:rsidRPr="00C7496F">
        <w:rPr>
          <w:u w:val="single"/>
        </w:rPr>
        <w:t>от урока к уроку</w:t>
      </w:r>
      <w:r w:rsidR="00E7706A">
        <w:rPr>
          <w:u w:val="single"/>
        </w:rPr>
        <w:t xml:space="preserve">. </w:t>
      </w:r>
    </w:p>
    <w:p w14:paraId="405A3849" w14:textId="315410F2" w:rsidR="00E23EFC" w:rsidRDefault="0086106E" w:rsidP="00E23EFC">
      <w:pPr>
        <w:pStyle w:val="Default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8D67F8" wp14:editId="456896BD">
                <wp:simplePos x="0" y="0"/>
                <wp:positionH relativeFrom="column">
                  <wp:posOffset>4129776</wp:posOffset>
                </wp:positionH>
                <wp:positionV relativeFrom="paragraph">
                  <wp:posOffset>842094</wp:posOffset>
                </wp:positionV>
                <wp:extent cx="2095500" cy="2606040"/>
                <wp:effectExtent l="0" t="0" r="19050" b="2286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2606040"/>
                        </a:xfrm>
                        <a:prstGeom prst="ellipse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B3C92B" id="Овал 22" o:spid="_x0000_s1026" style="position:absolute;margin-left:325.2pt;margin-top:66.3pt;width:165pt;height:20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" filled="f" strokecolor="#1f3763 [1604]" strokeweight="1pt">
                <v:stroke dashstyle="dash" joinstyle="miter"/>
              </v:oval>
            </w:pict>
          </mc:Fallback>
        </mc:AlternateContent>
      </w:r>
      <w:r w:rsidR="00E23EFC" w:rsidRPr="00B77414">
        <w:rPr>
          <w:rFonts w:ascii="Times New Roman" w:hAnsi="Times New Roman" w:cs="Times New Roman"/>
          <w:b/>
          <w:bCs/>
          <w:sz w:val="28"/>
          <w:szCs w:val="28"/>
        </w:rPr>
        <w:t>Страница Интернет-урока</w:t>
      </w:r>
      <w:r w:rsidR="00E23EFC" w:rsidRPr="00B77414">
        <w:rPr>
          <w:rFonts w:ascii="Times New Roman" w:hAnsi="Times New Roman" w:cs="Times New Roman"/>
          <w:sz w:val="28"/>
          <w:szCs w:val="28"/>
        </w:rPr>
        <w:t xml:space="preserve"> </w:t>
      </w:r>
      <w:r w:rsidR="00E23EFC" w:rsidRPr="008D6FFA">
        <w:rPr>
          <w:rFonts w:ascii="Times New Roman" w:hAnsi="Times New Roman" w:cs="Times New Roman"/>
          <w:sz w:val="28"/>
          <w:szCs w:val="28"/>
        </w:rPr>
        <w:t>содержит</w:t>
      </w:r>
      <w:r w:rsidR="00E23EFC">
        <w:rPr>
          <w:rFonts w:ascii="Times New Roman" w:hAnsi="Times New Roman" w:cs="Times New Roman"/>
          <w:sz w:val="28"/>
          <w:szCs w:val="28"/>
        </w:rPr>
        <w:t xml:space="preserve"> обязательный и дополнительный материал для изучения. </w:t>
      </w:r>
      <w:r w:rsidR="00E23EFC" w:rsidRPr="00B77414">
        <w:rPr>
          <w:rFonts w:ascii="Times New Roman" w:hAnsi="Times New Roman" w:cs="Times New Roman"/>
          <w:b/>
          <w:bCs/>
          <w:sz w:val="28"/>
          <w:szCs w:val="28"/>
        </w:rPr>
        <w:t>Дополнительный</w:t>
      </w:r>
      <w:r w:rsidR="00E23EFC">
        <w:rPr>
          <w:rFonts w:ascii="Times New Roman" w:hAnsi="Times New Roman" w:cs="Times New Roman"/>
          <w:sz w:val="28"/>
          <w:szCs w:val="28"/>
        </w:rPr>
        <w:t xml:space="preserve"> материал расположен в правом поле. Там содержится информация, необходимая для углубления и расширения знаний по теме, справочные материалы, необходимые для выполнения заданий.</w:t>
      </w:r>
    </w:p>
    <w:p w14:paraId="4E8ADD57" w14:textId="011AE8BD" w:rsidR="00E23EFC" w:rsidRDefault="007659DB" w:rsidP="00C70544">
      <w:pPr>
        <w:rPr>
          <w:u w:val="single"/>
        </w:rPr>
      </w:pPr>
      <w:r>
        <w:rPr>
          <w:noProof/>
        </w:rPr>
        <w:drawing>
          <wp:inline distT="0" distB="0" distL="0" distR="0" wp14:anchorId="7F576648" wp14:editId="26714175">
            <wp:extent cx="5940425" cy="2242814"/>
            <wp:effectExtent l="0" t="0" r="3175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" t="19841" r="-567" b="12657"/>
                    <a:stretch/>
                  </pic:blipFill>
                  <pic:spPr bwMode="auto">
                    <a:xfrm>
                      <a:off x="0" y="0"/>
                      <a:ext cx="5940425" cy="2242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762DA" w14:textId="77777777" w:rsidR="00E96D72" w:rsidRDefault="00E96D72" w:rsidP="00E96D72">
      <w:pPr>
        <w:pStyle w:val="Default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97E2E">
        <w:rPr>
          <w:rFonts w:ascii="Times New Roman" w:hAnsi="Times New Roman" w:cs="Times New Roman"/>
          <w:b/>
          <w:bCs/>
          <w:sz w:val="28"/>
          <w:szCs w:val="28"/>
        </w:rPr>
        <w:t>Обязательный материал</w:t>
      </w:r>
      <w:r>
        <w:rPr>
          <w:rFonts w:ascii="Times New Roman" w:hAnsi="Times New Roman" w:cs="Times New Roman"/>
          <w:sz w:val="28"/>
          <w:szCs w:val="28"/>
        </w:rPr>
        <w:t xml:space="preserve"> расположен в основном поле. Он содержит:</w:t>
      </w:r>
    </w:p>
    <w:p w14:paraId="37282F25" w14:textId="77777777" w:rsidR="00E96D72" w:rsidRDefault="00E96D72" w:rsidP="00E96D72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Теоретический материал (текст) и необходимые для его понимания иллюстрации, карты, схемы и пр. </w:t>
      </w:r>
    </w:p>
    <w:p w14:paraId="1BA5724A" w14:textId="77777777" w:rsidR="00E96D72" w:rsidRDefault="00E96D72" w:rsidP="00E96D72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Различные виды вопросов и заданий для систематизации, закрепления, повторения изученного.</w:t>
      </w:r>
    </w:p>
    <w:p w14:paraId="351E3E2D" w14:textId="77777777" w:rsidR="00E96D72" w:rsidRDefault="00E96D72" w:rsidP="00E96D7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2D0300">
        <w:rPr>
          <w:rFonts w:ascii="Times New Roman" w:hAnsi="Times New Roman" w:cs="Times New Roman"/>
          <w:sz w:val="28"/>
          <w:szCs w:val="28"/>
          <w:u w:val="single"/>
        </w:rPr>
        <w:t>Ключевой вопрос урока является обязательным для выполнения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55D25">
        <w:rPr>
          <w:rFonts w:ascii="Times New Roman" w:hAnsi="Times New Roman" w:cs="Times New Roman"/>
          <w:sz w:val="28"/>
          <w:szCs w:val="28"/>
        </w:rPr>
        <w:t>Ответ на ключевой вопрос оценивается с занесением отметки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5D25">
        <w:rPr>
          <w:rFonts w:ascii="Times New Roman" w:hAnsi="Times New Roman" w:cs="Times New Roman"/>
          <w:sz w:val="28"/>
          <w:szCs w:val="28"/>
        </w:rPr>
        <w:t>в Электронный журнал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55D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Чтобы не забыть вопрос, его всегда можно посмотреть в правом поле или в конце занятия возле специального значка </w:t>
      </w:r>
    </w:p>
    <w:p w14:paraId="64440E26" w14:textId="77777777" w:rsidR="00E96D72" w:rsidRDefault="00E96D72" w:rsidP="00E96D7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DC4725" wp14:editId="37A23AEC">
                <wp:simplePos x="0" y="0"/>
                <wp:positionH relativeFrom="column">
                  <wp:posOffset>5347970</wp:posOffset>
                </wp:positionH>
                <wp:positionV relativeFrom="paragraph">
                  <wp:posOffset>222250</wp:posOffset>
                </wp:positionV>
                <wp:extent cx="594360" cy="381000"/>
                <wp:effectExtent l="0" t="0" r="15240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381000"/>
                        </a:xfrm>
                        <a:prstGeom prst="ellipse">
                          <a:avLst/>
                        </a:prstGeom>
                        <a:noFill/>
                        <a:ln w="19050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078D94" id="Овал 7" o:spid="_x0000_s1026" style="position:absolute;margin-left:421.1pt;margin-top:17.5pt;width:46.8pt;height:3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" filled="f" strokecolor="#1f3763 [1604]" strokeweight="1.5pt">
                <v:stroke dashstyle="3 1"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5BB3976" wp14:editId="5A9859E1">
            <wp:extent cx="5882640" cy="214122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5" t="25137" r="257" b="10650"/>
                    <a:stretch/>
                  </pic:blipFill>
                  <pic:spPr bwMode="auto">
                    <a:xfrm>
                      <a:off x="0" y="0"/>
                      <a:ext cx="5882640" cy="214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FC4CA" w14:textId="49BE3ADF" w:rsidR="00E96D72" w:rsidRDefault="00E96D72" w:rsidP="00E96D7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21FCD852" w14:textId="77777777" w:rsidR="00A0482B" w:rsidRDefault="00E96D72" w:rsidP="00E96D72">
      <w:pPr>
        <w:pStyle w:val="Default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Чтобы ответить на ключевой вопрос, необходимо вначале изучить весь материал Интернет-урока, при необходимости можно воспользоваться дополнительными материалами. </w:t>
      </w:r>
    </w:p>
    <w:p w14:paraId="7EDCF3A0" w14:textId="77777777" w:rsidR="00247638" w:rsidRDefault="00A0482B" w:rsidP="0094147A">
      <w:pPr>
        <w:pStyle w:val="Defaul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62336" behindDoc="0" locked="0" layoutInCell="1" allowOverlap="1" wp14:anchorId="67615D99" wp14:editId="231A8BD4">
            <wp:simplePos x="0" y="0"/>
            <wp:positionH relativeFrom="margin">
              <wp:align>left</wp:align>
            </wp:positionH>
            <wp:positionV relativeFrom="paragraph">
              <wp:posOffset>55281</wp:posOffset>
            </wp:positionV>
            <wp:extent cx="414020" cy="586105"/>
            <wp:effectExtent l="0" t="0" r="0" b="4445"/>
            <wp:wrapSquare wrapText="bothSides"/>
            <wp:docPr id="2" name="Рисунок 2" descr="Восклицатель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Восклицательный знак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04" cy="591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96D72">
        <w:rPr>
          <w:rFonts w:ascii="Times New Roman" w:hAnsi="Times New Roman" w:cs="Times New Roman"/>
          <w:sz w:val="28"/>
          <w:szCs w:val="28"/>
          <w:u w:val="single"/>
        </w:rPr>
        <w:t>Ответ на вопрос должен быть полным, подробным, развернутым, с опорой на теоретический материал урока</w:t>
      </w:r>
      <w:r w:rsidR="00247638">
        <w:rPr>
          <w:rFonts w:ascii="Times New Roman" w:hAnsi="Times New Roman" w:cs="Times New Roman"/>
          <w:sz w:val="28"/>
          <w:szCs w:val="28"/>
          <w:u w:val="single"/>
        </w:rPr>
        <w:t>, конкретные факты.</w:t>
      </w:r>
    </w:p>
    <w:p w14:paraId="208D2BF6" w14:textId="25245BA8" w:rsidR="00E96D72" w:rsidRPr="00197E2E" w:rsidRDefault="00E96D72" w:rsidP="0094147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следует избегать дословного копирования текста Интернет-урока.</w:t>
      </w:r>
    </w:p>
    <w:p w14:paraId="2CA9DC29" w14:textId="7C7EAF40" w:rsidR="00E26EA6" w:rsidRDefault="00D3718F" w:rsidP="00E26EA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E26EA6">
        <w:rPr>
          <w:rFonts w:ascii="Times New Roman" w:hAnsi="Times New Roman" w:cs="Times New Roman"/>
          <w:sz w:val="28"/>
          <w:szCs w:val="28"/>
        </w:rPr>
        <w:t xml:space="preserve">Задания с открытым ответом (ЗОО). Их </w:t>
      </w:r>
      <w:r w:rsidR="00E26EA6" w:rsidRPr="0029342A">
        <w:rPr>
          <w:rFonts w:ascii="Times New Roman" w:hAnsi="Times New Roman" w:cs="Times New Roman"/>
          <w:sz w:val="28"/>
          <w:szCs w:val="28"/>
          <w:u w:val="single"/>
        </w:rPr>
        <w:t>выполнять нужно</w:t>
      </w:r>
      <w:r w:rsidR="00E26EA6">
        <w:rPr>
          <w:rFonts w:ascii="Times New Roman" w:hAnsi="Times New Roman" w:cs="Times New Roman"/>
          <w:sz w:val="28"/>
          <w:szCs w:val="28"/>
        </w:rPr>
        <w:t xml:space="preserve"> для обобщения и закрепления знаний. В каждом Интернет-уроке ЗОО довольно много, но </w:t>
      </w:r>
      <w:r w:rsidR="00E26EA6" w:rsidRPr="00D5564B">
        <w:rPr>
          <w:rFonts w:ascii="Times New Roman" w:hAnsi="Times New Roman" w:cs="Times New Roman"/>
          <w:sz w:val="28"/>
          <w:szCs w:val="28"/>
        </w:rPr>
        <w:t>все выполнять не обязательно.</w:t>
      </w:r>
      <w:r w:rsidR="00E26EA6">
        <w:rPr>
          <w:rFonts w:ascii="Times New Roman" w:hAnsi="Times New Roman" w:cs="Times New Roman"/>
          <w:sz w:val="28"/>
          <w:szCs w:val="28"/>
        </w:rPr>
        <w:t xml:space="preserve"> </w:t>
      </w:r>
      <w:r w:rsidR="00D5564B" w:rsidRPr="00D5564B">
        <w:rPr>
          <w:rFonts w:ascii="Times New Roman" w:hAnsi="Times New Roman" w:cs="Times New Roman"/>
          <w:sz w:val="28"/>
          <w:szCs w:val="28"/>
          <w:u w:val="single"/>
        </w:rPr>
        <w:t>Необходимо</w:t>
      </w:r>
      <w:r w:rsidR="00EF1DB9" w:rsidRPr="00D5564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26EA6" w:rsidRPr="00D5564B">
        <w:rPr>
          <w:rFonts w:ascii="Times New Roman" w:hAnsi="Times New Roman" w:cs="Times New Roman"/>
          <w:sz w:val="28"/>
          <w:szCs w:val="28"/>
          <w:u w:val="single"/>
        </w:rPr>
        <w:t xml:space="preserve">выполнить те, которые </w:t>
      </w:r>
      <w:r w:rsidR="00EF1DB9" w:rsidRPr="00D5564B">
        <w:rPr>
          <w:rFonts w:ascii="Times New Roman" w:hAnsi="Times New Roman" w:cs="Times New Roman"/>
          <w:sz w:val="28"/>
          <w:szCs w:val="28"/>
          <w:u w:val="single"/>
        </w:rPr>
        <w:t xml:space="preserve">назначит </w:t>
      </w:r>
      <w:r w:rsidR="00E26EA6" w:rsidRPr="00D5564B">
        <w:rPr>
          <w:rFonts w:ascii="Times New Roman" w:hAnsi="Times New Roman" w:cs="Times New Roman"/>
          <w:sz w:val="28"/>
          <w:szCs w:val="28"/>
          <w:u w:val="single"/>
        </w:rPr>
        <w:t>учитель</w:t>
      </w:r>
      <w:r w:rsidR="00E26EA6">
        <w:rPr>
          <w:rFonts w:ascii="Times New Roman" w:hAnsi="Times New Roman" w:cs="Times New Roman"/>
          <w:sz w:val="28"/>
          <w:szCs w:val="28"/>
        </w:rPr>
        <w:t xml:space="preserve"> или выбрать те, которые тебя заинтересовали.</w:t>
      </w:r>
      <w:r w:rsidR="00EA2CD1" w:rsidRPr="00EA2CD1">
        <w:t xml:space="preserve"> </w:t>
      </w:r>
      <w:r w:rsidR="00EA2CD1" w:rsidRPr="00EA2CD1">
        <w:rPr>
          <w:rFonts w:ascii="Times New Roman" w:hAnsi="Times New Roman" w:cs="Times New Roman"/>
          <w:sz w:val="28"/>
          <w:szCs w:val="28"/>
        </w:rPr>
        <w:t xml:space="preserve">Ответ на </w:t>
      </w:r>
      <w:r w:rsidR="00EA2CD1">
        <w:rPr>
          <w:rFonts w:ascii="Times New Roman" w:hAnsi="Times New Roman" w:cs="Times New Roman"/>
          <w:sz w:val="28"/>
          <w:szCs w:val="28"/>
        </w:rPr>
        <w:t>ЗОО</w:t>
      </w:r>
      <w:r w:rsidR="00EA2CD1" w:rsidRPr="00EA2CD1">
        <w:rPr>
          <w:rFonts w:ascii="Times New Roman" w:hAnsi="Times New Roman" w:cs="Times New Roman"/>
          <w:sz w:val="28"/>
          <w:szCs w:val="28"/>
        </w:rPr>
        <w:t xml:space="preserve"> оценивается с занесением отметки в Электронный журнал.</w:t>
      </w:r>
    </w:p>
    <w:p w14:paraId="0B6FECFC" w14:textId="77777777" w:rsidR="00E26EA6" w:rsidRDefault="00E26EA6" w:rsidP="00E26EA6">
      <w:pPr>
        <w:pStyle w:val="Default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E2922">
        <w:rPr>
          <w:rFonts w:ascii="Times New Roman" w:hAnsi="Times New Roman" w:cs="Times New Roman"/>
          <w:sz w:val="28"/>
          <w:szCs w:val="28"/>
        </w:rPr>
        <w:t>Чтобы выполнить задание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E2922">
        <w:rPr>
          <w:rFonts w:ascii="Times New Roman" w:hAnsi="Times New Roman" w:cs="Times New Roman"/>
          <w:sz w:val="28"/>
          <w:szCs w:val="28"/>
        </w:rPr>
        <w:t xml:space="preserve">нужно воспользоваться </w:t>
      </w:r>
      <w:r>
        <w:rPr>
          <w:rFonts w:ascii="Times New Roman" w:hAnsi="Times New Roman" w:cs="Times New Roman"/>
          <w:sz w:val="28"/>
          <w:szCs w:val="28"/>
        </w:rPr>
        <w:t xml:space="preserve">специальной формой. Она </w:t>
      </w:r>
      <w:r w:rsidRPr="003E2922">
        <w:rPr>
          <w:rFonts w:ascii="Times New Roman" w:hAnsi="Times New Roman" w:cs="Times New Roman"/>
          <w:sz w:val="28"/>
          <w:szCs w:val="28"/>
        </w:rPr>
        <w:t>откр</w:t>
      </w:r>
      <w:r>
        <w:rPr>
          <w:rFonts w:ascii="Times New Roman" w:hAnsi="Times New Roman" w:cs="Times New Roman"/>
          <w:sz w:val="28"/>
          <w:szCs w:val="28"/>
        </w:rPr>
        <w:t xml:space="preserve">оется </w:t>
      </w:r>
      <w:r w:rsidRPr="003E2922">
        <w:rPr>
          <w:rFonts w:ascii="Times New Roman" w:hAnsi="Times New Roman" w:cs="Times New Roman"/>
          <w:sz w:val="28"/>
          <w:szCs w:val="28"/>
        </w:rPr>
        <w:t xml:space="preserve">при нажатии на ссылку «Приступить к выполнению». </w:t>
      </w:r>
    </w:p>
    <w:p w14:paraId="005F3F74" w14:textId="154E5DBD" w:rsidR="0086106E" w:rsidRDefault="00E74A52" w:rsidP="00C70544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6ECE02" wp14:editId="6E825F75">
                <wp:simplePos x="0" y="0"/>
                <wp:positionH relativeFrom="column">
                  <wp:posOffset>41862</wp:posOffset>
                </wp:positionH>
                <wp:positionV relativeFrom="paragraph">
                  <wp:posOffset>1054100</wp:posOffset>
                </wp:positionV>
                <wp:extent cx="1554480" cy="304800"/>
                <wp:effectExtent l="0" t="0" r="26670" b="1905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304800"/>
                        </a:xfrm>
                        <a:prstGeom prst="ellipse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9A6B73" id="Овал 19" o:spid="_x0000_s1026" style="position:absolute;margin-left:3.3pt;margin-top:83pt;width:122.4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" filled="f" strokecolor="#1f3763 [1604]" strokeweight="1.5pt">
                <v:stroke dashstyle="dash" joinstyle="miter"/>
              </v:oval>
            </w:pict>
          </mc:Fallback>
        </mc:AlternateContent>
      </w:r>
      <w:r w:rsidR="00A41A7D">
        <w:rPr>
          <w:noProof/>
        </w:rPr>
        <w:drawing>
          <wp:inline distT="0" distB="0" distL="0" distR="0" wp14:anchorId="69F988BC" wp14:editId="24FF7422">
            <wp:extent cx="4381500" cy="13561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518" t="43102" r="24446" b="18358"/>
                    <a:stretch/>
                  </pic:blipFill>
                  <pic:spPr bwMode="auto">
                    <a:xfrm>
                      <a:off x="0" y="0"/>
                      <a:ext cx="4387757" cy="1358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7DBA9" w14:textId="52E6081D" w:rsidR="00F9088C" w:rsidRDefault="00F9088C" w:rsidP="00F9088C">
      <w:pPr>
        <w:pStyle w:val="Default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 на задания с открытым ответом часто требует высказать собственное предположение, составить рассказ, описание какой-либо личности или события. </w:t>
      </w:r>
      <w:r w:rsidRPr="00B77414">
        <w:rPr>
          <w:rFonts w:ascii="Times New Roman" w:hAnsi="Times New Roman" w:cs="Times New Roman"/>
          <w:sz w:val="28"/>
          <w:szCs w:val="28"/>
          <w:u w:val="single"/>
        </w:rPr>
        <w:t>Ответ должен соответствовать поставленному вопросу, содержать подробный и развернутый ответ.</w:t>
      </w:r>
      <w:r>
        <w:rPr>
          <w:rFonts w:ascii="Times New Roman" w:hAnsi="Times New Roman" w:cs="Times New Roman"/>
          <w:sz w:val="28"/>
          <w:szCs w:val="28"/>
        </w:rPr>
        <w:t xml:space="preserve"> Стоит избегать односложных предложений.</w:t>
      </w:r>
    </w:p>
    <w:p w14:paraId="5DD22A42" w14:textId="0F6C774F" w:rsidR="00C964E8" w:rsidRDefault="00C964E8" w:rsidP="00F9088C">
      <w:pPr>
        <w:pStyle w:val="Default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ответе на вопросы</w:t>
      </w:r>
      <w:r w:rsidR="007E3EA4">
        <w:rPr>
          <w:rFonts w:ascii="Times New Roman" w:hAnsi="Times New Roman" w:cs="Times New Roman"/>
          <w:sz w:val="28"/>
          <w:szCs w:val="28"/>
        </w:rPr>
        <w:t xml:space="preserve"> лучше всего пользоваться шаблоном: «Я так считаю, потому что…». </w:t>
      </w:r>
      <w:r w:rsidR="005C1FEA">
        <w:rPr>
          <w:rFonts w:ascii="Times New Roman" w:hAnsi="Times New Roman" w:cs="Times New Roman"/>
          <w:sz w:val="28"/>
          <w:szCs w:val="28"/>
        </w:rPr>
        <w:t xml:space="preserve">Собственную позицию необходимо </w:t>
      </w:r>
      <w:r w:rsidR="005C1FEA" w:rsidRPr="00921F71">
        <w:rPr>
          <w:rFonts w:ascii="Times New Roman" w:hAnsi="Times New Roman" w:cs="Times New Roman"/>
          <w:sz w:val="28"/>
          <w:szCs w:val="28"/>
          <w:u w:val="single"/>
        </w:rPr>
        <w:t xml:space="preserve">доказывать/подтверждать с опорой на </w:t>
      </w:r>
      <w:r w:rsidR="00921F71" w:rsidRPr="00921F71">
        <w:rPr>
          <w:rFonts w:ascii="Times New Roman" w:hAnsi="Times New Roman" w:cs="Times New Roman"/>
          <w:sz w:val="28"/>
          <w:szCs w:val="28"/>
          <w:u w:val="single"/>
        </w:rPr>
        <w:t xml:space="preserve">факты, теоретический </w:t>
      </w:r>
      <w:r w:rsidR="00921F71" w:rsidRPr="00B013A0">
        <w:rPr>
          <w:rFonts w:ascii="Times New Roman" w:hAnsi="Times New Roman" w:cs="Times New Roman"/>
          <w:sz w:val="28"/>
          <w:szCs w:val="28"/>
          <w:u w:val="single"/>
        </w:rPr>
        <w:t xml:space="preserve">материал </w:t>
      </w:r>
      <w:r w:rsidR="00B013A0" w:rsidRPr="00B013A0">
        <w:rPr>
          <w:rFonts w:ascii="Times New Roman" w:hAnsi="Times New Roman" w:cs="Times New Roman"/>
          <w:sz w:val="28"/>
          <w:szCs w:val="28"/>
          <w:u w:val="single"/>
        </w:rPr>
        <w:t>и примерами</w:t>
      </w:r>
      <w:r w:rsidR="00B013A0">
        <w:rPr>
          <w:rFonts w:ascii="Times New Roman" w:hAnsi="Times New Roman" w:cs="Times New Roman"/>
          <w:sz w:val="28"/>
          <w:szCs w:val="28"/>
        </w:rPr>
        <w:t xml:space="preserve"> из истории, социального опыта.</w:t>
      </w:r>
    </w:p>
    <w:p w14:paraId="4F29CDCB" w14:textId="77777777" w:rsidR="00247638" w:rsidRDefault="00247638" w:rsidP="00F9088C">
      <w:pPr>
        <w:pStyle w:val="Default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7EB0CC39" w14:textId="62F77972" w:rsidR="00247638" w:rsidRDefault="00247638" w:rsidP="00F9088C">
      <w:pPr>
        <w:pStyle w:val="Default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A367F33" wp14:editId="29BB3EFF">
            <wp:extent cx="4243965" cy="2242868"/>
            <wp:effectExtent l="0" t="0" r="444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6" t="23823" r="1095" b="13422"/>
                    <a:stretch/>
                  </pic:blipFill>
                  <pic:spPr bwMode="auto">
                    <a:xfrm>
                      <a:off x="0" y="0"/>
                      <a:ext cx="4257579" cy="225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F3245" w14:textId="31E8981A" w:rsidR="00DF1E52" w:rsidRDefault="00DF1E52" w:rsidP="00DF1E52">
      <w:pPr>
        <w:autoSpaceDE w:val="0"/>
        <w:autoSpaceDN w:val="0"/>
        <w:adjustRightInd w:val="0"/>
        <w:spacing w:after="0" w:line="240" w:lineRule="auto"/>
        <w:ind w:firstLine="426"/>
        <w:rPr>
          <w:rFonts w:cs="Times New Roman"/>
          <w:color w:val="000000"/>
          <w:szCs w:val="28"/>
        </w:rPr>
      </w:pPr>
      <w:r w:rsidRPr="00B77414">
        <w:rPr>
          <w:rFonts w:cs="Times New Roman"/>
          <w:b/>
          <w:bCs/>
          <w:color w:val="000000"/>
          <w:szCs w:val="28"/>
        </w:rPr>
        <w:t xml:space="preserve">Итоговая страница </w:t>
      </w:r>
      <w:r w:rsidRPr="00F6322A">
        <w:rPr>
          <w:rFonts w:cs="Times New Roman"/>
          <w:color w:val="000000"/>
          <w:szCs w:val="28"/>
        </w:rPr>
        <w:t>показывает</w:t>
      </w:r>
      <w:r w:rsidRPr="00B77414">
        <w:rPr>
          <w:rFonts w:cs="Times New Roman"/>
          <w:color w:val="000000"/>
          <w:szCs w:val="28"/>
        </w:rPr>
        <w:t xml:space="preserve"> все результаты деятельности по освоению материалов </w:t>
      </w:r>
      <w:r>
        <w:rPr>
          <w:rFonts w:cs="Times New Roman"/>
          <w:color w:val="000000"/>
          <w:szCs w:val="28"/>
        </w:rPr>
        <w:t>з</w:t>
      </w:r>
      <w:r w:rsidRPr="00B77414">
        <w:rPr>
          <w:rFonts w:cs="Times New Roman"/>
          <w:color w:val="000000"/>
          <w:szCs w:val="28"/>
        </w:rPr>
        <w:t>анятия</w:t>
      </w:r>
      <w:r>
        <w:rPr>
          <w:rFonts w:cs="Times New Roman"/>
          <w:color w:val="000000"/>
          <w:szCs w:val="28"/>
        </w:rPr>
        <w:t>.</w:t>
      </w:r>
      <w:r w:rsidRPr="00B77414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Тут можно посмотреть сами задания и результаты их выполнения.</w:t>
      </w:r>
    </w:p>
    <w:p w14:paraId="431FF99B" w14:textId="21B9C674" w:rsidR="000A405F" w:rsidRDefault="000A405F" w:rsidP="00DF1E52">
      <w:pPr>
        <w:autoSpaceDE w:val="0"/>
        <w:autoSpaceDN w:val="0"/>
        <w:adjustRightInd w:val="0"/>
        <w:spacing w:after="0" w:line="240" w:lineRule="auto"/>
        <w:ind w:firstLine="426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lastRenderedPageBreak/>
        <w:t>В целом, при изучении материала урока, нужно поставить цель – запомнить надолго</w:t>
      </w:r>
      <w:r w:rsidR="001D1ED4">
        <w:rPr>
          <w:rFonts w:cs="Times New Roman"/>
          <w:color w:val="000000"/>
          <w:szCs w:val="28"/>
        </w:rPr>
        <w:t xml:space="preserve">. Для этого </w:t>
      </w:r>
      <w:r w:rsidR="00F14796">
        <w:rPr>
          <w:rFonts w:cs="Times New Roman"/>
          <w:color w:val="000000"/>
          <w:szCs w:val="28"/>
        </w:rPr>
        <w:t xml:space="preserve">необходимо отказаться от </w:t>
      </w:r>
      <w:r w:rsidR="002C3F8C">
        <w:rPr>
          <w:rFonts w:cs="Times New Roman"/>
          <w:color w:val="000000"/>
          <w:szCs w:val="28"/>
        </w:rPr>
        <w:t>зубрёжки и для запоминая текста опираться на осмысленное запоминание.</w:t>
      </w:r>
      <w:r w:rsidR="00B00175">
        <w:rPr>
          <w:rFonts w:cs="Times New Roman"/>
          <w:color w:val="000000"/>
          <w:szCs w:val="28"/>
        </w:rPr>
        <w:t xml:space="preserve"> </w:t>
      </w:r>
      <w:r w:rsidR="002D287C">
        <w:rPr>
          <w:rFonts w:cs="Times New Roman"/>
          <w:color w:val="000000"/>
          <w:szCs w:val="28"/>
        </w:rPr>
        <w:t>Последовательность работы примерно такова:</w:t>
      </w:r>
    </w:p>
    <w:p w14:paraId="6EFF19B8" w14:textId="1B272144" w:rsidR="002D287C" w:rsidRDefault="002D287C" w:rsidP="008046E9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- прочитать текст</w:t>
      </w:r>
    </w:p>
    <w:p w14:paraId="6E20E750" w14:textId="77777777" w:rsidR="00CD6D9B" w:rsidRDefault="002D287C" w:rsidP="008046E9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- </w:t>
      </w:r>
      <w:r w:rsidR="00CD6D9B">
        <w:rPr>
          <w:rFonts w:cs="Times New Roman"/>
          <w:color w:val="000000"/>
          <w:szCs w:val="28"/>
        </w:rPr>
        <w:t>разделить материал на части</w:t>
      </w:r>
    </w:p>
    <w:p w14:paraId="3D29B913" w14:textId="6F4124D9" w:rsidR="008046E9" w:rsidRDefault="00CD6D9B" w:rsidP="008046E9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- </w:t>
      </w:r>
      <w:r w:rsidR="002D287C">
        <w:rPr>
          <w:rFonts w:cs="Times New Roman"/>
          <w:color w:val="000000"/>
          <w:szCs w:val="28"/>
        </w:rPr>
        <w:t>выделить основн</w:t>
      </w:r>
      <w:r>
        <w:rPr>
          <w:rFonts w:cs="Times New Roman"/>
          <w:color w:val="000000"/>
          <w:szCs w:val="28"/>
        </w:rPr>
        <w:t>ую мысль</w:t>
      </w:r>
      <w:r w:rsidR="00447A80">
        <w:rPr>
          <w:rFonts w:cs="Times New Roman"/>
          <w:color w:val="000000"/>
          <w:szCs w:val="28"/>
        </w:rPr>
        <w:t xml:space="preserve"> в каждой части (абзаце</w:t>
      </w:r>
      <w:r w:rsidR="008046E9">
        <w:rPr>
          <w:rFonts w:cs="Times New Roman"/>
          <w:color w:val="000000"/>
          <w:szCs w:val="28"/>
        </w:rPr>
        <w:t>)</w:t>
      </w:r>
    </w:p>
    <w:p w14:paraId="5720E2C0" w14:textId="330C1431" w:rsidR="00CD6D9B" w:rsidRDefault="0072311B" w:rsidP="008046E9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BA29B6">
        <w:rPr>
          <w:rFonts w:cs="Times New Roman"/>
          <w:szCs w:val="28"/>
        </w:rPr>
        <w:t xml:space="preserve">пересказать/воспроизвести изученный материал с опорой на </w:t>
      </w:r>
      <w:r w:rsidR="00447A80">
        <w:rPr>
          <w:rFonts w:cs="Times New Roman"/>
          <w:szCs w:val="28"/>
        </w:rPr>
        <w:t>главную мысль</w:t>
      </w:r>
    </w:p>
    <w:p w14:paraId="10CA6F71" w14:textId="77777777" w:rsidR="0098143B" w:rsidRPr="0098143B" w:rsidRDefault="0098143B" w:rsidP="0098143B">
      <w:pPr>
        <w:ind w:firstLine="567"/>
        <w:rPr>
          <w:u w:val="single"/>
        </w:rPr>
      </w:pPr>
      <w:r w:rsidRPr="0098143B">
        <w:rPr>
          <w:b/>
          <w:bCs/>
        </w:rPr>
        <w:t>Задание к занятию</w:t>
      </w:r>
      <w:r w:rsidRPr="0098143B">
        <w:rPr>
          <w:u w:val="single"/>
        </w:rPr>
        <w:t xml:space="preserve"> отмечено специальным значком на панели навигации</w:t>
      </w:r>
    </w:p>
    <w:p w14:paraId="41220530" w14:textId="628B1888" w:rsidR="0098143B" w:rsidRDefault="0098143B" w:rsidP="0098143B">
      <w:pPr>
        <w:rPr>
          <w:u w:val="single"/>
        </w:rPr>
      </w:pPr>
    </w:p>
    <w:p w14:paraId="0D38FE6A" w14:textId="1693BD4B" w:rsidR="004E54C5" w:rsidRPr="0098143B" w:rsidRDefault="000F46CD" w:rsidP="0098143B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D19A19" wp14:editId="40347EFC">
                <wp:simplePos x="0" y="0"/>
                <wp:positionH relativeFrom="column">
                  <wp:posOffset>5122820</wp:posOffset>
                </wp:positionH>
                <wp:positionV relativeFrom="paragraph">
                  <wp:posOffset>4816</wp:posOffset>
                </wp:positionV>
                <wp:extent cx="403860" cy="350520"/>
                <wp:effectExtent l="0" t="0" r="15240" b="1143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50520"/>
                        </a:xfrm>
                        <a:prstGeom prst="ellipse">
                          <a:avLst/>
                        </a:prstGeom>
                        <a:noFill/>
                        <a:ln w="19050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E7A308" id="Овал 10" o:spid="_x0000_s1026" style="position:absolute;margin-left:403.35pt;margin-top:.4pt;width:31.8pt;height:2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" filled="f" strokecolor="#1f3763 [1604]" strokeweight="1.5pt">
                <v:stroke dashstyle="3 1" joinstyle="miter"/>
              </v:oval>
            </w:pict>
          </mc:Fallback>
        </mc:AlternateContent>
      </w:r>
      <w:r w:rsidR="00A920AE">
        <w:rPr>
          <w:noProof/>
        </w:rPr>
        <w:drawing>
          <wp:inline distT="0" distB="0" distL="0" distR="0" wp14:anchorId="3C406525" wp14:editId="0D75147C">
            <wp:extent cx="5753100" cy="232226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5314" r="22779" b="19270"/>
                    <a:stretch/>
                  </pic:blipFill>
                  <pic:spPr bwMode="auto">
                    <a:xfrm>
                      <a:off x="0" y="0"/>
                      <a:ext cx="5763357" cy="2326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FCD3A" w14:textId="65F87204" w:rsidR="0086106E" w:rsidRPr="000F46CD" w:rsidRDefault="0098143B" w:rsidP="000F46CD">
      <w:pPr>
        <w:ind w:firstLine="567"/>
      </w:pPr>
      <w:r w:rsidRPr="000F46CD">
        <w:t xml:space="preserve">Такие задания носят </w:t>
      </w:r>
      <w:r w:rsidRPr="00E206B6">
        <w:rPr>
          <w:b/>
          <w:bCs/>
          <w:i/>
          <w:iCs/>
        </w:rPr>
        <w:t>творческий характер</w:t>
      </w:r>
      <w:r w:rsidRPr="000F46CD">
        <w:t>, поэтому на их выполнение нужны желание, время и знания. Вначале потребуется изучить все материалы занятия, выполнить основные задания к Интернет-урокам, изучить дополнительный материал.</w:t>
      </w:r>
    </w:p>
    <w:sectPr w:rsidR="0086106E" w:rsidRPr="000F4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Calibri"/>
    <w:panose1 w:val="00000000000000000000"/>
    <w:charset w:val="CC"/>
    <w:family w:val="swiss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772927"/>
    <w:multiLevelType w:val="hybridMultilevel"/>
    <w:tmpl w:val="9BB6FC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42C"/>
    <w:rsid w:val="00031D7B"/>
    <w:rsid w:val="000A405F"/>
    <w:rsid w:val="000F46CD"/>
    <w:rsid w:val="001533B1"/>
    <w:rsid w:val="001D1ED4"/>
    <w:rsid w:val="00202359"/>
    <w:rsid w:val="00247638"/>
    <w:rsid w:val="002C3F8C"/>
    <w:rsid w:val="002D287C"/>
    <w:rsid w:val="00447A80"/>
    <w:rsid w:val="004E54C5"/>
    <w:rsid w:val="005B348D"/>
    <w:rsid w:val="005C1FEA"/>
    <w:rsid w:val="006A342C"/>
    <w:rsid w:val="0072311B"/>
    <w:rsid w:val="007659DB"/>
    <w:rsid w:val="007E3EA4"/>
    <w:rsid w:val="008046E9"/>
    <w:rsid w:val="0086106E"/>
    <w:rsid w:val="008B6513"/>
    <w:rsid w:val="00921F71"/>
    <w:rsid w:val="0094147A"/>
    <w:rsid w:val="0098143B"/>
    <w:rsid w:val="00A0482B"/>
    <w:rsid w:val="00A15B33"/>
    <w:rsid w:val="00A32610"/>
    <w:rsid w:val="00A41A7D"/>
    <w:rsid w:val="00A920AE"/>
    <w:rsid w:val="00AF2069"/>
    <w:rsid w:val="00B00175"/>
    <w:rsid w:val="00B013A0"/>
    <w:rsid w:val="00BA29B6"/>
    <w:rsid w:val="00C70544"/>
    <w:rsid w:val="00C7496F"/>
    <w:rsid w:val="00C964E8"/>
    <w:rsid w:val="00CB0B69"/>
    <w:rsid w:val="00CD6D9B"/>
    <w:rsid w:val="00D22D6E"/>
    <w:rsid w:val="00D3718F"/>
    <w:rsid w:val="00D5564B"/>
    <w:rsid w:val="00DF1E52"/>
    <w:rsid w:val="00E206B6"/>
    <w:rsid w:val="00E23EFC"/>
    <w:rsid w:val="00E26EA6"/>
    <w:rsid w:val="00E74A52"/>
    <w:rsid w:val="00E7706A"/>
    <w:rsid w:val="00E96D72"/>
    <w:rsid w:val="00EA2CD1"/>
    <w:rsid w:val="00EF1DB9"/>
    <w:rsid w:val="00F14796"/>
    <w:rsid w:val="00F9088C"/>
    <w:rsid w:val="00FB3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C78C7"/>
  <w15:chartTrackingRefBased/>
  <w15:docId w15:val="{63CD2E76-9643-4F9D-9009-9E3002B37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23EFC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486</Words>
  <Characters>2776</Characters>
  <Application>Microsoft Office Word</Application>
  <DocSecurity>0</DocSecurity>
  <Lines>23</Lines>
  <Paragraphs>6</Paragraphs>
  <ScaleCrop>false</ScaleCrop>
  <Company/>
  <LinksUpToDate>false</LinksUpToDate>
  <CharactersWithSpaces>3256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Селеверстова</dc:creator>
  <cp:keywords/>
  <dc:description/>
  <cp:lastModifiedBy>Мария Селеверстова</cp:lastModifiedBy>
  <cp:revision>51</cp:revision>
  <dcterms:created xsi:type="dcterms:W3CDTF">2020-10-13T12:54:00Z</dcterms:created>
  <dcterms:modified xsi:type="dcterms:W3CDTF">2020-10-13T13:48:00Z</dcterms:modified>
</cp:coreProperties>
</file>