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КГАНОУ КЦО</w:t>
      </w:r>
    </w:p>
    <w:p w:rsidR="000724BA" w:rsidRPr="001E7418" w:rsidRDefault="000724BA" w:rsidP="000724BA">
      <w:pPr>
        <w:tabs>
          <w:tab w:val="left" w:pos="6332"/>
        </w:tabs>
        <w:autoSpaceDE w:val="0"/>
        <w:autoSpaceDN w:val="0"/>
        <w:spacing w:before="1436" w:after="326" w:line="228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СОГЛАСОВАНО </w:t>
      </w:r>
      <w:r w:rsidRPr="001E7418">
        <w:rPr>
          <w:rFonts w:ascii="Times New Roman" w:hAnsi="Times New Roman" w:cs="Times New Roman"/>
          <w:sz w:val="24"/>
          <w:szCs w:val="24"/>
        </w:rPr>
        <w:tab/>
      </w:r>
      <w:r w:rsidRPr="001E741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696"/>
        <w:gridCol w:w="3380"/>
      </w:tblGrid>
      <w:tr w:rsidR="000724BA" w:rsidRPr="001E7418" w:rsidTr="00510A52">
        <w:trPr>
          <w:trHeight w:hRule="exact" w:val="958"/>
        </w:trPr>
        <w:tc>
          <w:tcPr>
            <w:tcW w:w="4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4BA" w:rsidRPr="001E7418" w:rsidRDefault="000724BA" w:rsidP="00510A52">
            <w:pPr>
              <w:autoSpaceDE w:val="0"/>
              <w:autoSpaceDN w:val="0"/>
              <w:spacing w:before="60" w:after="0" w:line="285" w:lineRule="auto"/>
              <w:ind w:left="18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1E741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педагогическим советом </w:t>
            </w:r>
            <w:r w:rsidRPr="001E7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41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Протокол № 1</w:t>
            </w:r>
            <w:r w:rsidRPr="001E7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41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 "29" августа 2023 г.</w:t>
            </w: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4BA" w:rsidRPr="001E7418" w:rsidRDefault="000724BA" w:rsidP="00510A52">
            <w:pPr>
              <w:autoSpaceDE w:val="0"/>
              <w:autoSpaceDN w:val="0"/>
              <w:spacing w:before="60" w:after="0" w:line="285" w:lineRule="auto"/>
              <w:ind w:left="160" w:right="545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1E741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приказом КГАНОУ КЦО</w:t>
            </w:r>
          </w:p>
          <w:p w:rsidR="000724BA" w:rsidRPr="001E7418" w:rsidRDefault="000724BA" w:rsidP="00510A52">
            <w:pPr>
              <w:autoSpaceDE w:val="0"/>
              <w:autoSpaceDN w:val="0"/>
              <w:spacing w:before="60" w:after="0" w:line="285" w:lineRule="auto"/>
              <w:ind w:left="160"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1E741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№ 374 от</w:t>
            </w:r>
            <w:r w:rsidRPr="001E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1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30.08.2023</w:t>
            </w:r>
          </w:p>
        </w:tc>
      </w:tr>
    </w:tbl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2" w:type="dxa"/>
        <w:tblInd w:w="-961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0724BA" w:rsidRPr="001E7418" w:rsidTr="00510A52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24BA" w:rsidRPr="001E7418" w:rsidRDefault="000724BA" w:rsidP="00510A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24BA" w:rsidRPr="001E7418" w:rsidRDefault="000724BA" w:rsidP="00510A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24BA" w:rsidRPr="001E7418" w:rsidRDefault="000724BA" w:rsidP="00510A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BA" w:rsidRPr="001E7418" w:rsidRDefault="000724BA" w:rsidP="00072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4BA" w:rsidRPr="001E7418" w:rsidRDefault="000724BA" w:rsidP="000724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41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1E74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724BA" w:rsidRPr="001E7418" w:rsidRDefault="000724BA" w:rsidP="000724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418">
        <w:rPr>
          <w:rFonts w:ascii="Times New Roman" w:eastAsia="Calibri" w:hAnsi="Times New Roman" w:cs="Times New Roman"/>
          <w:sz w:val="24"/>
          <w:szCs w:val="24"/>
        </w:rPr>
        <w:t>курса внеурочной деятельности</w:t>
      </w:r>
    </w:p>
    <w:p w:rsidR="000724BA" w:rsidRPr="001E7418" w:rsidRDefault="000724BA" w:rsidP="000724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 xml:space="preserve"> «Основы проектной деятельности»</w:t>
      </w:r>
    </w:p>
    <w:p w:rsidR="000724BA" w:rsidRPr="001E7418" w:rsidRDefault="000724BA" w:rsidP="000724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для 5-</w:t>
      </w:r>
      <w:r w:rsidR="00D15519" w:rsidRPr="001E7418">
        <w:rPr>
          <w:rFonts w:ascii="Times New Roman" w:hAnsi="Times New Roman" w:cs="Times New Roman"/>
          <w:sz w:val="24"/>
          <w:szCs w:val="24"/>
        </w:rPr>
        <w:t>8 класса</w:t>
      </w:r>
      <w:r w:rsidRPr="001E741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0724BA" w:rsidRPr="001E7418" w:rsidRDefault="000724BA" w:rsidP="000724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на 2023-2024 учебный год</w:t>
      </w:r>
    </w:p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Составитель: Остроухова Юлия Владимировна</w:t>
      </w:r>
    </w:p>
    <w:p w:rsidR="000724BA" w:rsidRPr="001E7418" w:rsidRDefault="000724BA" w:rsidP="00072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0724BA" w:rsidRPr="001E7418" w:rsidRDefault="000724BA" w:rsidP="00072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072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4BA" w:rsidRPr="001E7418" w:rsidRDefault="000724BA" w:rsidP="00D15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Хабаровск 2023</w:t>
      </w:r>
      <w:bookmarkStart w:id="0" w:name="_GoBack"/>
      <w:bookmarkEnd w:id="0"/>
    </w:p>
    <w:p w:rsidR="000724BA" w:rsidRPr="001E7418" w:rsidRDefault="000724BA" w:rsidP="00072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E2C" w:rsidRPr="001E7418" w:rsidRDefault="0045278A" w:rsidP="00B93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0DA7" w:rsidRPr="001E7418" w:rsidRDefault="0045278A" w:rsidP="00DB0DA7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t>Программа разработана в соответствии с требованиями Фе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дерального государственного образовательного стандарта ос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новного общего образования с учетом выбора участниками об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разовательных отношений курсов внеурочной деятельности. </w:t>
      </w:r>
    </w:p>
    <w:p w:rsidR="0045278A" w:rsidRPr="001E7418" w:rsidRDefault="0045278A" w:rsidP="00DB0DA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t>Важность реализации программы обусловлена особенностью проектно-исследовательской деятельности, которая лежит в ос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нове развития современного мира, является залогом обще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ственного прогресса и важным условием индивидуального раз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вития человека Жизнь современного общества устроена таким образом, что любые более или менее серьезные изменения свя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заны с успешной реализацией разнообразных проектов и иссле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дований — в науке, творчестве, бизнесе, в быту Поэтому, что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бы школа по-настоящему стала «учительницей жизни», важно учить школьника основам проектно-исследовательской дея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</w:t>
      </w:r>
      <w:r w:rsidR="00DB0DA7" w:rsidRPr="001E7418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45278A" w:rsidRPr="001E7418" w:rsidRDefault="0045278A" w:rsidP="00DB0DA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t>Программа нацелена на помощь ребенку в освоении основ организации и осуществления собственной проектно-исследо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вательской деятельности, а также в приобретении необходимо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 опыта для работы над индивидуальным исследованием или проектом</w:t>
      </w:r>
      <w:r w:rsidR="002D2A5C" w:rsidRPr="001E74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t>Этот опыт будет необходим ему в старшей школе, вузе и — в перспективе — во взрослой самостоятельной жизни.</w:t>
      </w:r>
    </w:p>
    <w:p w:rsidR="0045278A" w:rsidRPr="001E7418" w:rsidRDefault="0045278A" w:rsidP="00DB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 xml:space="preserve">Программа преобразует предметно-ориентированную модель обучения, дополняя ее </w:t>
      </w:r>
      <w:proofErr w:type="spellStart"/>
      <w:r w:rsidRPr="001E741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E7418">
        <w:rPr>
          <w:rFonts w:ascii="Times New Roman" w:hAnsi="Times New Roman" w:cs="Times New Roman"/>
          <w:sz w:val="24"/>
          <w:szCs w:val="24"/>
        </w:rPr>
        <w:t xml:space="preserve"> возможностями и средствами индивидуализации, дифференциации и мотивации личностно значимой деятельности.  Логика Программы базируется на идее формирования и развития целостной мировоззренческой картины учащегося через использование традиционных методов проектной деятельности: моделирования, конструирования, проектирования, исследования, сотрудничества. </w:t>
      </w:r>
    </w:p>
    <w:p w:rsidR="0045278A" w:rsidRPr="001E7418" w:rsidRDefault="0045278A" w:rsidP="00B93CA6">
      <w:pPr>
        <w:jc w:val="both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E7418">
        <w:rPr>
          <w:rFonts w:ascii="Times New Roman" w:hAnsi="Times New Roman" w:cs="Times New Roman"/>
          <w:b/>
          <w:sz w:val="24"/>
          <w:szCs w:val="24"/>
        </w:rPr>
        <w:t>цель</w:t>
      </w:r>
      <w:r w:rsidRPr="001E7418">
        <w:rPr>
          <w:rFonts w:ascii="Times New Roman" w:hAnsi="Times New Roman" w:cs="Times New Roman"/>
          <w:sz w:val="24"/>
          <w:szCs w:val="24"/>
        </w:rPr>
        <w:t xml:space="preserve"> программы – способствовать становлению</w:t>
      </w:r>
      <w:r w:rsidR="00DB0DA7" w:rsidRPr="001E7418">
        <w:rPr>
          <w:rFonts w:ascii="Times New Roman" w:hAnsi="Times New Roman" w:cs="Times New Roman"/>
          <w:sz w:val="24"/>
          <w:szCs w:val="24"/>
        </w:rPr>
        <w:t xml:space="preserve"> </w:t>
      </w:r>
      <w:r w:rsidRPr="001E7418">
        <w:rPr>
          <w:rFonts w:ascii="Times New Roman" w:hAnsi="Times New Roman" w:cs="Times New Roman"/>
          <w:sz w:val="24"/>
          <w:szCs w:val="24"/>
        </w:rPr>
        <w:t>индивидуальной образовательной траектории учащихся через включения в</w:t>
      </w:r>
      <w:r w:rsidR="00DB0DA7" w:rsidRPr="001E7418">
        <w:rPr>
          <w:rFonts w:ascii="Times New Roman" w:hAnsi="Times New Roman" w:cs="Times New Roman"/>
          <w:sz w:val="24"/>
          <w:szCs w:val="24"/>
        </w:rPr>
        <w:t xml:space="preserve"> </w:t>
      </w:r>
      <w:r w:rsidRPr="001E7418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8A2F2B" w:rsidRPr="001E7418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1E7418">
        <w:rPr>
          <w:rFonts w:ascii="Times New Roman" w:hAnsi="Times New Roman" w:cs="Times New Roman"/>
          <w:sz w:val="24"/>
          <w:szCs w:val="24"/>
        </w:rPr>
        <w:t xml:space="preserve">деятельности в связи с друг с другом и </w:t>
      </w:r>
      <w:r w:rsidR="008A2F2B" w:rsidRPr="001E7418">
        <w:rPr>
          <w:rFonts w:ascii="Times New Roman" w:hAnsi="Times New Roman" w:cs="Times New Roman"/>
          <w:sz w:val="24"/>
          <w:szCs w:val="24"/>
        </w:rPr>
        <w:t xml:space="preserve">с содержанием учебных предметов </w:t>
      </w:r>
      <w:r w:rsidRPr="001E7418">
        <w:rPr>
          <w:rFonts w:ascii="Times New Roman" w:hAnsi="Times New Roman" w:cs="Times New Roman"/>
          <w:sz w:val="24"/>
          <w:szCs w:val="24"/>
        </w:rPr>
        <w:t>как на уроках, так и во внеурочной среде.</w:t>
      </w:r>
    </w:p>
    <w:p w:rsidR="008A2F2B" w:rsidRPr="001E7418" w:rsidRDefault="008A2F2B" w:rsidP="00DB0DA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Для достижения этой цели при реализации данной программы</w:t>
      </w:r>
      <w:r w:rsidR="00DB0DA7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необходимо будет решить следующие </w:t>
      </w:r>
      <w:r w:rsidRPr="001E7418">
        <w:rPr>
          <w:rStyle w:val="fontstyle21"/>
          <w:sz w:val="24"/>
          <w:szCs w:val="24"/>
        </w:rPr>
        <w:t>задачи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8A2F2B" w:rsidRPr="001E7418" w:rsidRDefault="008A2F2B" w:rsidP="00DB0DA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– научить самостоятельному достижению намеченной цели;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– научить предвидеть проблемы, которые предстоит при</w:t>
      </w:r>
      <w:r w:rsidR="00DB0DA7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этом решить;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– сформировать умение работать с информацией, находить</w:t>
      </w:r>
      <w:r w:rsidR="00DB0DA7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источники, из которых ее можно почерпнуть;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– сформировать умения проводить исследования, передавать и презентовать полученные знания и опыт;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– сформировать навыки совместной работы и делового общения в группах.</w:t>
      </w:r>
    </w:p>
    <w:p w:rsidR="008A2F2B" w:rsidRPr="001E7418" w:rsidRDefault="008A2F2B" w:rsidP="00B93CA6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ВАРИАНТЫ РЕАЛИЗАЦИИ ПРОГРАММЫ И ФОРМЫ ПРОВЕДЕНИЯ ЗАНЯТИЙ </w:t>
      </w:r>
    </w:p>
    <w:p w:rsidR="008A2F2B" w:rsidRPr="001E7418" w:rsidRDefault="008A2F2B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Программа может быть реализована в работе со школьника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 xml:space="preserve">ми 5, 6, 7, 8 класса, а также в разновозрастных группах младших (6—7 классы) или старших (8—9 классы) подростков. В силу возрастных особенностей школьников педагогу важнее акцентировать внимание не 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столько на качестве результата проекта или исследования, выполненного ребенком (качествен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ный результат проекта или исследования подростка — все-таки редкость, а не правило), сколько на том, чтобы ребенок на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учился делать проекты, т е освоил основы проектно-исследовательской деятельности и приобрел, воз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можно, первый опыт такого рода деятельности</w:t>
      </w:r>
    </w:p>
    <w:p w:rsidR="008A2F2B" w:rsidRPr="001E7418" w:rsidRDefault="008A2F2B" w:rsidP="002D2A5C">
      <w:pPr>
        <w:widowControl w:val="0"/>
        <w:spacing w:after="280" w:line="240" w:lineRule="auto"/>
        <w:ind w:firstLine="240"/>
        <w:jc w:val="both"/>
        <w:rPr>
          <w:rStyle w:val="fontstyle01"/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Программа курса рассчитана на 34 ч, в рамках которых пред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усмотрены такие формы занятий, как беседа, обсуждение, дискуссия, мозговой штурм, решение кейсов, упражнение на отработку организаторских навыков, коммуникативные и де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ловые игры, самостоятельная работа школьников, индивиду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альные консультации педагога, конкурс, итоговая научно-прак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тическая конференция. Кроме того, формы занятий предпола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гают сочетание индивидуальной и групповой работы школьников, предоставляют им возможность проявить и раз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вить самостоятельность.</w:t>
      </w:r>
    </w:p>
    <w:p w:rsidR="008A2F2B" w:rsidRPr="001E7418" w:rsidRDefault="008A2F2B" w:rsidP="00B93CA6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ВЗАИМОСВЯЗЬ С ПРОГРАММОЙ ВОСПИТАНИЯ </w:t>
      </w:r>
    </w:p>
    <w:p w:rsidR="008A2F2B" w:rsidRPr="001E7418" w:rsidRDefault="008A2F2B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Программа курса внеурочной деятельности разработана с учетом рекомендаций Примерной программы воспитания</w:t>
      </w:r>
      <w:r w:rsidR="002D2A5C" w:rsidRPr="001E7418">
        <w:rPr>
          <w:sz w:val="24"/>
          <w:szCs w:val="24"/>
          <w:lang w:eastAsia="ru-RU" w:bidi="ru-RU"/>
        </w:rPr>
        <w:t xml:space="preserve">. </w:t>
      </w:r>
      <w:r w:rsidRPr="001E7418">
        <w:rPr>
          <w:sz w:val="24"/>
          <w:szCs w:val="24"/>
          <w:lang w:eastAsia="ru-RU" w:bidi="ru-RU"/>
        </w:rPr>
        <w:t>Это позволяет на практике соединить обучающую и воспита</w:t>
      </w:r>
      <w:r w:rsidRPr="001E7418">
        <w:rPr>
          <w:sz w:val="24"/>
          <w:szCs w:val="24"/>
          <w:lang w:eastAsia="ru-RU" w:bidi="ru-RU"/>
        </w:rPr>
        <w:softHyphen/>
        <w:t>тельную деятельность педагога, ориентировать ее не только на интеллектуальное, но и на нравственное, социальное развитие ребенка, что проявляется в:</w:t>
      </w:r>
    </w:p>
    <w:p w:rsidR="008A2F2B" w:rsidRPr="001E7418" w:rsidRDefault="008A2F2B" w:rsidP="00B93CA6">
      <w:pPr>
        <w:pStyle w:val="1"/>
        <w:shd w:val="clear" w:color="auto" w:fill="auto"/>
        <w:spacing w:line="264" w:lineRule="auto"/>
        <w:ind w:left="240" w:hanging="240"/>
        <w:jc w:val="both"/>
        <w:rPr>
          <w:sz w:val="24"/>
          <w:szCs w:val="24"/>
        </w:rPr>
      </w:pPr>
      <w:r w:rsidRPr="001E7418">
        <w:rPr>
          <w:rFonts w:eastAsia="Georgia"/>
          <w:sz w:val="24"/>
          <w:szCs w:val="24"/>
          <w:lang w:bidi="en-US"/>
        </w:rPr>
        <w:t xml:space="preserve">- </w:t>
      </w:r>
      <w:r w:rsidRPr="001E7418">
        <w:rPr>
          <w:sz w:val="24"/>
          <w:szCs w:val="24"/>
          <w:lang w:eastAsia="ru-RU" w:bidi="ru-RU"/>
        </w:rPr>
        <w:t>приоритете личностных результатов реализации программы внеурочной деятельности, нашедших свое отражение и кон</w:t>
      </w:r>
      <w:r w:rsidRPr="001E7418">
        <w:rPr>
          <w:sz w:val="24"/>
          <w:szCs w:val="24"/>
          <w:lang w:eastAsia="ru-RU" w:bidi="ru-RU"/>
        </w:rPr>
        <w:softHyphen/>
        <w:t>кретизацию в Примерной программе воспитания;</w:t>
      </w:r>
    </w:p>
    <w:p w:rsidR="008A2F2B" w:rsidRPr="001E7418" w:rsidRDefault="008A2F2B" w:rsidP="00B93CA6">
      <w:pPr>
        <w:pStyle w:val="1"/>
        <w:shd w:val="clear" w:color="auto" w:fill="auto"/>
        <w:spacing w:line="262" w:lineRule="auto"/>
        <w:ind w:left="240" w:hanging="240"/>
        <w:jc w:val="both"/>
        <w:rPr>
          <w:sz w:val="24"/>
          <w:szCs w:val="24"/>
        </w:rPr>
      </w:pPr>
      <w:r w:rsidRPr="001E7418">
        <w:rPr>
          <w:rFonts w:eastAsia="Georgia"/>
          <w:sz w:val="24"/>
          <w:szCs w:val="24"/>
          <w:lang w:bidi="en-US"/>
        </w:rPr>
        <w:t xml:space="preserve">- </w:t>
      </w:r>
      <w:r w:rsidRPr="001E7418">
        <w:rPr>
          <w:sz w:val="24"/>
          <w:szCs w:val="24"/>
          <w:lang w:eastAsia="ru-RU" w:bidi="ru-RU"/>
        </w:rPr>
        <w:t>возможности комплектования разновозрастных групп для организации проектно-исследовательской деятельности школьников (воспитательное значение таких групп отмеча</w:t>
      </w:r>
      <w:r w:rsidRPr="001E7418">
        <w:rPr>
          <w:sz w:val="24"/>
          <w:szCs w:val="24"/>
          <w:lang w:eastAsia="ru-RU" w:bidi="ru-RU"/>
        </w:rPr>
        <w:softHyphen/>
        <w:t>ется в Примерной программе воспитания);</w:t>
      </w:r>
    </w:p>
    <w:p w:rsidR="008A2F2B" w:rsidRPr="001E7418" w:rsidRDefault="008A2F2B" w:rsidP="00B93CA6">
      <w:pPr>
        <w:pStyle w:val="1"/>
        <w:shd w:val="clear" w:color="auto" w:fill="auto"/>
        <w:spacing w:line="264" w:lineRule="auto"/>
        <w:ind w:left="240" w:hanging="240"/>
        <w:jc w:val="both"/>
        <w:rPr>
          <w:sz w:val="24"/>
          <w:szCs w:val="24"/>
        </w:rPr>
      </w:pPr>
      <w:r w:rsidRPr="001E7418">
        <w:rPr>
          <w:rFonts w:eastAsia="Georgia"/>
          <w:sz w:val="24"/>
          <w:szCs w:val="24"/>
          <w:lang w:bidi="en-US"/>
        </w:rPr>
        <w:t xml:space="preserve">- </w:t>
      </w:r>
      <w:r w:rsidRPr="001E7418">
        <w:rPr>
          <w:sz w:val="24"/>
          <w:szCs w:val="24"/>
          <w:lang w:eastAsia="ru-RU" w:bidi="ru-RU"/>
        </w:rPr>
        <w:t>высокой степени самостоятельности школьников в проек</w:t>
      </w:r>
      <w:r w:rsidRPr="001E7418">
        <w:rPr>
          <w:sz w:val="24"/>
          <w:szCs w:val="24"/>
          <w:lang w:eastAsia="ru-RU" w:bidi="ru-RU"/>
        </w:rPr>
        <w:softHyphen/>
        <w:t>тно-исследовательской деятельности, что является важным компонентом воспитания ответственного гражданина;</w:t>
      </w:r>
    </w:p>
    <w:p w:rsidR="008A2F2B" w:rsidRPr="001E7418" w:rsidRDefault="008A2F2B" w:rsidP="00B93CA6">
      <w:pPr>
        <w:pStyle w:val="1"/>
        <w:shd w:val="clear" w:color="auto" w:fill="auto"/>
        <w:spacing w:line="262" w:lineRule="auto"/>
        <w:ind w:left="240" w:hanging="240"/>
        <w:jc w:val="both"/>
        <w:rPr>
          <w:sz w:val="24"/>
          <w:szCs w:val="24"/>
        </w:rPr>
      </w:pPr>
      <w:r w:rsidRPr="001E7418">
        <w:rPr>
          <w:rFonts w:eastAsia="Georgia"/>
          <w:sz w:val="24"/>
          <w:szCs w:val="24"/>
          <w:lang w:bidi="en-US"/>
        </w:rPr>
        <w:t xml:space="preserve">- </w:t>
      </w:r>
      <w:r w:rsidRPr="001E7418">
        <w:rPr>
          <w:sz w:val="24"/>
          <w:szCs w:val="24"/>
          <w:lang w:eastAsia="ru-RU" w:bidi="ru-RU"/>
        </w:rPr>
        <w:t>ориентации школьников на подчеркиваемую Примерной программой воспитания социальную значимость реализуе</w:t>
      </w:r>
      <w:r w:rsidRPr="001E7418">
        <w:rPr>
          <w:sz w:val="24"/>
          <w:szCs w:val="24"/>
          <w:lang w:eastAsia="ru-RU" w:bidi="ru-RU"/>
        </w:rPr>
        <w:softHyphen/>
        <w:t>мой ими деятельности, в частности их проектов и исследова</w:t>
      </w:r>
      <w:r w:rsidRPr="001E7418">
        <w:rPr>
          <w:sz w:val="24"/>
          <w:szCs w:val="24"/>
          <w:lang w:eastAsia="ru-RU" w:bidi="ru-RU"/>
        </w:rPr>
        <w:softHyphen/>
        <w:t>ний;</w:t>
      </w:r>
    </w:p>
    <w:p w:rsidR="008A2F2B" w:rsidRPr="001E7418" w:rsidRDefault="008A2F2B" w:rsidP="00B93CA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E7418">
        <w:rPr>
          <w:rFonts w:ascii="Times New Roman" w:eastAsia="Georgia" w:hAnsi="Times New Roman" w:cs="Times New Roman"/>
          <w:sz w:val="24"/>
          <w:szCs w:val="24"/>
          <w:lang w:bidi="en-US"/>
        </w:rPr>
        <w:t xml:space="preserve">- 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t>интерактивных формах занятий для школьников, обеспечи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вающих их большую вовлеченность в совместную с педаго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гом и другими детьми деятельность и возможность образова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на ее основе детско-взрослых общностей, ключевое зна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чение которых для воспитания подчеркивается Примерной программой воспитания.</w:t>
      </w:r>
    </w:p>
    <w:p w:rsidR="002C7BF0" w:rsidRPr="001E7418" w:rsidRDefault="002C7BF0" w:rsidP="00B93C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  <w:r w:rsidR="002D2A5C" w:rsidRPr="001E7418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ОСВОЕНИЯ КУРСА </w:t>
      </w:r>
    </w:p>
    <w:p w:rsidR="002D2A5C" w:rsidRPr="001E7418" w:rsidRDefault="008A2F2B" w:rsidP="00FD163A">
      <w:pPr>
        <w:rPr>
          <w:rStyle w:val="fontstyle21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</w:t>
      </w:r>
      <w:r w:rsidR="002C7BF0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должен </w:t>
      </w:r>
      <w:r w:rsidRPr="001E7418">
        <w:rPr>
          <w:rStyle w:val="fontstyle21"/>
          <w:sz w:val="24"/>
          <w:szCs w:val="24"/>
        </w:rPr>
        <w:t>уметь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подготавливать проект;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</w:t>
      </w:r>
      <w:r w:rsidR="002D2A5C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в соответствии с поставленной задачей;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использовать средства ИКТ для подготовки проекта;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иллюстрировать учебные работы с использованием</w:t>
      </w:r>
      <w:r w:rsidR="002D2A5C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средств информационных технологий;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числе, гипертекстовые;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представлять информацию различными способами и</w:t>
      </w:r>
      <w:r w:rsidR="002D2A5C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средствами;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DC3EB1" w:rsidRPr="001E7418" w:rsidRDefault="008A2F2B" w:rsidP="00FD163A">
      <w:pPr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21"/>
          <w:sz w:val="24"/>
          <w:szCs w:val="24"/>
        </w:rPr>
        <w:t>Личностные компетенции: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b/>
          <w:bCs/>
          <w:i/>
          <w:iCs/>
          <w:sz w:val="24"/>
          <w:szCs w:val="24"/>
          <w:lang w:eastAsia="ru-RU" w:bidi="ru-RU"/>
        </w:rPr>
        <w:lastRenderedPageBreak/>
        <w:t xml:space="preserve">В сфере гражданского </w:t>
      </w:r>
      <w:r w:rsidR="002D2A5C" w:rsidRPr="001E7418">
        <w:rPr>
          <w:b/>
          <w:bCs/>
          <w:i/>
          <w:iCs/>
          <w:sz w:val="24"/>
          <w:szCs w:val="24"/>
          <w:lang w:eastAsia="ru-RU" w:bidi="ru-RU"/>
        </w:rPr>
        <w:t>воспитания</w:t>
      </w:r>
      <w:r w:rsidR="002D2A5C" w:rsidRPr="001E7418">
        <w:rPr>
          <w:b/>
          <w:bCs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  <w:lang w:eastAsia="ru-RU" w:bidi="ru-RU"/>
        </w:rPr>
      </w:pPr>
      <w:r w:rsidRPr="001E7418">
        <w:rPr>
          <w:sz w:val="24"/>
          <w:szCs w:val="24"/>
          <w:lang w:eastAsia="ru-RU" w:bidi="ru-RU"/>
        </w:rPr>
        <w:t>готовность к разнообразной совместной деятельности в рам</w:t>
      </w:r>
      <w:r w:rsidRPr="001E7418">
        <w:rPr>
          <w:sz w:val="24"/>
          <w:szCs w:val="24"/>
          <w:lang w:eastAsia="ru-RU" w:bidi="ru-RU"/>
        </w:rPr>
        <w:softHyphen/>
        <w:t>ках реализуемого проекта или исследования, стремление к вза</w:t>
      </w:r>
      <w:r w:rsidRPr="001E7418">
        <w:rPr>
          <w:sz w:val="24"/>
          <w:szCs w:val="24"/>
          <w:lang w:eastAsia="ru-RU" w:bidi="ru-RU"/>
        </w:rPr>
        <w:softHyphen/>
        <w:t>имопониманию и взаимопомощи, активное участие в школь</w:t>
      </w:r>
      <w:r w:rsidRPr="001E7418">
        <w:rPr>
          <w:sz w:val="24"/>
          <w:szCs w:val="24"/>
          <w:lang w:eastAsia="ru-RU" w:bidi="ru-RU"/>
        </w:rPr>
        <w:softHyphen/>
        <w:t>ном самоуправлении;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готовность к выполнению обязанностей гражданина и реали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зации его прав, уважение прав, свобод и законных интересов других людей, чьими работами пользуется школьник во время проведения исследования или с которыми он вступает во взаи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модействие во время реализации проекта;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активное участие посредством реализации социально ориен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тированных исследований или проектов в жизни семьи, обра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зовательной организации, местного сообщества, родного края, страны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 xml:space="preserve">В сфере патриотического </w:t>
      </w:r>
      <w:r w:rsidR="002D2A5C"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>воспитания</w:t>
      </w:r>
      <w:r w:rsidR="002D2A5C"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осознание российской гражданской идентичности в </w:t>
      </w:r>
      <w:r w:rsidR="002D2A5C"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поликультурном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и многоконфессиональном обществе, проявление интереса к исследованию родного языка, истории, культуры Российской Федерации, своего края, народов России, к исто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рии и современному состоянию российских гуманитарных наук;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ценностное отношение историческому и природному насле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дию, памятникам, традициям разных народов, проживающих в родной стране, к науке и достижениям российских ученых-гу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манитариев — историков, психологов, социологов, педагогов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 xml:space="preserve">В сфере духовно-нравственного </w:t>
      </w:r>
      <w:r w:rsidR="002D2A5C"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>воспитания</w:t>
      </w:r>
      <w:r w:rsidR="002D2A5C"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ориентация на моральные ценности и нормы в ситуациях нравственного выбора, возникающих в процессе реализации проектов или исследований, осознание важности </w:t>
      </w:r>
      <w:proofErr w:type="spellStart"/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морально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этических</w:t>
      </w:r>
      <w:proofErr w:type="spellEnd"/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принципов в деятельности исследователя;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готовность в процессе работы над проектом или исследова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нием оценивать собственное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свобода и ответственность личности в условиях индивиду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ального и общественного пространства</w:t>
      </w:r>
      <w:r w:rsidR="002D2A5C"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.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 xml:space="preserve">В сфере эстетического </w:t>
      </w:r>
      <w:r w:rsidR="002D2A5C"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>воспитания</w:t>
      </w:r>
      <w:r w:rsidR="002D2A5C"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восприимчивость к разным видам искусства, изучаемым или используемым в ходе проектно-исследовательской деятельно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сти, к традициям и творчеству своего и других народов, пони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мание эмоционального воздействия искусства;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осознание важности художественной культуры как средства коммуникации и самовыражения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>В сфере физического воспитания, формирования куль</w:t>
      </w:r>
      <w:r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softHyphen/>
        <w:t>туры здоровья и эмоционального благополучия</w:t>
      </w:r>
      <w:r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rFonts w:eastAsia="Microsoft Sans Serif"/>
          <w:color w:val="000000"/>
          <w:sz w:val="24"/>
          <w:szCs w:val="24"/>
          <w:lang w:eastAsia="ru-RU" w:bidi="ru-RU"/>
        </w:rPr>
        <w:t>способность адаптироваться к стрессовым ситуациям, свя</w:t>
      </w:r>
      <w:r w:rsidRPr="001E7418">
        <w:rPr>
          <w:rFonts w:eastAsia="Microsoft Sans Serif"/>
          <w:color w:val="000000"/>
          <w:sz w:val="24"/>
          <w:szCs w:val="24"/>
          <w:lang w:eastAsia="ru-RU" w:bidi="ru-RU"/>
        </w:rPr>
        <w:softHyphen/>
        <w:t>занным с реализуемым школьником социальным проектом или публичной защитой собственного исследования, осмысляя соб</w:t>
      </w:r>
      <w:r w:rsidRPr="001E7418">
        <w:rPr>
          <w:rFonts w:eastAsia="Microsoft Sans Serif"/>
          <w:color w:val="000000"/>
          <w:sz w:val="24"/>
          <w:szCs w:val="24"/>
          <w:lang w:eastAsia="ru-RU" w:bidi="ru-RU"/>
        </w:rPr>
        <w:softHyphen/>
        <w:t>ственный опыт проектно-</w:t>
      </w:r>
      <w:r w:rsidRPr="001E7418">
        <w:rPr>
          <w:sz w:val="24"/>
          <w:szCs w:val="24"/>
          <w:lang w:eastAsia="ru-RU" w:bidi="ru-RU"/>
        </w:rPr>
        <w:t xml:space="preserve"> исследовательской деятельности и выстраивая дальнейшие цели относительно профессионального будущего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b/>
          <w:bCs/>
          <w:i/>
          <w:iCs/>
          <w:sz w:val="24"/>
          <w:szCs w:val="24"/>
          <w:lang w:eastAsia="ru-RU" w:bidi="ru-RU"/>
        </w:rPr>
        <w:t xml:space="preserve">В сфере трудового </w:t>
      </w:r>
      <w:r w:rsidR="002D2A5C" w:rsidRPr="001E7418">
        <w:rPr>
          <w:b/>
          <w:bCs/>
          <w:i/>
          <w:iCs/>
          <w:sz w:val="24"/>
          <w:szCs w:val="24"/>
          <w:lang w:eastAsia="ru-RU" w:bidi="ru-RU"/>
        </w:rPr>
        <w:t>воспитания</w:t>
      </w:r>
      <w:r w:rsidR="002D2A5C" w:rsidRPr="001E7418">
        <w:rPr>
          <w:b/>
          <w:bCs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установка на активное участие в решении практических за</w:t>
      </w:r>
      <w:r w:rsidRPr="001E7418">
        <w:rPr>
          <w:sz w:val="24"/>
          <w:szCs w:val="24"/>
          <w:lang w:eastAsia="ru-RU" w:bidi="ru-RU"/>
        </w:rPr>
        <w:softHyphen/>
        <w:t>дач (в рамках семьи, организации, города, края) технологиче</w:t>
      </w:r>
      <w:r w:rsidRPr="001E7418">
        <w:rPr>
          <w:sz w:val="24"/>
          <w:szCs w:val="24"/>
          <w:lang w:eastAsia="ru-RU" w:bidi="ru-RU"/>
        </w:rPr>
        <w:softHyphen/>
        <w:t>ской и социальной направленности, способность иницииро</w:t>
      </w:r>
      <w:r w:rsidRPr="001E7418">
        <w:rPr>
          <w:sz w:val="24"/>
          <w:szCs w:val="24"/>
          <w:lang w:eastAsia="ru-RU" w:bidi="ru-RU"/>
        </w:rPr>
        <w:softHyphen/>
        <w:t>вать, планировать и самостоятельно выполнять такого рода деятельность в рамках реализуемых индивидуальных или групповых проектов;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интерес к практическому изучению профессий и труда раз</w:t>
      </w:r>
      <w:r w:rsidRPr="001E7418">
        <w:rPr>
          <w:sz w:val="24"/>
          <w:szCs w:val="24"/>
          <w:lang w:eastAsia="ru-RU" w:bidi="ru-RU"/>
        </w:rPr>
        <w:softHyphen/>
        <w:t>личного рода, в том числе на основе применения знания, полу</w:t>
      </w:r>
      <w:r w:rsidRPr="001E7418">
        <w:rPr>
          <w:sz w:val="24"/>
          <w:szCs w:val="24"/>
          <w:lang w:eastAsia="ru-RU" w:bidi="ru-RU"/>
        </w:rPr>
        <w:softHyphen/>
        <w:t>ченного в ходе исследования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b/>
          <w:bCs/>
          <w:i/>
          <w:iCs/>
          <w:sz w:val="24"/>
          <w:szCs w:val="24"/>
          <w:lang w:eastAsia="ru-RU" w:bidi="ru-RU"/>
        </w:rPr>
        <w:t xml:space="preserve">В сфере экологического </w:t>
      </w:r>
      <w:r w:rsidR="002D2A5C" w:rsidRPr="001E7418">
        <w:rPr>
          <w:b/>
          <w:bCs/>
          <w:i/>
          <w:iCs/>
          <w:sz w:val="24"/>
          <w:szCs w:val="24"/>
          <w:lang w:eastAsia="ru-RU" w:bidi="ru-RU"/>
        </w:rPr>
        <w:t>воспитания</w:t>
      </w:r>
      <w:r w:rsidR="002D2A5C" w:rsidRPr="001E7418">
        <w:rPr>
          <w:b/>
          <w:bCs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ориентация на применение знаний для решения задач в области окружающей среды, планирова</w:t>
      </w:r>
      <w:r w:rsidRPr="001E7418">
        <w:rPr>
          <w:sz w:val="24"/>
          <w:szCs w:val="24"/>
          <w:lang w:eastAsia="ru-RU" w:bidi="ru-RU"/>
        </w:rPr>
        <w:softHyphen/>
        <w:t>ния поступков и оценки их возможных последствий для окру</w:t>
      </w:r>
      <w:r w:rsidRPr="001E7418">
        <w:rPr>
          <w:sz w:val="24"/>
          <w:szCs w:val="24"/>
          <w:lang w:eastAsia="ru-RU" w:bidi="ru-RU"/>
        </w:rPr>
        <w:softHyphen/>
        <w:t>жающей среды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b/>
          <w:bCs/>
          <w:i/>
          <w:iCs/>
          <w:sz w:val="24"/>
          <w:szCs w:val="24"/>
          <w:lang w:eastAsia="ru-RU" w:bidi="ru-RU"/>
        </w:rPr>
        <w:lastRenderedPageBreak/>
        <w:t xml:space="preserve">В сфере понимания ценности научного </w:t>
      </w:r>
      <w:r w:rsidR="002D2A5C" w:rsidRPr="001E7418">
        <w:rPr>
          <w:b/>
          <w:bCs/>
          <w:i/>
          <w:iCs/>
          <w:sz w:val="24"/>
          <w:szCs w:val="24"/>
          <w:lang w:eastAsia="ru-RU" w:bidi="ru-RU"/>
        </w:rPr>
        <w:t>познания</w:t>
      </w:r>
      <w:r w:rsidR="002D2A5C" w:rsidRPr="001E7418">
        <w:rPr>
          <w:b/>
          <w:bCs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ориентация в проектно</w:t>
      </w:r>
      <w:r w:rsidR="002D2A5C" w:rsidRPr="001E7418">
        <w:rPr>
          <w:sz w:val="24"/>
          <w:szCs w:val="24"/>
          <w:lang w:eastAsia="ru-RU" w:bidi="ru-RU"/>
        </w:rPr>
        <w:t>й</w:t>
      </w:r>
      <w:r w:rsidRPr="001E7418">
        <w:rPr>
          <w:sz w:val="24"/>
          <w:szCs w:val="24"/>
          <w:lang w:eastAsia="ru-RU" w:bidi="ru-RU"/>
        </w:rPr>
        <w:t xml:space="preserve"> деятельности на современную систему научных представлений об основных за</w:t>
      </w:r>
      <w:r w:rsidRPr="001E7418">
        <w:rPr>
          <w:sz w:val="24"/>
          <w:szCs w:val="24"/>
          <w:lang w:eastAsia="ru-RU" w:bidi="ru-RU"/>
        </w:rPr>
        <w:softHyphen/>
        <w:t>кономерностях развития человека, природы и общества, взаи</w:t>
      </w:r>
      <w:r w:rsidRPr="001E7418">
        <w:rPr>
          <w:sz w:val="24"/>
          <w:szCs w:val="24"/>
          <w:lang w:eastAsia="ru-RU" w:bidi="ru-RU"/>
        </w:rPr>
        <w:softHyphen/>
        <w:t>мосвязях человека с природной и социальной средой;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овладение языковой и читательской культурой как сред</w:t>
      </w:r>
      <w:r w:rsidRPr="001E7418">
        <w:rPr>
          <w:sz w:val="24"/>
          <w:szCs w:val="24"/>
          <w:lang w:eastAsia="ru-RU" w:bidi="ru-RU"/>
        </w:rPr>
        <w:softHyphen/>
        <w:t>ством научного и практического познания мира;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овладение основными навыками исследовательской деятель</w:t>
      </w:r>
      <w:r w:rsidRPr="001E7418">
        <w:rPr>
          <w:sz w:val="24"/>
          <w:szCs w:val="24"/>
          <w:lang w:eastAsia="ru-RU" w:bidi="ru-RU"/>
        </w:rPr>
        <w:softHyphen/>
        <w:t>ности, установка на осмысление опыта, наблюдений, поступков и стремление совершенствовать пути достижения индивиду</w:t>
      </w:r>
      <w:r w:rsidRPr="001E7418">
        <w:rPr>
          <w:sz w:val="24"/>
          <w:szCs w:val="24"/>
          <w:lang w:eastAsia="ru-RU" w:bidi="ru-RU"/>
        </w:rPr>
        <w:softHyphen/>
        <w:t>ального и коллективного благополучия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b/>
          <w:bCs/>
          <w:i/>
          <w:iCs/>
          <w:sz w:val="24"/>
          <w:szCs w:val="24"/>
          <w:lang w:eastAsia="ru-RU" w:bidi="ru-RU"/>
        </w:rPr>
        <w:t>В сфере адаптации к изменяющимся условиям соци</w:t>
      </w:r>
      <w:r w:rsidRPr="001E7418">
        <w:rPr>
          <w:b/>
          <w:bCs/>
          <w:i/>
          <w:iCs/>
          <w:sz w:val="24"/>
          <w:szCs w:val="24"/>
          <w:lang w:eastAsia="ru-RU" w:bidi="ru-RU"/>
        </w:rPr>
        <w:softHyphen/>
        <w:t>альной и природной среды</w:t>
      </w:r>
      <w:r w:rsidRPr="001E7418">
        <w:rPr>
          <w:b/>
          <w:bCs/>
          <w:sz w:val="24"/>
          <w:szCs w:val="24"/>
          <w:lang w:eastAsia="ru-RU" w:bidi="ru-RU"/>
        </w:rPr>
        <w:t>: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освоение социального опыта, основных социальных ролей, соответствующих ведущей деятельности возраста, норм и пра</w:t>
      </w:r>
      <w:r w:rsidRPr="001E7418">
        <w:rPr>
          <w:sz w:val="24"/>
          <w:szCs w:val="24"/>
          <w:lang w:eastAsia="ru-RU" w:bidi="ru-RU"/>
        </w:rPr>
        <w:softHyphen/>
        <w:t>вил общественного поведения, форм социальной жизни в груп</w:t>
      </w:r>
      <w:r w:rsidRPr="001E7418">
        <w:rPr>
          <w:sz w:val="24"/>
          <w:szCs w:val="24"/>
          <w:lang w:eastAsia="ru-RU" w:bidi="ru-RU"/>
        </w:rPr>
        <w:softHyphen/>
        <w:t>пах и сообществах, включая семью, группы, сформированные по профессиональной деятельности, а также в рамках социаль</w:t>
      </w:r>
      <w:r w:rsidRPr="001E7418">
        <w:rPr>
          <w:sz w:val="24"/>
          <w:szCs w:val="24"/>
          <w:lang w:eastAsia="ru-RU" w:bidi="ru-RU"/>
        </w:rPr>
        <w:softHyphen/>
        <w:t>ного взаимодействия с людьми из другой культурной среды;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способность действовать в условиях неопределенности, повы</w:t>
      </w:r>
      <w:r w:rsidRPr="001E7418">
        <w:rPr>
          <w:sz w:val="24"/>
          <w:szCs w:val="24"/>
          <w:lang w:eastAsia="ru-RU" w:bidi="ru-RU"/>
        </w:rPr>
        <w:softHyphen/>
        <w:t>шать уровень компетентности через практическую проектную и исследовательскую деятельность (в том числе умение учиться у других людей, получать в совместной деятельности новые знания, навыки и компетенции из опыта других);</w:t>
      </w:r>
    </w:p>
    <w:p w:rsidR="00DC3EB1" w:rsidRPr="001E7418" w:rsidRDefault="00DC3EB1" w:rsidP="00B93CA6">
      <w:pPr>
        <w:pStyle w:val="1"/>
        <w:shd w:val="clear" w:color="auto" w:fill="auto"/>
        <w:jc w:val="both"/>
        <w:rPr>
          <w:sz w:val="24"/>
          <w:szCs w:val="24"/>
        </w:rPr>
      </w:pPr>
      <w:r w:rsidRPr="001E7418">
        <w:rPr>
          <w:sz w:val="24"/>
          <w:szCs w:val="24"/>
          <w:lang w:eastAsia="ru-RU" w:bidi="ru-RU"/>
        </w:rPr>
        <w:t>навык выявления и связывания образов, способность форми</w:t>
      </w:r>
      <w:r w:rsidRPr="001E7418">
        <w:rPr>
          <w:sz w:val="24"/>
          <w:szCs w:val="24"/>
          <w:lang w:eastAsia="ru-RU" w:bidi="ru-RU"/>
        </w:rPr>
        <w:softHyphen/>
        <w:t>ровать новые знания, формулировать собственные исследова</w:t>
      </w:r>
      <w:r w:rsidRPr="001E7418">
        <w:rPr>
          <w:sz w:val="24"/>
          <w:szCs w:val="24"/>
          <w:lang w:eastAsia="ru-RU" w:bidi="ru-RU"/>
        </w:rPr>
        <w:softHyphen/>
        <w:t>тельские или проектные идеи, понятия, гипотезы об объектах и явлениях, в том числе ранее не известных, осознавать дефи</w:t>
      </w:r>
      <w:r w:rsidRPr="001E7418">
        <w:rPr>
          <w:sz w:val="24"/>
          <w:szCs w:val="24"/>
          <w:lang w:eastAsia="ru-RU" w:bidi="ru-RU"/>
        </w:rPr>
        <w:softHyphen/>
        <w:t>цит собственных знаний и компетентностей, планировать свое развитие;</w:t>
      </w:r>
    </w:p>
    <w:p w:rsidR="00DC3EB1" w:rsidRPr="001E7418" w:rsidRDefault="00DC3EB1" w:rsidP="00B93CA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t>умение оценивать свои действия с учетом влияния на окру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жающую среду, достижения целей и преодоления вызовов, воз</w:t>
      </w:r>
      <w:r w:rsidRPr="001E741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можных глобальных последствий.</w:t>
      </w:r>
    </w:p>
    <w:p w:rsidR="00DC3EB1" w:rsidRPr="001E7418" w:rsidRDefault="008A2F2B" w:rsidP="002D2A5C">
      <w:pPr>
        <w:pStyle w:val="1"/>
        <w:shd w:val="clear" w:color="auto" w:fill="auto"/>
        <w:tabs>
          <w:tab w:val="left" w:pos="543"/>
        </w:tabs>
        <w:ind w:left="240" w:firstLine="0"/>
        <w:rPr>
          <w:sz w:val="24"/>
          <w:szCs w:val="24"/>
          <w:lang w:eastAsia="ru-RU" w:bidi="ru-RU"/>
        </w:rPr>
      </w:pPr>
      <w:r w:rsidRPr="001E7418">
        <w:rPr>
          <w:color w:val="000000"/>
          <w:sz w:val="24"/>
          <w:szCs w:val="24"/>
        </w:rPr>
        <w:br/>
      </w:r>
      <w:r w:rsidRPr="001E7418">
        <w:rPr>
          <w:rStyle w:val="fontstyle21"/>
          <w:sz w:val="24"/>
          <w:szCs w:val="24"/>
        </w:rPr>
        <w:t>Метапредметные компетенции:</w:t>
      </w:r>
      <w:r w:rsidRPr="001E7418">
        <w:rPr>
          <w:i/>
          <w:iCs/>
          <w:color w:val="000000"/>
          <w:sz w:val="24"/>
          <w:szCs w:val="24"/>
        </w:rPr>
        <w:br/>
      </w:r>
      <w:r w:rsidR="00DC3EB1" w:rsidRPr="001E7418">
        <w:rPr>
          <w:b/>
          <w:bCs/>
          <w:sz w:val="24"/>
          <w:szCs w:val="24"/>
          <w:lang w:eastAsia="ru-RU" w:bidi="ru-RU"/>
        </w:rPr>
        <w:t>Овладение универсальными познавательными действия</w:t>
      </w:r>
      <w:r w:rsidR="00DC3EB1" w:rsidRPr="001E7418">
        <w:rPr>
          <w:b/>
          <w:bCs/>
          <w:sz w:val="24"/>
          <w:szCs w:val="24"/>
          <w:lang w:eastAsia="ru-RU" w:bidi="ru-RU"/>
        </w:rPr>
        <w:softHyphen/>
        <w:t>ми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выявлять и характеризовать существенные признаки объек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тов (явлений);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устанавливать существенный признак классификации, осно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вания для обобщения и сравнения, критерии проводимого ана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лиза;</w:t>
      </w:r>
    </w:p>
    <w:p w:rsidR="00DC3EB1" w:rsidRPr="001E7418" w:rsidRDefault="00DC3EB1" w:rsidP="00B93CA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 учетом предложенной учебно-исследовательской или учеб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но-проектной задачи выявлять закономерности и противоре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чия в рассматриваемых фактах, данных и наблюдениях;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выявлять дефицит информации, данных, необходимых для решения поставленной задачи;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выявлять причинно-следственные связи при изучении явле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ний и процессов;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делать выводы с использованием дедуктивных и индуктив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ных умозаключений, умозаключений по аналогии, формулиро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вать гипотезы о взаимосвязях;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самостоятельно выбирать способ решения учебной задачи; использовать вопросы как исследовательский инструмент;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формулировать вопросы, фиксирующие разрыв между ре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альным и желательным состоянием ситуации, объекта, само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стоятельно устанавливать искомое и данное;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проводить по самостоятельно составленному плану исследо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вание по установлению особенностей объекта изучения, при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чинно-следственных связей и зависимостей объектов между собой;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оценивать на применимость и достоверность информацию, полученную в ходе исследования;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самостоятельно формулировать обобщения и выводы по результатам проведенного исследования, владеть инструмен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тами оценки достоверности полученных выводов и обобще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ний;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циях, выдвигать предположения об их развитии в новых усло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виях и контекстах;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применять различные методы, инструменты и запросы при поиске и отборе информации или данных из источников с уче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том задачи;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выбирать, анализировать, систематизировать и интерпрети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ровать информацию различных видов и форм представления;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находить сходные аргументы (подтверждающие или опро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вергающие одну и ту же идею, версию) в различных информа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ционных источниках;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самостоятельно выбирать оптимальную форму представле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ния информации и иллюстрировать решаемые задачи неслож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ными схемами, диаграммами, иной графикой и их комбинаци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ями;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оценивать надежность информации;</w:t>
      </w:r>
    </w:p>
    <w:p w:rsidR="00DC3EB1" w:rsidRPr="001E7418" w:rsidRDefault="00DC3EB1" w:rsidP="00B93CA6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эффективно систематизировать информацию</w:t>
      </w:r>
    </w:p>
    <w:p w:rsidR="00DC3EB1" w:rsidRPr="001E7418" w:rsidRDefault="00DC3EB1" w:rsidP="002D2A5C">
      <w:pPr>
        <w:widowControl w:val="0"/>
        <w:tabs>
          <w:tab w:val="left" w:pos="543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Овладение универсальными коммуникативными действи</w:t>
      </w:r>
      <w:r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softHyphen/>
        <w:t>ями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понимать и использовать преимущества командной и инди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видуальной проектной или исследовательской работы при ре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шении конкретной практической или научной проблемы, обо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сновывать необходимость применения групповых форм взаи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модействия при решении поставленной задачи;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принимать цель совместной деятельности, коллективно стро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ить действия по ее достижению: распределять роли, договари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ваться, обсуждать процесс и результат совместной работы;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уметь обобщать мнения нескольких людей, проявлять го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товность руководить, планировать организацию совместной рабо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ты, определять собственную роль (с учетом предпочтений и воз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можностей всех участников взаимодействия), распределять зада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чи между членами команды, участвовать в групповых формах работы (обсуждения, обмен мнениями, мозговые штурмы и иные);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выполнять свою часть групповой проектной или исследова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тельской работы, достигать качественного результата по свое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му направлению и координировать собственные действия с дру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гими членами команды;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оценивать качество собственного вклада в общий продукт по критериям, самостоятельно сформулированным участниками взаимодействия</w:t>
      </w:r>
    </w:p>
    <w:p w:rsidR="00DC3EB1" w:rsidRPr="001E7418" w:rsidRDefault="00DC3EB1" w:rsidP="002D2A5C">
      <w:pPr>
        <w:widowControl w:val="0"/>
        <w:tabs>
          <w:tab w:val="left" w:pos="558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Овладение универсальными регулятивными действиями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владеть приемами самоорганизации при осуществлении ис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следовательской и проектной работы (выявление проблемы, требующей решения);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составлять план действий и определять способы решения;</w:t>
      </w:r>
    </w:p>
    <w:p w:rsidR="00DC3EB1" w:rsidRPr="001E7418" w:rsidRDefault="00DC3EB1" w:rsidP="00B93CA6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владеть приемами самоконтроля — осуществлять самокон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троль, рефлексию и самооценку полученных результатов иссле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довательской или проектной работы;</w:t>
      </w:r>
    </w:p>
    <w:p w:rsidR="00E4656F" w:rsidRPr="001E7418" w:rsidRDefault="00DC3EB1" w:rsidP="00E4656F">
      <w:pPr>
        <w:widowControl w:val="0"/>
        <w:spacing w:after="24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вносить коррективы в работу с учетом выявленных ошибок, возникших трудностей</w:t>
      </w:r>
      <w:bookmarkStart w:id="1" w:name="bookmark14"/>
      <w:bookmarkStart w:id="2" w:name="bookmark15"/>
    </w:p>
    <w:p w:rsidR="00DC3EB1" w:rsidRPr="001E7418" w:rsidRDefault="00DC3EB1" w:rsidP="00E4656F">
      <w:pPr>
        <w:widowControl w:val="0"/>
        <w:spacing w:after="240" w:line="254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  <w:t>Предметные результаты</w:t>
      </w:r>
      <w:bookmarkEnd w:id="1"/>
      <w:bookmarkEnd w:id="2"/>
    </w:p>
    <w:p w:rsidR="00DC3EB1" w:rsidRPr="001E7418" w:rsidRDefault="00DC3EB1" w:rsidP="00B93CA6">
      <w:pPr>
        <w:widowControl w:val="0"/>
        <w:spacing w:after="18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Предметные результаты освоения программы курса внеуроч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ной деятельности (основное общее образование) представлены с учетом специфики содержания предметных областей</w:t>
      </w:r>
      <w:r w:rsidR="00E4656F"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, затрагиваемых в ходе проектн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ой деятельности школьников.</w:t>
      </w:r>
    </w:p>
    <w:p w:rsidR="008A2F2B" w:rsidRPr="001E7418" w:rsidRDefault="008A2F2B" w:rsidP="00FD163A">
      <w:pPr>
        <w:ind w:firstLine="24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i/>
          <w:sz w:val="24"/>
          <w:szCs w:val="24"/>
          <w:u w:val="single"/>
        </w:rPr>
        <w:t>В результате изучения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="00E4656F" w:rsidRPr="001E7418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сновы проектной деятельности» обучающийся должен обладать элементами компетенций, включающих в себя способность:</w:t>
      </w:r>
    </w:p>
    <w:p w:rsidR="008A2F2B" w:rsidRPr="001E7418" w:rsidRDefault="008A2F2B" w:rsidP="00B93CA6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</w:t>
      </w:r>
      <w:r w:rsidR="00E4656F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будущей профессии, проявлять к ней устойчивый интерес;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3. Принимать решения в стандартных и нестандартных</w:t>
      </w:r>
      <w:r w:rsidR="00E4656F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ситуациях и нести за них ответственность;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4. Осуществлять поиск и использование информации,</w:t>
      </w:r>
      <w:r w:rsidR="00B93CA6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необходимой для эффективного выполнения профессиональных задач, профессионального и личностного развития;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5. Испол</w:t>
      </w:r>
      <w:r w:rsidR="00B93CA6" w:rsidRPr="001E7418">
        <w:rPr>
          <w:rStyle w:val="fontstyle01"/>
          <w:rFonts w:ascii="Times New Roman" w:hAnsi="Times New Roman" w:cs="Times New Roman"/>
          <w:sz w:val="24"/>
          <w:szCs w:val="24"/>
        </w:rPr>
        <w:t>ьзовать информационно-коммуника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ционные</w:t>
      </w:r>
      <w:r w:rsidR="00B93CA6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технологии в профессиональной деятельности;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</w:t>
      </w:r>
      <w:r w:rsidR="00B93CA6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осознанно планировать повышение квалификации;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5. Участвовать в выработке мер по оптимизации процессов оказания услуг в области профессиональной деятельности;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6. Оформлять учетно-отчетную документацию.</w:t>
      </w:r>
    </w:p>
    <w:p w:rsidR="00DC3EB1" w:rsidRPr="001E7418" w:rsidRDefault="00DC3EB1" w:rsidP="00B93CA6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C3EB1" w:rsidRPr="001E7418" w:rsidRDefault="00DC3EB1" w:rsidP="00DC3EB1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«ОСНОВЫ ПРОЕКТНОЙ ДЕЯТЕЛЬНОСТИ» (ОСНОВНОЕ ОБЩЕЕ ОБРАЗОВАНИЕ)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(34 часов, 1 час в неделю)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1: От проблемы к цели (7 ч).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проект? Виды проектов С чего начинать проект-постановка проблемы.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 анализ ситуации. 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темы.  Гипотеза.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 работы над проектом (мини-проект в группе).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2: (2 ч). Методы проекта.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познания мира. Наблюдения, эксперимент, опыт.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вопросы (вопрос, ответ). 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3: Работа с информацией. (2 ч).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информации. Постановка задач. Разбиение задач на шаги.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работа.  </w:t>
      </w:r>
      <w:r w:rsidRPr="001E7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Моя цель и задачи.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над ошибками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книгой, со справочной литературой, с электронным изданием.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4: Этапы работы в рамках проектной деятельности (10 ч).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цель? Правила постановки цели проекта.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– эксперт (описание и анализ поставленной цели). Что такое задача проекта?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работа.  </w:t>
      </w:r>
      <w:r w:rsidRPr="001E7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Моя цель и задачи.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задач.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Практическая работа.  </w:t>
      </w:r>
      <w:r w:rsidRPr="001E7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Моя цель и задачи. Работа над ошибками.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проекта.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Обсуждение продукта в группах. Создание памятки по работе над проектом. 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5:</w:t>
      </w: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Способы первичной обработки информации (4 ч).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Способы получения и переработки информации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источников информации. Конспект. Правила конспектирования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работа</w:t>
      </w:r>
      <w:r w:rsidRPr="001E7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«Чтение с маркированием» (работа в парах).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6:</w:t>
      </w: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Вместе</w:t>
      </w: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одной цели </w:t>
      </w: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командного поведения. Роли участников группового взаимодействия. Как работать вместе.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7:</w:t>
      </w: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Презентация проектной работы (6 ч).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для представления результатов работы. Оформление памятки по подготовке презентации. 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«Подготовка доклада для публичного выступления». Практикум. Защита проектных работ.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 (34 часов, 1 час в неделю)</w:t>
      </w:r>
    </w:p>
    <w:p w:rsidR="004E6E34" w:rsidRPr="001E7418" w:rsidRDefault="004E6E34" w:rsidP="004E6E3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1: От проблемы к цели (2 ч)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Введение в проект. </w:t>
      </w:r>
      <w:r w:rsidRPr="001E74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Практическая работа</w:t>
      </w: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темы, определение актуальности проблемы, постановка цели и задач проекта.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Модуль 2: Наблюдение и эксперимент (3 ч)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 и эксперимент, их отличия и разновидности. Статистическое и динамическое наблюдение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 и его особенности</w:t>
      </w: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Выбор способа сбора данных.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Модуль 3:</w:t>
      </w: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 себе эксперт (3 ч)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эталона, критерии оценки, оценка продукта проектной деятельности, самооценка.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Практическая работа.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по эталону готового проекта».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Модуль 4: Как работать вместе (2 ч)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 Вспоминаем правила командного поведения (</w:t>
      </w: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команды, правила командного поведения, роли участников группового взаимодействия.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причины возникновения конфликта и способы продуктивного выхода из него (ситуационные игры).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Модуль 5: Основы риторики и публичного выступления (6 ч)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успешного выступления, отличие устной речи от письменной речи. Использование ресурсных возможностей.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речи при публичном выступлении.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«Тренинг «Публичное выступление».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Модуль 6: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проектом (18 ч)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 Включение в проектную деятельность в группе или индивидуально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работы. Цель и задачи проекта Сбор материалов, информации. Поиск литературы. Что такое продукт проекта? Выбор формы реализации проекта. Правила оформления презентации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проекта в выбранной форме. Подготовка доклада для публичного выступления.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 (34 часов, 1 час в неделю)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Модуль 1:</w:t>
      </w: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рефлексивной компетентности</w:t>
      </w: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ч).</w:t>
      </w:r>
    </w:p>
    <w:p w:rsidR="004E6E34" w:rsidRPr="001E7418" w:rsidRDefault="004E6E34" w:rsidP="004E6E3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для проекта.</w:t>
      </w: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найти ошибки проекта?».</w:t>
      </w:r>
      <w:r w:rsidRPr="001E7418">
        <w:rPr>
          <w:rFonts w:ascii="Times New Roman" w:hAnsi="Times New Roman" w:cs="Times New Roman"/>
          <w:sz w:val="24"/>
          <w:szCs w:val="24"/>
        </w:rPr>
        <w:t xml:space="preserve">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процессы. Память. Основные процессы памяти. Воображение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Память. Воображение.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</w:t>
      </w: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2: Учимся распознавать и решать проблемы (11 ч).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Желаемая и реальная ситуации. Выявление проблем. Способы решения различных проблем. От проблемы к цели.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проблемы к цели Понятие «результат».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«результат». Задачи деятельности. Планирование деятельности.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деятельности. Средства для достижения цели.</w:t>
      </w: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34" w:rsidRPr="001E7418" w:rsidRDefault="004E6E34" w:rsidP="004E6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3: </w:t>
      </w: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пути к лучшей идее</w:t>
      </w: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ч).</w:t>
      </w: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структура проекта. Этапы проекта. Осознание мотива деятельности, значимости предстоящей проектной работы. Исследование предпочтений: анкетирование и интервьюирование. Требования к продукту проекта. Анализ ресурсов.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Практическая работа.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мини-проекта».</w:t>
      </w: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4: Как работать в команде (3ч).</w:t>
      </w: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Вспоминаем правила командного поведения. Самооценка своей деятельности. </w:t>
      </w: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работать вместе? (включение в дискуссию; отстаивание своей позиции).</w:t>
      </w: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5: Этапы работы в рамках проектной деятельности (4 ч).</w:t>
      </w: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работа. Структура. Этапы исследовательской работы. Работа над введением научного исследования: выбор темы, обоснование ее актуальности. Методы исследования. Результаты опытно-экспериментальной работы: таблицы, графики, диаграммы, рисунки, иллюстрации; анализ, выводы, заключение. Отзыв. Рецензия.</w:t>
      </w:r>
    </w:p>
    <w:p w:rsidR="004E6E34" w:rsidRPr="001E7418" w:rsidRDefault="004E6E34" w:rsidP="004E6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6: Выступление (5 ч).</w:t>
      </w:r>
    </w:p>
    <w:p w:rsidR="004E6E34" w:rsidRPr="001E7418" w:rsidRDefault="004E6E34" w:rsidP="004E6E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выступление. </w:t>
      </w:r>
      <w:r w:rsidRPr="001E7418">
        <w:rPr>
          <w:rFonts w:ascii="Times New Roman" w:hAnsi="Times New Roman" w:cs="Times New Roman"/>
          <w:sz w:val="24"/>
          <w:szCs w:val="24"/>
        </w:rPr>
        <w:t>Систематизация информационного материала.</w:t>
      </w:r>
      <w:r w:rsidRPr="001E7418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1E7418">
        <w:rPr>
          <w:rFonts w:ascii="Times New Roman" w:hAnsi="Times New Roman" w:cs="Times New Roman"/>
          <w:sz w:val="24"/>
          <w:szCs w:val="24"/>
        </w:rPr>
        <w:t xml:space="preserve">ак можно завершать выступление. Взаимодействие с аудиторией.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предпосылки успеха публичного выступления. 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выступление.</w:t>
      </w:r>
    </w:p>
    <w:p w:rsidR="004E6E34" w:rsidRPr="001E7418" w:rsidRDefault="004E6E34" w:rsidP="004E6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34" w:rsidRPr="001E7418" w:rsidRDefault="004E6E34" w:rsidP="004E6E34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E7418">
        <w:rPr>
          <w:rFonts w:ascii="Times New Roman" w:hAnsi="Times New Roman"/>
          <w:b/>
          <w:color w:val="000000"/>
          <w:sz w:val="24"/>
          <w:szCs w:val="24"/>
        </w:rPr>
        <w:t>8 класс (34 часов, 1 час в неделю)</w:t>
      </w:r>
    </w:p>
    <w:p w:rsidR="004E6E34" w:rsidRPr="001E7418" w:rsidRDefault="004E6E34" w:rsidP="004E6E34">
      <w:pPr>
        <w:pStyle w:val="a6"/>
        <w:jc w:val="both"/>
        <w:rPr>
          <w:rStyle w:val="c0"/>
          <w:rFonts w:ascii="Times New Roman" w:hAnsi="Times New Roman" w:cs="Times New Roman"/>
          <w:b/>
        </w:rPr>
      </w:pPr>
    </w:p>
    <w:p w:rsidR="004E6E34" w:rsidRPr="001E7418" w:rsidRDefault="004E6E34" w:rsidP="004E6E34">
      <w:pPr>
        <w:pStyle w:val="a4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E7418"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Pr="001E7418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Pr="001E7418">
        <w:rPr>
          <w:rFonts w:ascii="Times New Roman" w:hAnsi="Times New Roman"/>
          <w:b/>
          <w:bCs/>
          <w:sz w:val="24"/>
          <w:szCs w:val="24"/>
        </w:rPr>
        <w:t xml:space="preserve"> 1.  От проблемы к цели и планированию деятельности (8 ч)</w:t>
      </w:r>
    </w:p>
    <w:p w:rsidR="004E6E34" w:rsidRPr="001E7418" w:rsidRDefault="004E6E34" w:rsidP="004E6E3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ситуации</w:t>
      </w:r>
      <w:r w:rsidRPr="001E7418">
        <w:rPr>
          <w:rFonts w:ascii="Times New Roman" w:hAnsi="Times New Roman" w:cs="Times New Roman"/>
          <w:sz w:val="24"/>
          <w:szCs w:val="24"/>
        </w:rPr>
        <w:t>. Выявление признаков ситуации. Желаемая и реальная ситуация. Признаки желаемой ситуации.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 проблемы. Анализ проблемы. Способы разрешения проблемы. Цель. Свидетельство достижения цели.</w:t>
      </w:r>
      <w:r w:rsidRPr="001E7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достижения цели.</w:t>
      </w:r>
      <w:r w:rsidRPr="001E7418">
        <w:rPr>
          <w:rFonts w:ascii="Times New Roman" w:hAnsi="Times New Roman" w:cs="Times New Roman"/>
          <w:sz w:val="24"/>
          <w:szCs w:val="24"/>
        </w:rPr>
        <w:t xml:space="preserve"> Планирование дея</w:t>
      </w:r>
      <w:r w:rsidRPr="001E7418">
        <w:rPr>
          <w:rFonts w:ascii="Times New Roman" w:hAnsi="Times New Roman" w:cs="Times New Roman"/>
          <w:sz w:val="24"/>
          <w:szCs w:val="24"/>
        </w:rPr>
        <w:softHyphen/>
        <w:t xml:space="preserve">тельности 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над проектом.</w:t>
      </w:r>
    </w:p>
    <w:p w:rsidR="004E6E34" w:rsidRPr="001E7418" w:rsidRDefault="004E6E34" w:rsidP="004E6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8">
        <w:rPr>
          <w:rStyle w:val="c0"/>
          <w:rFonts w:ascii="Times New Roman" w:hAnsi="Times New Roman" w:cs="Times New Roman"/>
          <w:b/>
          <w:sz w:val="24"/>
          <w:szCs w:val="24"/>
        </w:rPr>
        <w:t>Модуль</w:t>
      </w:r>
      <w:r w:rsidRPr="001E741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E7418">
        <w:rPr>
          <w:rFonts w:ascii="Times New Roman" w:hAnsi="Times New Roman" w:cs="Times New Roman"/>
          <w:sz w:val="24"/>
          <w:szCs w:val="24"/>
        </w:rPr>
        <w:t xml:space="preserve"> </w:t>
      </w:r>
      <w:r w:rsidRPr="001E7418">
        <w:rPr>
          <w:rFonts w:ascii="Times New Roman" w:hAnsi="Times New Roman" w:cs="Times New Roman"/>
          <w:b/>
          <w:sz w:val="24"/>
          <w:szCs w:val="24"/>
        </w:rPr>
        <w:t>Анализ и планирование ресурсов (7 ч).</w:t>
      </w:r>
    </w:p>
    <w:p w:rsidR="004E6E34" w:rsidRPr="001E7418" w:rsidRDefault="004E6E34" w:rsidP="004E6E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>Виды ресурсов. Создание ресурсов. Создание ресурсов. Методы генерирования идей.</w:t>
      </w:r>
      <w:r w:rsidRPr="001E7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Практическая работа.</w:t>
      </w:r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gramStart"/>
      <w:r w:rsidRPr="001E7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 .</w:t>
      </w:r>
      <w:proofErr w:type="gramEnd"/>
    </w:p>
    <w:p w:rsidR="004E6E34" w:rsidRPr="001E7418" w:rsidRDefault="004E6E34" w:rsidP="004E6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18">
        <w:rPr>
          <w:rFonts w:ascii="Times New Roman" w:hAnsi="Times New Roman" w:cs="Times New Roman"/>
          <w:b/>
          <w:sz w:val="24"/>
          <w:szCs w:val="24"/>
        </w:rPr>
        <w:t>Модуль 3. Проведение анализа (11 ч).</w:t>
      </w:r>
    </w:p>
    <w:p w:rsidR="004E6E34" w:rsidRPr="001E7418" w:rsidRDefault="004E6E34" w:rsidP="004E6E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 xml:space="preserve">Понятие, его общая характеристика. Виды понятий. Суждение. Исчисление сложных высказываний. Умозаключения. Виды умозаключений. Анализ и синтез. Сравнительный анализ. </w:t>
      </w:r>
      <w:r w:rsidRPr="001E7418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1E7418">
        <w:rPr>
          <w:rFonts w:ascii="Times New Roman" w:hAnsi="Times New Roman" w:cs="Times New Roman"/>
          <w:sz w:val="24"/>
          <w:szCs w:val="24"/>
        </w:rPr>
        <w:t xml:space="preserve"> «Анализ причинно-следственных связей».</w:t>
      </w:r>
    </w:p>
    <w:p w:rsidR="004E6E34" w:rsidRPr="001E7418" w:rsidRDefault="004E6E34" w:rsidP="004E6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4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4. Аргументация (8 ч).</w:t>
      </w:r>
    </w:p>
    <w:p w:rsidR="004E6E34" w:rsidRPr="001E7418" w:rsidRDefault="004E6E34" w:rsidP="004E6E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418">
        <w:rPr>
          <w:rFonts w:ascii="Times New Roman" w:hAnsi="Times New Roman" w:cs="Times New Roman"/>
          <w:sz w:val="24"/>
          <w:szCs w:val="24"/>
        </w:rPr>
        <w:t xml:space="preserve">Понятие доказательства и его структура. Логика вопросов. Вопросно-ответная процедура Спор. Виды спора. Приемы ведения спора. Дискуссия – как основной вид коммуникации. Аргументация. </w:t>
      </w:r>
      <w:r w:rsidRPr="001E7418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1E7418">
        <w:rPr>
          <w:rFonts w:ascii="Times New Roman" w:hAnsi="Times New Roman" w:cs="Times New Roman"/>
          <w:sz w:val="24"/>
          <w:szCs w:val="24"/>
        </w:rPr>
        <w:t xml:space="preserve"> «Дискуссия». Коммуникативная игра.</w:t>
      </w:r>
    </w:p>
    <w:p w:rsidR="00E4656F" w:rsidRPr="001E7418" w:rsidRDefault="00E4656F" w:rsidP="004E6E34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4E6E34" w:rsidRPr="001E7418" w:rsidRDefault="004E6E34" w:rsidP="004E6E34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6B7ADA" w:rsidRPr="001E7418" w:rsidRDefault="006B7ADA" w:rsidP="004E6E34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6B7ADA" w:rsidRPr="001E7418" w:rsidRDefault="006B7ADA" w:rsidP="004E6E34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6B7ADA" w:rsidRPr="001E7418" w:rsidRDefault="006B7ADA" w:rsidP="004E6E34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6B7ADA" w:rsidRPr="001E7418" w:rsidRDefault="006B7ADA" w:rsidP="004E6E34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6B7ADA" w:rsidRPr="001E7418" w:rsidRDefault="006B7ADA" w:rsidP="004E6E34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0E1277" w:rsidRDefault="000E1277" w:rsidP="002240AC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  <w:sectPr w:rsidR="000E1277" w:rsidSect="00C84D9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240AC" w:rsidRPr="001E7418" w:rsidRDefault="002240AC" w:rsidP="002240AC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E7418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ТЕМАТИЧЕСКОЕ ПЛАНИРОВАНИЕ КУРСА ВНЕУРОЧНОЙ ДЕЯТЕЛЬНОСТИ </w:t>
      </w: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>«ОСНОВЫ ПРОЕКТНОЙ ДЕЯТЕЛЬНОСТИ» (ОСНОВНОЕ ОБЩЕЕ ОБРАЗОВАНИЕ)</w:t>
      </w:r>
      <w:bookmarkStart w:id="3" w:name="bookmark54"/>
      <w:bookmarkStart w:id="4" w:name="bookmark55"/>
    </w:p>
    <w:p w:rsidR="006B7ADA" w:rsidRPr="001E7418" w:rsidRDefault="006B7ADA" w:rsidP="006B7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170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417"/>
        <w:gridCol w:w="9384"/>
      </w:tblGrid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0E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6B7ADA" w:rsidRPr="000E1277" w:rsidTr="000E1277">
        <w:tc>
          <w:tcPr>
            <w:tcW w:w="14170" w:type="dxa"/>
            <w:gridSpan w:val="4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B7ADA" w:rsidRPr="000E1277" w:rsidRDefault="006B7ADA" w:rsidP="00510A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 xml:space="preserve">Модуль1. «От проблемы к цели» 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4" w:type="dxa"/>
            <w:vAlign w:val="center"/>
          </w:tcPr>
          <w:p w:rsidR="006B7ADA" w:rsidRPr="000E1277" w:rsidRDefault="000E1277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</w:t>
            </w:r>
            <w:r w:rsidR="006B7ADA"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ситуацию по ее признакам, характеризовать желаемую ситуацию. Уметь обозначать проблему, выдвигать гипотезу.</w:t>
            </w:r>
          </w:p>
        </w:tc>
      </w:tr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Модуль 2. «Методы проекта»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представлений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обсуждения результатов</w:t>
            </w:r>
          </w:p>
        </w:tc>
      </w:tr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 xml:space="preserve">Модуль3. «Работа с информацией» 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Theme="minorHAnsi" w:hAnsi="Times New Roman" w:cs="Times New Roman"/>
                <w:sz w:val="20"/>
                <w:szCs w:val="20"/>
              </w:rPr>
              <w:t>Получение представлений о способах получения информации. Уметь самостоятельной работать с каталогами в библиотеке. В том числе с электронными. Уметь устранять ошибки, допущенные при поиске информации.</w:t>
            </w: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 выбора способа сбора эмпирических данных в соответствии с целью проекта.</w:t>
            </w:r>
          </w:p>
        </w:tc>
      </w:tr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4. «Этапы работы в рамках проектной» деятельности» 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Обозначение проблемы, формулировать цель на основании проблемы, сформировать план деятельности, соблюдать правила работы над проектом. </w:t>
            </w:r>
          </w:p>
        </w:tc>
      </w:tr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Модуль 5. «Способы первичной обработки информации»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использовать справочную литературу, каталоги для сбора нужной информации</w:t>
            </w:r>
          </w:p>
        </w:tc>
      </w:tr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6. 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Вместе к одной цели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 и сверстниками; </w:t>
            </w:r>
            <w:r w:rsidRPr="000E1277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</w:tr>
      <w:tr w:rsidR="006B7ADA" w:rsidRPr="000E1277" w:rsidTr="000E1277">
        <w:tc>
          <w:tcPr>
            <w:tcW w:w="540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9" w:type="dxa"/>
            <w:vAlign w:val="center"/>
          </w:tcPr>
          <w:p w:rsidR="006B7ADA" w:rsidRPr="000E1277" w:rsidRDefault="006B7ADA" w:rsidP="00510A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7.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проектной работы</w:t>
            </w:r>
          </w:p>
        </w:tc>
        <w:tc>
          <w:tcPr>
            <w:tcW w:w="1417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вопросы; оценить сильные и слабые стороны своей деятельности; представить продукт своей деятельности.</w:t>
            </w:r>
          </w:p>
        </w:tc>
      </w:tr>
      <w:tr w:rsidR="006B7ADA" w:rsidRPr="000E1277" w:rsidTr="000E1277">
        <w:tc>
          <w:tcPr>
            <w:tcW w:w="4786" w:type="dxa"/>
            <w:gridSpan w:val="3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9384" w:type="dxa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6B7ADA" w:rsidRPr="000E1277" w:rsidTr="000E1277">
        <w:tc>
          <w:tcPr>
            <w:tcW w:w="14170" w:type="dxa"/>
            <w:gridSpan w:val="4"/>
            <w:vAlign w:val="center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B7ADA" w:rsidRPr="000E1277" w:rsidRDefault="006B7ADA" w:rsidP="00510A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</w:p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Модуль 1. От проблемы к цели 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Модуль 2. Наблюдение и эксперимент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Получение представлений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Модуль 3. Сам себе эксперт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представлений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 самооценки своей деятельности и ее результатов; научиться проводить оценку с использованием эталона; оценивать сильные и слабые стороны своей деятельности.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Модуль 4. Как работать вместе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Модуль 5.  Основы риторики и публичного выступления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управление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Модуль 6. 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DA" w:rsidRPr="000E1277" w:rsidTr="000E1277">
        <w:tc>
          <w:tcPr>
            <w:tcW w:w="4786" w:type="dxa"/>
            <w:gridSpan w:val="3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6B7ADA" w:rsidRPr="000E1277" w:rsidTr="000E1277">
        <w:tc>
          <w:tcPr>
            <w:tcW w:w="14170" w:type="dxa"/>
            <w:gridSpan w:val="4"/>
          </w:tcPr>
          <w:p w:rsidR="007803A8" w:rsidRPr="000E1277" w:rsidRDefault="007803A8" w:rsidP="007803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B7ADA" w:rsidRPr="000E1277" w:rsidRDefault="006B7ADA" w:rsidP="007803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класс</w:t>
            </w:r>
          </w:p>
          <w:p w:rsidR="007803A8" w:rsidRPr="000E1277" w:rsidRDefault="007803A8" w:rsidP="007803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Модуль 1. 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«Основы рефлексивной компетентности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 xml:space="preserve"> 2. Учимся распознавать и решать проблемы Работа с каталогами.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Theme="minorHAnsi" w:hAnsi="Times New Roman" w:cs="Times New Roman"/>
                <w:sz w:val="20"/>
                <w:szCs w:val="20"/>
              </w:rPr>
              <w:t>Получить представление о структуре каталогов, об оформлении карточки в каталоге и о способах получения информации из карточки. Уметь самостоятельной работать с каталогами в библиотеке. В том числе с электронными. Уметь пользоваться каталогами; устранять ошибки, допущенные при поиске информации.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3. 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На пути к лучшей идее</w:t>
            </w: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Модуль 4. Как работать в команде.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6.  Выступление.</w:t>
            </w:r>
          </w:p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ADA" w:rsidRPr="000E1277" w:rsidRDefault="007803A8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7803A8" w:rsidRPr="000E1277" w:rsidTr="000E1277">
        <w:tc>
          <w:tcPr>
            <w:tcW w:w="4786" w:type="dxa"/>
            <w:gridSpan w:val="3"/>
          </w:tcPr>
          <w:p w:rsidR="007803A8" w:rsidRPr="000E1277" w:rsidRDefault="007803A8" w:rsidP="007803A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384" w:type="dxa"/>
          </w:tcPr>
          <w:p w:rsidR="007803A8" w:rsidRPr="000E1277" w:rsidRDefault="007803A8" w:rsidP="007803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6B7ADA" w:rsidRPr="000E1277" w:rsidTr="000E1277">
        <w:tc>
          <w:tcPr>
            <w:tcW w:w="14170" w:type="dxa"/>
            <w:gridSpan w:val="4"/>
          </w:tcPr>
          <w:p w:rsidR="007803A8" w:rsidRPr="000E1277" w:rsidRDefault="007803A8" w:rsidP="007803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B7ADA" w:rsidRPr="000E1277" w:rsidRDefault="006B7ADA" w:rsidP="007803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класс</w:t>
            </w:r>
          </w:p>
          <w:p w:rsidR="007803A8" w:rsidRPr="000E1277" w:rsidRDefault="007803A8" w:rsidP="007803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От проблемы к цели и планированию деятельности.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 xml:space="preserve"> 2. Анализ и планирование ресурсов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eastAsiaTheme="minorHAnsi" w:hAnsi="Times New Roman" w:cs="Times New Roman"/>
                <w:sz w:val="20"/>
                <w:szCs w:val="20"/>
              </w:rPr>
              <w:t>Получить представление о структуре каталогов, об оформлении карточки в каталоге и о способах получения информации из карточки. Уметь самостоятельной работать с каталогами в библиотеке. В том числе с электронными. Уметь пользоваться каталогами; устранять ошибки, допущенные при поиске информации.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 xml:space="preserve">Модуль 3. Проведение анализа </w:t>
            </w: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Получить представление о структурировании информации в справочной литературе; получить опыт работы со справочной литературой, поиска информационных лакун, отбора информации в соответствии с необходимостью заполнить информационные лакуны; находить информацию в справочной литературе; сопоставлять информацию из разных источников.</w:t>
            </w:r>
          </w:p>
        </w:tc>
      </w:tr>
      <w:tr w:rsidR="006B7ADA" w:rsidRPr="000E1277" w:rsidTr="000E1277">
        <w:tc>
          <w:tcPr>
            <w:tcW w:w="540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6B7ADA" w:rsidRPr="000E1277" w:rsidRDefault="006B7ADA" w:rsidP="00510A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4. 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Аргументация</w:t>
            </w:r>
          </w:p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6B7ADA" w:rsidRPr="000E1277" w:rsidRDefault="006B7ADA" w:rsidP="00510A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4" w:type="dxa"/>
          </w:tcPr>
          <w:p w:rsidR="006B7ADA" w:rsidRPr="000E1277" w:rsidRDefault="006B7ADA" w:rsidP="00510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E77278" w:rsidRPr="000E1277" w:rsidTr="000E1277">
        <w:tc>
          <w:tcPr>
            <w:tcW w:w="4786" w:type="dxa"/>
            <w:gridSpan w:val="3"/>
          </w:tcPr>
          <w:p w:rsidR="00E77278" w:rsidRPr="000E1277" w:rsidRDefault="00E77278" w:rsidP="00E7727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384" w:type="dxa"/>
          </w:tcPr>
          <w:p w:rsidR="00E77278" w:rsidRPr="000E1277" w:rsidRDefault="00E77278" w:rsidP="00E772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</w:tbl>
    <w:p w:rsidR="00510A52" w:rsidRPr="001E7418" w:rsidRDefault="00510A52" w:rsidP="002240AC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>КАЛЕНДАРНО-ТЕМАТИЧЕСКОЕ ПЛАНИРОВАНИЕ</w:t>
      </w:r>
    </w:p>
    <w:p w:rsidR="00510A52" w:rsidRPr="001E7418" w:rsidRDefault="00510A52" w:rsidP="00510A5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>5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784"/>
        <w:gridCol w:w="7611"/>
        <w:gridCol w:w="1211"/>
        <w:gridCol w:w="1353"/>
      </w:tblGrid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проблемы к цели»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проект?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Практическая работа.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и анализ ситуации. 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проектов. </w:t>
            </w:r>
            <w:hyperlink r:id="rId5" w:history="1">
              <w:r w:rsidRPr="000E127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https://moluch.ru/archive/208/51005/</w:t>
              </w:r>
            </w:hyperlink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проектов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Формулирование темы. 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гипотезы.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Первые шаги работы над проектом  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«Методы проекта»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познания мира. Наблюдения, эксперимент, опыт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составлять вопросы (вопрос, ответ).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«Работа с информацией»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информации.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Практикум.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книгой, со справочной литературой, с электронным изданием.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«Этапы работы в рамках проектной деятельности»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цель? Правила постановки цели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Практикум.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постановки цели проекта.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 – эксперт(описание и анализ поставленной цели).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задача проекта?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задач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 </w:t>
            </w:r>
            <w:r w:rsidRPr="000E12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Моя цель и задачи.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 </w:t>
            </w:r>
            <w:r w:rsidRPr="000E12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проекта.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«Обсуждение продукта в группах»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«Создание памятки по работе над проектом» 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«Способы первичной обработки информации»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 информации. Конспект. Правила конспектирования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«Чтение с маркированием» (работа в парах)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«Чтение с маркированием» (работа в парах) (продолжение)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«Вместе к одной цели»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командного поведения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542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участников группового взаимодействия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работать вместе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«Презентация проектной работы»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для представления результатов работы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памятки по подготовке презентации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доклада для публичного выступления»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Практикум. Защита проектных работ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Практикум. Защита проектных работ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0E1277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Практикум. Защита проектных работ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6 класс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784"/>
        <w:gridCol w:w="7611"/>
        <w:gridCol w:w="1211"/>
        <w:gridCol w:w="1353"/>
      </w:tblGrid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«От проблемы к цели»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проект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«Формулирование темы, определение актуальности проблемы, постановка цели и задач проекта» (продолжение)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«Наблюдение и эксперимент»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эксперимент, их отличия и разновидности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 и его особенности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Выбор способа сбора данных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«Сам себе эксперт»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продукта деятельности. 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«Оценка по эталону готового проекта»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работать вместе»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Вспоминаем правила командного поведения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</w:p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E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причины возникновения конфликта и способы продуктивного выхода из него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риторики и публичного выступления»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7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Стратегия успешного выступления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Отличие устной речи от письменной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ресурсных возможностей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речи при публичном выступлении.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«Тренинг. «Публичное выступление»»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«Тренинг. «Публичное выступление»» (продолжение)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«Работа над проектом»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Включение в проектную деятельность в группе или индивидуально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Практикум. Обоснование выбора темы проекта. Анализ проблемы 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Составление плана работы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Цель и задачи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Поиск литературы.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продукт проекта? Виды продукта. 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 моего проекта.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формы реализации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формы реализации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презентаций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542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проекта в выбранной форме.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доклад? Правила подготовки доклада.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доклада для публичного выступления»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доклада для публичного выступления»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презентации для публичного выступления»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проектных работ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проектных работ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проектных работ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7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784"/>
        <w:gridCol w:w="7404"/>
        <w:gridCol w:w="1211"/>
        <w:gridCol w:w="1557"/>
      </w:tblGrid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рефлексивной компетентности»</w:t>
            </w:r>
          </w:p>
        </w:tc>
        <w:tc>
          <w:tcPr>
            <w:tcW w:w="262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Идея для проекта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найти ошибки проекта?»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процессы. Память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процессы памяти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Память. Воображение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«Учимся распознавать и решать проблемы»</w:t>
            </w:r>
          </w:p>
        </w:tc>
        <w:tc>
          <w:tcPr>
            <w:tcW w:w="262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и реальная ситуации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проблем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решения различных проблем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проблемы к цели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3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От проблемы к цели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«результат»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Понятие «результат»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деятельности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деятельности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деятельности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достижения цели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пути к лучшей идее»</w:t>
            </w:r>
          </w:p>
        </w:tc>
        <w:tc>
          <w:tcPr>
            <w:tcW w:w="262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 структура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мотива деятельности, значимости предстоящей проектной работы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предпочтений: анкетирование и интервьюирование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предпочтений: анкетирование и интервьюирование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продукту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продукту проекта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ресурсов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мини-проекта»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542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мини-проекта»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542"/>
          <w:tblCellSpacing w:w="15" w:type="dxa"/>
        </w:trPr>
        <w:tc>
          <w:tcPr>
            <w:tcW w:w="3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работать в команде»</w:t>
            </w:r>
          </w:p>
        </w:tc>
        <w:tc>
          <w:tcPr>
            <w:tcW w:w="262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Вспоминаем правила командного поведения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Самооценка своей деятельности.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Практикум. Как работать вместе? (включение в дискуссию; отстаивание своей позиции)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E1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Выступление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Публичное выступление. 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информационного материала.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ак можно завершать выступление. Взаимодействие с аудиторией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предпосылки успеха публичного выступления.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3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Публичное выступление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277" w:rsidRDefault="000E1277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</w:p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КАЛЕНДАРНО-ТЕМАТИЧЕСКОЕ ПЛАНИРОВАНИЕ</w:t>
      </w:r>
    </w:p>
    <w:p w:rsidR="00510A52" w:rsidRPr="001E7418" w:rsidRDefault="00510A52" w:rsidP="00510A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8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2577"/>
        <w:gridCol w:w="7608"/>
        <w:gridCol w:w="1211"/>
        <w:gridCol w:w="1353"/>
      </w:tblGrid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0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проблемы к цели и планированию деятельности»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ситуации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Выявление признаков ситуации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проблемы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проблемы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разрешения проблемы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Свидетельство достижения цели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достижения цели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деятельности в рамках работы над проектом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0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и планирование ресурсов»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ресурсов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ресурсов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Создание ресурсов</w:t>
            </w:r>
          </w:p>
        </w:tc>
        <w:tc>
          <w:tcPr>
            <w:tcW w:w="42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генерирования идей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генерирования идей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Методы генерирования идей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работа.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ресурсами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0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«Проведение анализа»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его общая характеристика. Виды понятий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его общая характеристика. Виды понятий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Исчисление сложных высказываний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Умозаключения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15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Умозаключения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умозаключений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542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причинно-следственных связей»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причинно-следственных связей» (продолжение)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0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«Аргументация»</w:t>
            </w:r>
          </w:p>
        </w:tc>
        <w:tc>
          <w:tcPr>
            <w:tcW w:w="270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доказательства и его структура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вопросов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Вопросно-ответная процедура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Спор. Виды спора. Приемы ведения спора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Дискуссия – как основной вид коммуникации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Аргументация.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«Дискуссия»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A52" w:rsidRPr="001E7418" w:rsidTr="000E1277">
        <w:trPr>
          <w:trHeight w:val="331"/>
          <w:tblCellSpacing w:w="15" w:type="dxa"/>
        </w:trPr>
        <w:tc>
          <w:tcPr>
            <w:tcW w:w="41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277">
              <w:rPr>
                <w:rFonts w:ascii="Times New Roman" w:hAnsi="Times New Roman" w:cs="Times New Roman"/>
                <w:sz w:val="20"/>
                <w:szCs w:val="20"/>
              </w:rPr>
              <w:t>Коммуникативная игра.</w:t>
            </w:r>
          </w:p>
        </w:tc>
        <w:tc>
          <w:tcPr>
            <w:tcW w:w="42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10A52" w:rsidRPr="000E1277" w:rsidRDefault="00510A52" w:rsidP="005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277" w:rsidRDefault="000E1277" w:rsidP="002240AC">
      <w:pP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sectPr w:rsidR="000E1277" w:rsidSect="000E1277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2240AC" w:rsidRPr="001E7418" w:rsidRDefault="002240AC" w:rsidP="002240A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lastRenderedPageBreak/>
        <w:t>Критерии оценки проектно</w:t>
      </w:r>
      <w:r w:rsidR="00F11E3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>й</w:t>
      </w:r>
      <w:r w:rsidRPr="001E741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 xml:space="preserve"> работ</w:t>
      </w:r>
      <w:bookmarkEnd w:id="3"/>
      <w:bookmarkEnd w:id="4"/>
      <w:r w:rsidR="00F11E3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>ы</w:t>
      </w:r>
    </w:p>
    <w:p w:rsidR="002240AC" w:rsidRPr="001E7418" w:rsidRDefault="002240AC" w:rsidP="002240AC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1. 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Актуальность выбранной темы, ее направленность на реше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ние реальной практической или исследовательской проблемы</w:t>
      </w:r>
    </w:p>
    <w:p w:rsidR="002240AC" w:rsidRPr="001E7418" w:rsidRDefault="002240AC" w:rsidP="002240AC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2. 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Новизна предлагаемого автором решения проблемы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Практическая значимость полученного результата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Самостоятельность выполнения работы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Реализация автором цели и задач работы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Наличие интересных авторских идей и находок, помогаю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щих достичь поставленной цели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Грамотность оформления работы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Четкость, логичность, структурированность, речевая гра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мотность устного выступления автора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Рациональное размещение информации на слайдах пре</w:t>
      </w: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зентации</w:t>
      </w:r>
    </w:p>
    <w:p w:rsidR="002240AC" w:rsidRPr="001E7418" w:rsidRDefault="002240AC" w:rsidP="002240AC">
      <w:pPr>
        <w:widowControl w:val="0"/>
        <w:numPr>
          <w:ilvl w:val="0"/>
          <w:numId w:val="2"/>
        </w:numPr>
        <w:tabs>
          <w:tab w:val="left" w:pos="738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1E7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Умение отвечать на вопросы по теме работы</w:t>
      </w:r>
    </w:p>
    <w:p w:rsidR="002240AC" w:rsidRPr="001E7418" w:rsidRDefault="002240AC" w:rsidP="002240AC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C7BF0" w:rsidRPr="001E7418" w:rsidRDefault="002C7BF0" w:rsidP="002C7BF0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>Примерный список литературы</w:t>
      </w:r>
      <w:r w:rsidR="006B7ADA"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для учителя.</w:t>
      </w:r>
    </w:p>
    <w:p w:rsidR="001E7418" w:rsidRPr="001E7418" w:rsidRDefault="002C7BF0" w:rsidP="002C7BF0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1. Голуб Г. Б., Перелыгина Е. А.,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О. В. Основа проектной деятельности школьника. Под ред. проф. Е. Я. Когана. –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М., С.: Издательский дом «Фёдоров». Издательство «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Учебнаялитература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», 2006.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В. И. Исследовательская деятельность педагога. – М.: «Академия», 2008.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3. Исследовательская деятельность учащихся в современном образовательном пространстве: Сборник статей / Под общей редакцией к.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пс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. н. А. С. Обухова. – М.: НИИ школьных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технологий, 2006.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4. Крючков Ю. А. Теория и методы социального проектирования. – М., 1992.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5. Маралов В. Г. Основы самопознания и саморазвития. – М.: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Издательский центр «Академия», 2002.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6. Маслова Е. В. Творческие работы школьников. Алгоритм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построения и оформления. – М.: АРКТИ, 2006.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Н. В. Психология проектной деятельности школьников в условиях технологического образования / Под ред.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В. В. Рубцова. – Мозырь: РИФ «Белый ветер», 2000.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8. Методология учебного проекта. Материалы городского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методического семинара. – М.: МИПКРО, 2001.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Е. В. Организация проектной деятельности: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учебное пособие / Е. В.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, А. Ю. Никитаева, Н. А. Косолапова; Южный федеральный университет. – Ростов-на-Дону: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Издательство Южного федерального университета, 2016.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10. Пахомова Н. Ю. Метод учебного проекта в образовательном учреждении. – М.: АРКТИ, 2005.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Е. С. Новые педагогические и информационные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технологии в системе образования. – М: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Academia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, 2005.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12. Поливанова К. Н. Проектная деятельность школьников: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пособие для учителя / К. Н. Поливанова. – М.: Просвещение,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2008.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13. Развитие исследовательской деятельности учащихся: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Методический сборник. – </w:t>
      </w:r>
      <w:r w:rsidR="001E7418" w:rsidRPr="001E7418">
        <w:rPr>
          <w:rStyle w:val="fontstyle01"/>
          <w:rFonts w:ascii="Times New Roman" w:hAnsi="Times New Roman" w:cs="Times New Roman"/>
          <w:sz w:val="24"/>
          <w:szCs w:val="24"/>
        </w:rPr>
        <w:t>М.: Народное образование, 2001.</w:t>
      </w:r>
    </w:p>
    <w:p w:rsidR="002C7BF0" w:rsidRPr="001E7418" w:rsidRDefault="002C7BF0" w:rsidP="002C7BF0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14. Савенков А. И. Психология исследовательского обучения [Текст]: / Савенков А. И. – М.: Академия, 2005.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15. Сергеев И. С. Как организовать проектную деятельность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учащихся: практическое пособие для работников общеобразовательных учреждений. М.: АРКТИ, 2008.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16. Сергеева В. П. Проектно-организаторская деятельность</w:t>
      </w:r>
      <w:r w:rsidR="001E7418" w:rsidRPr="001E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учителя. – М., 2008.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 xml:space="preserve"> И. Д. Управление исследовательской деятельностью педагога и учащегося в современной школе. – М.: Сентябрь, 1998.</w:t>
      </w:r>
    </w:p>
    <w:p w:rsidR="006B7ADA" w:rsidRPr="001E7418" w:rsidRDefault="006B7ADA" w:rsidP="006B7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Аннушкин В.И. История русской риторики: Хрестоматия. – М., 1998.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Бутенко И.А. Анкетный опрос как общение социолога и респондента. – М.: Высшая школа, 1989.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Введенская Л.А. Деловая риторика. Мастерство публичного выступления, искусство спора, риторическое самообразование. – М.: Март, 2001.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Горячев А.В.,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Шафрин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Практикум по информационным технологиям. – М.: Лаборатория Базовых Знаний, 1999.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Котлер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Основы маркетинга. – М.: Прогресс, 1990.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Кривоносов А.Д. Основы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спичрайтинга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пособие. – СПб.: СПбГУ, 2003.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сбора информации в социологических исследования/ Под ред.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В.Г.Андреенкова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О.М.Масловой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2-х кн. – М., Наука, 1990.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Михальская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Основы риторики. – М.: Дрофа, 2001.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Л.Г. Спор, дискуссия, полемика: Книга для учащихся старших классов средней школы. – М., 1991.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Пиз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Язык жестов – Как читать мысли людей по их позам, мимике, жестам. – М.: ПАРАДОКС, 1992.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Шафрин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Информационные технологии. – М.: Лаборатория Базовых Знаний, 2000.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Шкатова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Этикетные формы делового общения: Методическая разработка. – Челябинск, 1992.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Экспертные оценки в социологических исследованиях. – Киев: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Наукова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Думка, 1990.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Левина О.Г. Организация научно - исследовательской деятельности. Методическое пособие для </w:t>
      </w:r>
      <w:proofErr w:type="gram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учащихся.-</w:t>
      </w:r>
      <w:proofErr w:type="gram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Ярославль: Провинциальный колледж, 2003.-16с.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</w:t>
      </w: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«Обучение для будущего» (при поддержке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Учеб. пособие. - 5-е изд.,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Издательско-торговый дом «Русская Редакция», 2005. – 368с.  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работы в высшем учебном заведении (реферат, доклад, контрольная работа) общие требования и правила </w:t>
      </w:r>
      <w:proofErr w:type="gram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оформления./</w:t>
      </w:r>
      <w:proofErr w:type="gram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В.М.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Тютюнник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Тамбов: «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Нобелистика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2006.- 28с.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Злобина Е.Г. Общение как фактор развития личности. Т.</w:t>
      </w:r>
      <w:proofErr w:type="gram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</w:t>
      </w:r>
      <w:proofErr w:type="gram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Киев: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Наукова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думка,1982-215с.</w:t>
      </w:r>
    </w:p>
    <w:p w:rsidR="006B7ADA" w:rsidRPr="001E7418" w:rsidRDefault="006B7ADA" w:rsidP="006B7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Мордкович А.Г., Семенов П.В. События. Вероятности. Статистическая обработка данных: Доп. параграфы к курсу алгебры 7-9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учреждений. – М.: Мнемозина, </w:t>
      </w:r>
      <w:proofErr w:type="gramStart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2003.-</w:t>
      </w:r>
      <w:proofErr w:type="gramEnd"/>
      <w:r w:rsidRPr="001E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 с.</w:t>
      </w:r>
    </w:p>
    <w:p w:rsidR="006B7ADA" w:rsidRPr="001E7418" w:rsidRDefault="006B7ADA" w:rsidP="002C7BF0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C7BF0" w:rsidRPr="001E7418" w:rsidRDefault="002C7BF0" w:rsidP="002C7BF0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>Интернет-ресурсы для подготовки</w:t>
      </w:r>
      <w:r w:rsidR="001E7418" w:rsidRPr="001E7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>к практическим и семинарским</w:t>
      </w:r>
      <w:r w:rsidR="001E7418" w:rsidRPr="001E7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7418">
        <w:rPr>
          <w:rStyle w:val="fontstyle01"/>
          <w:rFonts w:ascii="Times New Roman" w:hAnsi="Times New Roman" w:cs="Times New Roman"/>
          <w:b/>
          <w:sz w:val="24"/>
          <w:szCs w:val="24"/>
        </w:rPr>
        <w:t>занятиям</w:t>
      </w:r>
    </w:p>
    <w:p w:rsidR="002C7BF0" w:rsidRPr="001E7418" w:rsidRDefault="002C7BF0" w:rsidP="002C7BF0">
      <w:pPr>
        <w:rPr>
          <w:rFonts w:ascii="Times New Roman" w:hAnsi="Times New Roman" w:cs="Times New Roman"/>
          <w:sz w:val="24"/>
          <w:szCs w:val="24"/>
        </w:rPr>
      </w:pP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http://pedsovet.org/component/option,com_mtree/task,viewli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nk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/link_id,24968/Itemid,118/http://www.nachalka.com/proekty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http://www.tuf.ru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 // www.potal.edu.ru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http://iteach.ru/courses/representation/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http://www.intel.com/corporate/education/emea/rus/elem_se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c/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tools_resources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plans</w:t>
      </w:r>
      <w:proofErr w:type="spellEnd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/selectplans.htm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http://vio.fio.ru/vio_29/cd_site/Articles/art_5_3.htm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http://uobr.net/wp-content/uploads/2007/01/proekt.htm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http://www.osu.ru/docs/school/physics/first_project.pdf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http://www.vlivkor.com/2008/02/13/print:page,1,opyt_vnedr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enija_metoda_proektov</w:t>
      </w:r>
      <w:proofErr w:type="spellEnd"/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http://method.arkhangelsk.rcde.ru/item.asp?id=10000185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http://bg-prestige.narod.ru/proekt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http://www.myshared.ru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http://obuchonok.ru/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http://ntt.asurso.ru/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http://intellectportal.ru/</w:t>
      </w:r>
      <w:r w:rsidRPr="001E7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7418">
        <w:rPr>
          <w:rStyle w:val="fontstyle01"/>
          <w:rFonts w:ascii="Times New Roman" w:hAnsi="Times New Roman" w:cs="Times New Roman"/>
          <w:sz w:val="24"/>
          <w:szCs w:val="24"/>
        </w:rPr>
        <w:t>http://future4you.ru/</w:t>
      </w:r>
    </w:p>
    <w:sectPr w:rsidR="002C7BF0" w:rsidRPr="001E7418" w:rsidSect="00C84D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9DD"/>
    <w:multiLevelType w:val="multilevel"/>
    <w:tmpl w:val="14E29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8F4896"/>
    <w:multiLevelType w:val="multilevel"/>
    <w:tmpl w:val="D0D63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9669E"/>
    <w:multiLevelType w:val="multilevel"/>
    <w:tmpl w:val="1EF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8A"/>
    <w:rsid w:val="000724BA"/>
    <w:rsid w:val="000E1277"/>
    <w:rsid w:val="001E7418"/>
    <w:rsid w:val="001F7E2C"/>
    <w:rsid w:val="002240AC"/>
    <w:rsid w:val="002C7BF0"/>
    <w:rsid w:val="002D2A5C"/>
    <w:rsid w:val="0045278A"/>
    <w:rsid w:val="004E6E34"/>
    <w:rsid w:val="00510A52"/>
    <w:rsid w:val="006B7ADA"/>
    <w:rsid w:val="007803A8"/>
    <w:rsid w:val="00780491"/>
    <w:rsid w:val="008A2F2B"/>
    <w:rsid w:val="00B93CA6"/>
    <w:rsid w:val="00C84D97"/>
    <w:rsid w:val="00D15519"/>
    <w:rsid w:val="00DB0DA7"/>
    <w:rsid w:val="00DC3EB1"/>
    <w:rsid w:val="00E4158C"/>
    <w:rsid w:val="00E4656F"/>
    <w:rsid w:val="00E707E2"/>
    <w:rsid w:val="00E77278"/>
    <w:rsid w:val="00F11E37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2C67"/>
  <w15:chartTrackingRefBased/>
  <w15:docId w15:val="{F5E47C27-B3F2-445C-BFE8-F16BB35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78A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78A"/>
    <w:pPr>
      <w:widowControl w:val="0"/>
      <w:shd w:val="clear" w:color="auto" w:fill="FFFFFF"/>
      <w:spacing w:after="0" w:line="240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fontstyle01">
    <w:name w:val="fontstyle01"/>
    <w:basedOn w:val="a0"/>
    <w:rsid w:val="0045278A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A2F2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A2F2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4E6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E6E34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4E6E34"/>
  </w:style>
  <w:style w:type="paragraph" w:styleId="a6">
    <w:name w:val="List Paragraph"/>
    <w:basedOn w:val="a"/>
    <w:uiPriority w:val="34"/>
    <w:qFormat/>
    <w:rsid w:val="004E6E3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B7AD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1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archive/208/510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6403</Words>
  <Characters>36500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18</cp:revision>
  <dcterms:created xsi:type="dcterms:W3CDTF">2023-10-02T12:34:00Z</dcterms:created>
  <dcterms:modified xsi:type="dcterms:W3CDTF">2023-10-02T13:50:00Z</dcterms:modified>
</cp:coreProperties>
</file>