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50" w:rsidRDefault="00275B56" w:rsidP="00275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Информационная справка о результатах мониторинга функциональной грамотности с использованием электронного банка заданий на платформе РЭШ.</w:t>
      </w:r>
    </w:p>
    <w:p w:rsidR="00275B56" w:rsidRDefault="00275B56" w:rsidP="00275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(начальник ОМОКО, методист Старкова Е.О.)</w:t>
      </w:r>
    </w:p>
    <w:p w:rsidR="00275B56" w:rsidRDefault="00275B56" w:rsidP="00275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82D" w:rsidRDefault="00275B56" w:rsidP="00275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56">
        <w:rPr>
          <w:rFonts w:ascii="Times New Roman" w:hAnsi="Times New Roman" w:cs="Times New Roman"/>
          <w:sz w:val="28"/>
          <w:szCs w:val="28"/>
        </w:rPr>
        <w:t>Во исполнение распоряжения министерства образования и науки Хабаровского края от 01.06.2022г № 636 «О Перечне организаций, осуществляющих научно-методическое и методическое обеспечение образовательной деятельности», а также приказа КГАНОУ «Краевой центр образования» от 24.06.2022 №240 «Об утверждении состава методической команды краевой инновационной площадки «Практико-ориентированная образовательная среда для формирования функциональной грамотности»</w:t>
      </w:r>
      <w:r>
        <w:rPr>
          <w:rFonts w:ascii="Times New Roman" w:hAnsi="Times New Roman" w:cs="Times New Roman"/>
          <w:sz w:val="28"/>
          <w:szCs w:val="28"/>
        </w:rPr>
        <w:t xml:space="preserve"> в КГАНОУ «Краевой центр образования» продолжился мониторинг уровня функциональной грамотности обучающихся 9-х классов, а  также началось исследования уровня функциональной грамотности обучающихся 5-х и 7-х классов по основным блокам: читательская, математическая и естественнонаучная грамотность</w:t>
      </w:r>
      <w:r w:rsidR="009F5CD8">
        <w:rPr>
          <w:rFonts w:ascii="Times New Roman" w:hAnsi="Times New Roman" w:cs="Times New Roman"/>
          <w:sz w:val="28"/>
          <w:szCs w:val="28"/>
        </w:rPr>
        <w:t xml:space="preserve">. Мониторинг проводится </w:t>
      </w:r>
      <w:r w:rsidR="009F5CD8" w:rsidRPr="009F5CD8">
        <w:rPr>
          <w:rFonts w:ascii="Times New Roman" w:hAnsi="Times New Roman" w:cs="Times New Roman"/>
          <w:sz w:val="28"/>
          <w:szCs w:val="28"/>
        </w:rPr>
        <w:t xml:space="preserve">в компьютерной форме </w:t>
      </w:r>
      <w:r w:rsidR="005321F2">
        <w:rPr>
          <w:rFonts w:ascii="Times New Roman" w:hAnsi="Times New Roman" w:cs="Times New Roman"/>
          <w:sz w:val="28"/>
          <w:szCs w:val="28"/>
        </w:rPr>
        <w:t>в</w:t>
      </w:r>
      <w:r w:rsidR="009F5CD8" w:rsidRPr="009F5CD8">
        <w:rPr>
          <w:rFonts w:ascii="Times New Roman" w:hAnsi="Times New Roman" w:cs="Times New Roman"/>
          <w:sz w:val="28"/>
          <w:szCs w:val="28"/>
        </w:rPr>
        <w:t xml:space="preserve"> открыто</w:t>
      </w:r>
      <w:r w:rsidR="005321F2">
        <w:rPr>
          <w:rFonts w:ascii="Times New Roman" w:hAnsi="Times New Roman" w:cs="Times New Roman"/>
          <w:sz w:val="28"/>
          <w:szCs w:val="28"/>
        </w:rPr>
        <w:t>м</w:t>
      </w:r>
      <w:r w:rsidR="009F5CD8" w:rsidRPr="009F5CD8">
        <w:rPr>
          <w:rFonts w:ascii="Times New Roman" w:hAnsi="Times New Roman" w:cs="Times New Roman"/>
          <w:sz w:val="28"/>
          <w:szCs w:val="28"/>
        </w:rPr>
        <w:t xml:space="preserve"> банк</w:t>
      </w:r>
      <w:r w:rsidR="005321F2">
        <w:rPr>
          <w:rFonts w:ascii="Times New Roman" w:hAnsi="Times New Roman" w:cs="Times New Roman"/>
          <w:sz w:val="28"/>
          <w:szCs w:val="28"/>
        </w:rPr>
        <w:t>е</w:t>
      </w:r>
      <w:r w:rsidR="009F5CD8" w:rsidRPr="009F5CD8">
        <w:rPr>
          <w:rFonts w:ascii="Times New Roman" w:hAnsi="Times New Roman" w:cs="Times New Roman"/>
          <w:sz w:val="28"/>
          <w:szCs w:val="28"/>
        </w:rPr>
        <w:t xml:space="preserve"> заданий по функциональной грамотности на платформе РЭШ</w:t>
      </w:r>
      <w:r w:rsidR="009F5CD8">
        <w:rPr>
          <w:rFonts w:ascii="Times New Roman" w:hAnsi="Times New Roman" w:cs="Times New Roman"/>
          <w:sz w:val="28"/>
          <w:szCs w:val="28"/>
        </w:rPr>
        <w:t>, с</w:t>
      </w:r>
      <w:r w:rsidR="009F5CD8" w:rsidRPr="009F5CD8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9F5CD8">
        <w:rPr>
          <w:rFonts w:ascii="Times New Roman" w:hAnsi="Times New Roman" w:cs="Times New Roman"/>
          <w:sz w:val="28"/>
          <w:szCs w:val="28"/>
        </w:rPr>
        <w:t>ованием стандартизированных</w:t>
      </w:r>
      <w:r w:rsidR="009F5CD8" w:rsidRPr="009F5CD8">
        <w:rPr>
          <w:rFonts w:ascii="Times New Roman" w:hAnsi="Times New Roman" w:cs="Times New Roman"/>
          <w:sz w:val="28"/>
          <w:szCs w:val="28"/>
        </w:rPr>
        <w:t xml:space="preserve"> диагностически</w:t>
      </w:r>
      <w:r w:rsidR="009F5CD8">
        <w:rPr>
          <w:rFonts w:ascii="Times New Roman" w:hAnsi="Times New Roman" w:cs="Times New Roman"/>
          <w:sz w:val="28"/>
          <w:szCs w:val="28"/>
        </w:rPr>
        <w:t>х</w:t>
      </w:r>
      <w:r w:rsidR="009F5CD8" w:rsidRPr="009F5CD8">
        <w:rPr>
          <w:rFonts w:ascii="Times New Roman" w:hAnsi="Times New Roman" w:cs="Times New Roman"/>
          <w:sz w:val="28"/>
          <w:szCs w:val="28"/>
        </w:rPr>
        <w:t xml:space="preserve"> работ, созданны</w:t>
      </w:r>
      <w:r w:rsidR="009F5CD8">
        <w:rPr>
          <w:rFonts w:ascii="Times New Roman" w:hAnsi="Times New Roman" w:cs="Times New Roman"/>
          <w:sz w:val="28"/>
          <w:szCs w:val="28"/>
        </w:rPr>
        <w:t>х</w:t>
      </w:r>
      <w:r w:rsidR="009F5CD8" w:rsidRPr="009F5CD8">
        <w:rPr>
          <w:rFonts w:ascii="Times New Roman" w:hAnsi="Times New Roman" w:cs="Times New Roman"/>
          <w:sz w:val="28"/>
          <w:szCs w:val="28"/>
        </w:rPr>
        <w:t xml:space="preserve"> специалистами института стратегии развития образования Российской академии образования (ИСРО РАО).</w:t>
      </w:r>
    </w:p>
    <w:p w:rsidR="00275B56" w:rsidRDefault="00275B56" w:rsidP="00275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2021-2022 уч. году среди обучающихся 9-х классов технологического направления обучения была проведена </w:t>
      </w:r>
      <w:r w:rsidR="005F182D">
        <w:rPr>
          <w:rFonts w:ascii="Times New Roman" w:hAnsi="Times New Roman" w:cs="Times New Roman"/>
          <w:sz w:val="28"/>
          <w:szCs w:val="28"/>
        </w:rPr>
        <w:t xml:space="preserve">входная </w:t>
      </w:r>
      <w:r>
        <w:rPr>
          <w:rFonts w:ascii="Times New Roman" w:hAnsi="Times New Roman" w:cs="Times New Roman"/>
          <w:sz w:val="28"/>
          <w:szCs w:val="28"/>
        </w:rPr>
        <w:t>диагностика уровня математической грамотности</w:t>
      </w:r>
      <w:r w:rsidR="005F182D">
        <w:rPr>
          <w:rFonts w:ascii="Times New Roman" w:hAnsi="Times New Roman" w:cs="Times New Roman"/>
          <w:sz w:val="28"/>
          <w:szCs w:val="28"/>
        </w:rPr>
        <w:t>. Второй этап диагностики прошёл с 6 по 11 февраля 2022-2023 уч. года, в которой участвовали те же обучающиеся, но уже 9-х классов. Результаты мониторинга представлены на следующей диаграмме</w:t>
      </w:r>
    </w:p>
    <w:p w:rsidR="005F182D" w:rsidRDefault="005F182D" w:rsidP="005F18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1D8B24">
            <wp:extent cx="4545806" cy="2452935"/>
            <wp:effectExtent l="0" t="0" r="762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974" cy="2463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82D" w:rsidRDefault="005F182D" w:rsidP="005F1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диаграммы видно, что число обучающихся с высоким уровнем математической грамотности не изменилось, с повышенным уровнем математической грамотности возросло на 11,5 процентных пункта, со средним уровнем – повысилось на 5,6 процентных пункта. В тоже самое время снизилось число обучающихся с низким и недостаточным уровнем математической грамотности на 20,3 и 2,4 процентных пункта соответственно.</w:t>
      </w:r>
    </w:p>
    <w:p w:rsidR="00D91BC8" w:rsidRDefault="00D91BC8" w:rsidP="005F1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Входная диагностика уровня математической грамотности в 5-х классах показала следующий результат</w:t>
      </w:r>
    </w:p>
    <w:p w:rsidR="00D91BC8" w:rsidRDefault="00D91BC8" w:rsidP="00D91B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DBB31F">
            <wp:extent cx="3908506" cy="2242268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661" cy="2254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1BC8" w:rsidRDefault="00E2491C" w:rsidP="00D91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диагностике участвовали 82,2% всех учеников параллели. </w:t>
      </w:r>
      <w:r w:rsidR="00D91BC8">
        <w:rPr>
          <w:rFonts w:ascii="Times New Roman" w:hAnsi="Times New Roman" w:cs="Times New Roman"/>
          <w:sz w:val="28"/>
          <w:szCs w:val="28"/>
        </w:rPr>
        <w:t xml:space="preserve">Совокупный процент низкого и недостаточного уровня математической грамотности составляет 10,3%. Процент обучающихся, достигнувших базового уровня математической грамотности </w:t>
      </w:r>
      <w:r w:rsidR="006A7E05">
        <w:rPr>
          <w:rFonts w:ascii="Times New Roman" w:hAnsi="Times New Roman" w:cs="Times New Roman"/>
          <w:sz w:val="28"/>
          <w:szCs w:val="28"/>
        </w:rPr>
        <w:t>составил</w:t>
      </w:r>
      <w:r w:rsidR="00D91BC8">
        <w:rPr>
          <w:rFonts w:ascii="Times New Roman" w:hAnsi="Times New Roman" w:cs="Times New Roman"/>
          <w:sz w:val="28"/>
          <w:szCs w:val="28"/>
        </w:rPr>
        <w:t xml:space="preserve"> </w:t>
      </w:r>
      <w:r w:rsidR="004824A2">
        <w:rPr>
          <w:rFonts w:ascii="Times New Roman" w:hAnsi="Times New Roman" w:cs="Times New Roman"/>
          <w:sz w:val="28"/>
          <w:szCs w:val="28"/>
        </w:rPr>
        <w:t>97,8%.</w:t>
      </w:r>
      <w:r w:rsidR="00843507">
        <w:rPr>
          <w:rFonts w:ascii="Times New Roman" w:hAnsi="Times New Roman" w:cs="Times New Roman"/>
          <w:sz w:val="28"/>
          <w:szCs w:val="28"/>
        </w:rPr>
        <w:t xml:space="preserve"> Средний процент успешности </w:t>
      </w:r>
      <w:r w:rsidR="00843507">
        <w:rPr>
          <w:rFonts w:ascii="Times New Roman" w:hAnsi="Times New Roman" w:cs="Times New Roman"/>
          <w:sz w:val="28"/>
          <w:szCs w:val="28"/>
        </w:rPr>
        <w:lastRenderedPageBreak/>
        <w:t>выполнения работы составил 63%, что на 6 процентных пунктов превышает средний процент стандартизированной выборки (57%).</w:t>
      </w:r>
    </w:p>
    <w:p w:rsidR="00FA2435" w:rsidRDefault="00FA2435" w:rsidP="005F1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ноября по январь 2022-2023 уч. года в КЦО проводилась декада читательской грамотности, в рамках которой были проведены входная и итоговая диагностики уровня математической грамотности обучающихся</w:t>
      </w:r>
      <w:r w:rsidR="009F5CD8">
        <w:rPr>
          <w:rFonts w:ascii="Times New Roman" w:hAnsi="Times New Roman" w:cs="Times New Roman"/>
          <w:sz w:val="28"/>
          <w:szCs w:val="28"/>
        </w:rPr>
        <w:t xml:space="preserve"> 5-х, 7-х и 9-х классов.</w:t>
      </w:r>
      <w:r w:rsidR="008119B3">
        <w:rPr>
          <w:rFonts w:ascii="Times New Roman" w:hAnsi="Times New Roman" w:cs="Times New Roman"/>
          <w:sz w:val="28"/>
          <w:szCs w:val="28"/>
        </w:rPr>
        <w:t xml:space="preserve"> В исследовании приняли участие около 85% всех обучающихся указанных параллелей.</w:t>
      </w:r>
      <w:r w:rsidR="009F5CD8">
        <w:rPr>
          <w:rFonts w:ascii="Times New Roman" w:hAnsi="Times New Roman" w:cs="Times New Roman"/>
          <w:sz w:val="28"/>
          <w:szCs w:val="28"/>
        </w:rPr>
        <w:t xml:space="preserve"> Результаты исследования</w:t>
      </w:r>
      <w:r w:rsidR="00A56C0E">
        <w:rPr>
          <w:rFonts w:ascii="Times New Roman" w:hAnsi="Times New Roman" w:cs="Times New Roman"/>
          <w:sz w:val="28"/>
          <w:szCs w:val="28"/>
        </w:rPr>
        <w:t xml:space="preserve"> отображены на следующих диаграммах.</w:t>
      </w:r>
    </w:p>
    <w:p w:rsidR="00A56C0E" w:rsidRDefault="00166119" w:rsidP="00A56C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56D9DA">
            <wp:extent cx="4374490" cy="2494230"/>
            <wp:effectExtent l="0" t="0" r="762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155" cy="2507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C0E" w:rsidRDefault="00A56C0E" w:rsidP="00A56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декады читательской грамотности число обучающих 5-х классов с высоким уровнем читательской грамотности возросло на </w:t>
      </w:r>
      <w:r w:rsidR="00DE3D6F">
        <w:rPr>
          <w:rFonts w:ascii="Times New Roman" w:hAnsi="Times New Roman" w:cs="Times New Roman"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пункта, с повышенным уровнем – на </w:t>
      </w:r>
      <w:r w:rsidR="00DE3D6F">
        <w:rPr>
          <w:rFonts w:ascii="Times New Roman" w:hAnsi="Times New Roman" w:cs="Times New Roman"/>
          <w:sz w:val="28"/>
          <w:szCs w:val="28"/>
        </w:rPr>
        <w:t>11,1</w:t>
      </w:r>
      <w:r>
        <w:rPr>
          <w:rFonts w:ascii="Times New Roman" w:hAnsi="Times New Roman" w:cs="Times New Roman"/>
          <w:sz w:val="28"/>
          <w:szCs w:val="28"/>
        </w:rPr>
        <w:t xml:space="preserve"> процентны</w:t>
      </w:r>
      <w:r w:rsidR="00DE3D6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E3D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со средним уровнем – на </w:t>
      </w:r>
      <w:r w:rsidR="00DE3D6F">
        <w:rPr>
          <w:rFonts w:ascii="Times New Roman" w:hAnsi="Times New Roman" w:cs="Times New Roman"/>
          <w:sz w:val="28"/>
          <w:szCs w:val="28"/>
        </w:rPr>
        <w:t>2,6 процентных пункта. В тоже время число обучающихся 5-х классов с низким и недостаточным уровнем читательской грамотности снизилось на 10,3 и 4,1 процентных пункта соответственно.</w:t>
      </w:r>
    </w:p>
    <w:p w:rsidR="009A239B" w:rsidRDefault="009A239B" w:rsidP="009A23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24AC57">
            <wp:extent cx="4079671" cy="253588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828" cy="2572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032" w:rsidRDefault="00160032" w:rsidP="00160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7-х классах за период с ноября по январь число учеников с высоким уровнем читательской грамотности увеличилось на 3,6 процентных пункта, с повышенным уровнем – на 12,3 процентных пункта. В тоже время число обучающихся со средним и низким уровнями читательской грамотности снизилось на 25,6 и 2,6 процентных пункта соответственно.</w:t>
      </w:r>
    </w:p>
    <w:p w:rsidR="00160032" w:rsidRDefault="00160032" w:rsidP="001600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39217D">
            <wp:extent cx="4635792" cy="234553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31" cy="2362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032" w:rsidRDefault="00160032" w:rsidP="00160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9-х классах также наблюдается положительная динамика. Число обучающихся с высоким и повышенным уровнями читательской грамотности увеличилось на 3,1 и 7,7 процентных пункта соответственно. В тоже время число обучающихся со средним, низким и недостаточным уровнями читательской грамотности снизилось на 12,3 процентных пункта, 1,2 и 1,3 процентных пункта соответственно.</w:t>
      </w:r>
    </w:p>
    <w:p w:rsidR="00586A41" w:rsidRDefault="00586A41" w:rsidP="00160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начала учебного года учителями КЦО на урочных и внеурочных учебных занятиях также использовался ресурс электронного банка заданий на платформе РЭШ. Динамика использования данного ресурса отражена </w:t>
      </w:r>
      <w:r w:rsidR="000C7D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следующей </w:t>
      </w:r>
      <w:r w:rsidR="000C7DCD">
        <w:rPr>
          <w:rFonts w:ascii="Times New Roman" w:hAnsi="Times New Roman" w:cs="Times New Roman"/>
          <w:sz w:val="28"/>
          <w:szCs w:val="28"/>
        </w:rPr>
        <w:t xml:space="preserve">таблице и на </w:t>
      </w:r>
      <w:r>
        <w:rPr>
          <w:rFonts w:ascii="Times New Roman" w:hAnsi="Times New Roman" w:cs="Times New Roman"/>
          <w:sz w:val="28"/>
          <w:szCs w:val="28"/>
        </w:rPr>
        <w:t>диаграмме.</w:t>
      </w:r>
    </w:p>
    <w:tbl>
      <w:tblPr>
        <w:tblW w:w="9673" w:type="dxa"/>
        <w:jc w:val="center"/>
        <w:tblLook w:val="04A0" w:firstRow="1" w:lastRow="0" w:firstColumn="1" w:lastColumn="0" w:noHBand="0" w:noVBand="1"/>
      </w:tblPr>
      <w:tblGrid>
        <w:gridCol w:w="1399"/>
        <w:gridCol w:w="1715"/>
        <w:gridCol w:w="850"/>
        <w:gridCol w:w="768"/>
        <w:gridCol w:w="979"/>
        <w:gridCol w:w="1318"/>
        <w:gridCol w:w="1471"/>
        <w:gridCol w:w="1173"/>
      </w:tblGrid>
      <w:tr w:rsidR="000C7DCD" w:rsidRPr="000C7DCD" w:rsidTr="008119B3">
        <w:trPr>
          <w:trHeight w:val="1004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CD" w:rsidRPr="000C7DCD" w:rsidRDefault="000C7DCD" w:rsidP="000C7D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</w:pPr>
            <w:r w:rsidRPr="000C7DC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Дата выгрузки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CD" w:rsidRPr="000C7DCD" w:rsidRDefault="000C7DCD" w:rsidP="000C7D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</w:pPr>
            <w:r w:rsidRPr="000C7DC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Количество учителей, которые могут работать с РЭШ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DCD" w:rsidRPr="000C7DCD" w:rsidRDefault="000C7DCD" w:rsidP="000C7D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</w:pPr>
            <w:r w:rsidRPr="000C7DC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Количество учителей, создавших работу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CD" w:rsidRPr="000C7DCD" w:rsidRDefault="000C7DCD" w:rsidP="000C7D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</w:pPr>
            <w:r w:rsidRPr="000C7DC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Создано работ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CD" w:rsidRPr="000C7DCD" w:rsidRDefault="000C7DCD" w:rsidP="000C7D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</w:pPr>
            <w:r w:rsidRPr="000C7DC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Количество учащихся для которых созданы работы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CD" w:rsidRPr="000C7DCD" w:rsidRDefault="000C7DCD" w:rsidP="000C7D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</w:pPr>
            <w:r w:rsidRPr="000C7DC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Количество учащихся, прошедших работу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CD" w:rsidRPr="000C7DCD" w:rsidRDefault="000C7DCD" w:rsidP="000C7D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</w:pPr>
            <w:r w:rsidRPr="000C7DC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Проверено работ</w:t>
            </w:r>
          </w:p>
        </w:tc>
      </w:tr>
      <w:tr w:rsidR="000C7DCD" w:rsidRPr="000C7DCD" w:rsidTr="008119B3">
        <w:trPr>
          <w:trHeight w:val="241"/>
          <w:jc w:val="center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D" w:rsidRPr="000C7DCD" w:rsidRDefault="000C7DCD" w:rsidP="000C7D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ru-RU"/>
              </w:rPr>
            </w:pPr>
            <w:r w:rsidRPr="000C7DC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ru-RU"/>
              </w:rPr>
              <w:t>25 октября 2022 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CD" w:rsidRPr="000C7DCD" w:rsidRDefault="000C7DCD" w:rsidP="000C7D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</w:pPr>
            <w:r w:rsidRPr="000C7DCD"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CD" w:rsidRPr="000C7DCD" w:rsidRDefault="000C7DCD" w:rsidP="000C7D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</w:pPr>
            <w:r w:rsidRPr="000C7DCD"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CD" w:rsidRPr="000C7DCD" w:rsidRDefault="000C7DCD" w:rsidP="000C7D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</w:pPr>
            <w:r w:rsidRPr="000C7DCD"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  <w:t>7,1%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CD" w:rsidRPr="000C7DCD" w:rsidRDefault="000C7DCD" w:rsidP="000C7D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</w:pPr>
            <w:r w:rsidRPr="000C7DCD"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CD" w:rsidRPr="000C7DCD" w:rsidRDefault="000C7DCD" w:rsidP="000C7D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</w:pPr>
            <w:r w:rsidRPr="000C7DCD"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CD" w:rsidRPr="000C7DCD" w:rsidRDefault="000C7DCD" w:rsidP="000C7D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</w:pPr>
            <w:r w:rsidRPr="000C7DCD"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CD" w:rsidRPr="000C7DCD" w:rsidRDefault="000C7DCD" w:rsidP="000C7D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</w:pPr>
            <w:r w:rsidRPr="000C7DCD"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0C7DCD" w:rsidRPr="000C7DCD" w:rsidTr="008119B3">
        <w:trPr>
          <w:trHeight w:val="241"/>
          <w:jc w:val="center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D" w:rsidRPr="000C7DCD" w:rsidRDefault="000C7DCD" w:rsidP="000C7D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ru-RU"/>
              </w:rPr>
            </w:pPr>
            <w:r w:rsidRPr="000C7DC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ru-RU"/>
              </w:rPr>
              <w:t>20 января 2023 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CD" w:rsidRPr="000C7DCD" w:rsidRDefault="000C7DCD" w:rsidP="000C7D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</w:pPr>
            <w:r w:rsidRPr="000C7DCD"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CD" w:rsidRPr="000C7DCD" w:rsidRDefault="000C7DCD" w:rsidP="000C7D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</w:pPr>
            <w:r w:rsidRPr="000C7DCD"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CD" w:rsidRPr="000C7DCD" w:rsidRDefault="000C7DCD" w:rsidP="000C7D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</w:pPr>
            <w:r w:rsidRPr="000C7DCD"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  <w:t>39,3%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CD" w:rsidRPr="000C7DCD" w:rsidRDefault="000C7DCD" w:rsidP="000C7D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</w:pPr>
            <w:r w:rsidRPr="000C7DCD"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CD" w:rsidRPr="000C7DCD" w:rsidRDefault="000C7DCD" w:rsidP="000C7D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</w:pPr>
            <w:r w:rsidRPr="000C7DCD"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  <w:t>947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CD" w:rsidRPr="000C7DCD" w:rsidRDefault="000C7DCD" w:rsidP="000C7D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</w:pPr>
            <w:r w:rsidRPr="000C7DCD"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  <w:t>608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CD" w:rsidRPr="000C7DCD" w:rsidRDefault="000C7DCD" w:rsidP="000C7D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</w:pPr>
            <w:r w:rsidRPr="000C7DCD"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  <w:t>442</w:t>
            </w:r>
          </w:p>
        </w:tc>
      </w:tr>
      <w:tr w:rsidR="000C7DCD" w:rsidRPr="000C7DCD" w:rsidTr="008119B3">
        <w:trPr>
          <w:trHeight w:val="241"/>
          <w:jc w:val="center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D" w:rsidRPr="000C7DCD" w:rsidRDefault="000C7DCD" w:rsidP="000C7D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ru-RU"/>
              </w:rPr>
            </w:pPr>
            <w:r w:rsidRPr="000C7DC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ru-RU"/>
              </w:rPr>
              <w:t>10 февраля 2023 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CD" w:rsidRPr="000C7DCD" w:rsidRDefault="000C7DCD" w:rsidP="000C7D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</w:pPr>
            <w:r w:rsidRPr="000C7DCD"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CD" w:rsidRPr="000C7DCD" w:rsidRDefault="000C7DCD" w:rsidP="000C7D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</w:pPr>
            <w:r w:rsidRPr="000C7DCD"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CD" w:rsidRPr="000C7DCD" w:rsidRDefault="000C7DCD" w:rsidP="000C7D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</w:pPr>
            <w:r w:rsidRPr="000C7DCD"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  <w:t>50,0%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CD" w:rsidRPr="000C7DCD" w:rsidRDefault="000C7DCD" w:rsidP="000C7D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</w:pPr>
            <w:r w:rsidRPr="000C7DCD"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CD" w:rsidRPr="000C7DCD" w:rsidRDefault="000C7DCD" w:rsidP="000C7D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</w:pPr>
            <w:r w:rsidRPr="000C7DCD"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  <w:t>1392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CD" w:rsidRPr="000C7DCD" w:rsidRDefault="000C7DCD" w:rsidP="000C7D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</w:pPr>
            <w:r w:rsidRPr="000C7DCD"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  <w:t>879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CD" w:rsidRPr="000C7DCD" w:rsidRDefault="000C7DCD" w:rsidP="000C7D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</w:pPr>
            <w:r w:rsidRPr="000C7DCD">
              <w:rPr>
                <w:rFonts w:ascii="Cambria" w:eastAsia="Times New Roman" w:hAnsi="Cambria" w:cs="Times New Roman"/>
                <w:color w:val="000000"/>
                <w:sz w:val="20"/>
                <w:lang w:eastAsia="ru-RU"/>
              </w:rPr>
              <w:t>832</w:t>
            </w:r>
          </w:p>
        </w:tc>
      </w:tr>
    </w:tbl>
    <w:p w:rsidR="00586A41" w:rsidRDefault="00586A41" w:rsidP="000C7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915" w:rsidRDefault="000C7DCD" w:rsidP="003360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4E1F3E" wp14:editId="19B4A39C">
            <wp:extent cx="2926080" cy="2067312"/>
            <wp:effectExtent l="0" t="0" r="762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36025">
        <w:rPr>
          <w:rFonts w:ascii="Times New Roman" w:hAnsi="Times New Roman" w:cs="Times New Roman"/>
          <w:sz w:val="28"/>
          <w:szCs w:val="28"/>
        </w:rPr>
        <w:t xml:space="preserve">     </w:t>
      </w:r>
      <w:r w:rsidR="00C86915">
        <w:rPr>
          <w:noProof/>
          <w:lang w:eastAsia="ru-RU"/>
        </w:rPr>
        <w:drawing>
          <wp:inline distT="0" distB="0" distL="0" distR="0" wp14:anchorId="74733CC6" wp14:editId="139F6E62">
            <wp:extent cx="2997642" cy="2051022"/>
            <wp:effectExtent l="0" t="0" r="12700" b="698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36025" w:rsidRDefault="00336025" w:rsidP="003360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8D5F6E" wp14:editId="15E1CA2A">
            <wp:extent cx="2918129" cy="2019632"/>
            <wp:effectExtent l="0" t="0" r="1587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CA2E96">
        <w:rPr>
          <w:rFonts w:ascii="Times New Roman" w:hAnsi="Times New Roman" w:cs="Times New Roman"/>
          <w:sz w:val="28"/>
          <w:szCs w:val="28"/>
        </w:rPr>
        <w:t xml:space="preserve">     </w:t>
      </w:r>
      <w:r w:rsidR="00CA2E96">
        <w:rPr>
          <w:noProof/>
          <w:lang w:eastAsia="ru-RU"/>
        </w:rPr>
        <w:drawing>
          <wp:inline distT="0" distB="0" distL="0" distR="0" wp14:anchorId="461F5E4F" wp14:editId="76C477DA">
            <wp:extent cx="3021496" cy="2027582"/>
            <wp:effectExtent l="0" t="0" r="7620" b="1079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31AD3" w:rsidRDefault="00631AD3" w:rsidP="00631A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8560067" wp14:editId="05484625">
            <wp:extent cx="3999506" cy="2496709"/>
            <wp:effectExtent l="0" t="0" r="1270" b="1841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91BC8" w:rsidRDefault="00D91BC8" w:rsidP="00D91BC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D91BC8" w:rsidRDefault="00D91BC8" w:rsidP="00D91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функциональной грамотности продолжается. В ближайшее время планируется провести диагностику уровня математической грамотности в 7-х классах</w:t>
      </w:r>
      <w:r w:rsidR="009E4C65">
        <w:rPr>
          <w:rFonts w:ascii="Times New Roman" w:hAnsi="Times New Roman" w:cs="Times New Roman"/>
          <w:sz w:val="28"/>
          <w:szCs w:val="28"/>
        </w:rPr>
        <w:t>, а также диагностику естественнонаучной грамотности в период с 27 февраля по 4 марта 2023 года в параллелях 5-х, 7-х и 9-х классов.</w:t>
      </w:r>
    </w:p>
    <w:p w:rsidR="00631AD3" w:rsidRPr="00275B56" w:rsidRDefault="00631AD3" w:rsidP="003360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31AD3" w:rsidRPr="00275B56" w:rsidSect="0033602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B0"/>
    <w:rsid w:val="0002063F"/>
    <w:rsid w:val="000C7DCD"/>
    <w:rsid w:val="00160032"/>
    <w:rsid w:val="00166119"/>
    <w:rsid w:val="00274F33"/>
    <w:rsid w:val="00275B56"/>
    <w:rsid w:val="00336025"/>
    <w:rsid w:val="004824A2"/>
    <w:rsid w:val="00515AE8"/>
    <w:rsid w:val="005321F2"/>
    <w:rsid w:val="005767B0"/>
    <w:rsid w:val="00586A41"/>
    <w:rsid w:val="005C7650"/>
    <w:rsid w:val="005F182D"/>
    <w:rsid w:val="00631AD3"/>
    <w:rsid w:val="006A7E05"/>
    <w:rsid w:val="007144DF"/>
    <w:rsid w:val="008119B3"/>
    <w:rsid w:val="00843507"/>
    <w:rsid w:val="009A239B"/>
    <w:rsid w:val="009D3616"/>
    <w:rsid w:val="009E4C65"/>
    <w:rsid w:val="009F5CD8"/>
    <w:rsid w:val="00A56C0E"/>
    <w:rsid w:val="00BE1FF9"/>
    <w:rsid w:val="00C86915"/>
    <w:rsid w:val="00CA2E96"/>
    <w:rsid w:val="00D91BC8"/>
    <w:rsid w:val="00DE3D6F"/>
    <w:rsid w:val="00E2491C"/>
    <w:rsid w:val="00EF61FE"/>
    <w:rsid w:val="00FA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hart" Target="charts/chart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hart" Target="charts/chart2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ELENA\&#1057;&#1058;&#1040;&#1056;&#1050;&#1054;&#1042;&#1040;\0%20&#1050;&#1059;&#1056;&#1057;&#1067;+&#1040;&#1042;&#1043;&#1059;&#1057;&#1058;&#1054;&#1042;&#1050;&#1048;+&#1060;&#1043;\&#1052;&#1045;&#1058;&#1040;&#1055;&#1056;&#1045;&#1044;&#1052;&#1045;&#1058;&#1053;&#1054;&#1045;%20&#1052;&#1054;%20(&#1060;&#1043;+&#1060;&#1043;&#1054;&#1057;)\0_&#1060;&#1043;(&#1089;&#1072;&#1084;&#1086;&#1076;&#1080;&#1072;&#1075;&#1085;&#1086;&#1089;&#1090;&#1080;&#1082;&#1072;)_2022-2023\&#1057;&#1090;&#1072;&#1090;&#1080;&#1089;&#1090;&#1080;&#1082;&#1072;%20&#1079;&#1072;%20&#1090;&#1088;&#1080;%20&#1087;&#1077;&#1088;&#1080;&#1086;&#1076;&#1072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ELENA\&#1057;&#1058;&#1040;&#1056;&#1050;&#1054;&#1042;&#1040;\0%20&#1050;&#1059;&#1056;&#1057;&#1067;+&#1040;&#1042;&#1043;&#1059;&#1057;&#1058;&#1054;&#1042;&#1050;&#1048;+&#1060;&#1043;\&#1052;&#1045;&#1058;&#1040;&#1055;&#1056;&#1045;&#1044;&#1052;&#1045;&#1058;&#1053;&#1054;&#1045;%20&#1052;&#1054;%20(&#1060;&#1043;+&#1060;&#1043;&#1054;&#1057;)\0_&#1060;&#1043;(&#1089;&#1072;&#1084;&#1086;&#1076;&#1080;&#1072;&#1075;&#1085;&#1086;&#1089;&#1090;&#1080;&#1082;&#1072;)_2022-2023\&#1057;&#1090;&#1072;&#1090;&#1080;&#1089;&#1090;&#1080;&#1082;&#1072;%20&#1079;&#1072;%20&#1090;&#1088;&#1080;%20&#1087;&#1077;&#1088;&#1080;&#1086;&#1076;&#1072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ELENA\&#1057;&#1058;&#1040;&#1056;&#1050;&#1054;&#1042;&#1040;\0%20&#1050;&#1059;&#1056;&#1057;&#1067;+&#1040;&#1042;&#1043;&#1059;&#1057;&#1058;&#1054;&#1042;&#1050;&#1048;+&#1060;&#1043;\&#1052;&#1045;&#1058;&#1040;&#1055;&#1056;&#1045;&#1044;&#1052;&#1045;&#1058;&#1053;&#1054;&#1045;%20&#1052;&#1054;%20(&#1060;&#1043;+&#1060;&#1043;&#1054;&#1057;)\0_&#1060;&#1043;(&#1089;&#1072;&#1084;&#1086;&#1076;&#1080;&#1072;&#1075;&#1085;&#1086;&#1089;&#1090;&#1080;&#1082;&#1072;)_2022-2023\&#1057;&#1090;&#1072;&#1090;&#1080;&#1089;&#1090;&#1080;&#1082;&#1072;%20&#1079;&#1072;%20&#1090;&#1088;&#1080;%20&#1087;&#1077;&#1088;&#1080;&#1086;&#1076;&#1072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ELENA\&#1057;&#1058;&#1040;&#1056;&#1050;&#1054;&#1042;&#1040;\0%20&#1050;&#1059;&#1056;&#1057;&#1067;+&#1040;&#1042;&#1043;&#1059;&#1057;&#1058;&#1054;&#1042;&#1050;&#1048;+&#1060;&#1043;\&#1052;&#1045;&#1058;&#1040;&#1055;&#1056;&#1045;&#1044;&#1052;&#1045;&#1058;&#1053;&#1054;&#1045;%20&#1052;&#1054;%20(&#1060;&#1043;+&#1060;&#1043;&#1054;&#1057;)\0_&#1060;&#1043;(&#1089;&#1072;&#1084;&#1086;&#1076;&#1080;&#1072;&#1075;&#1085;&#1086;&#1089;&#1090;&#1080;&#1082;&#1072;)_2022-2023\&#1057;&#1090;&#1072;&#1090;&#1080;&#1089;&#1090;&#1080;&#1082;&#1072;%20&#1079;&#1072;%20&#1090;&#1088;&#1080;%20&#1087;&#1077;&#1088;&#1080;&#1086;&#1076;&#1072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ELENA\&#1057;&#1058;&#1040;&#1056;&#1050;&#1054;&#1042;&#1040;\0%20&#1050;&#1059;&#1056;&#1057;&#1067;+&#1040;&#1042;&#1043;&#1059;&#1057;&#1058;&#1054;&#1042;&#1050;&#1048;+&#1060;&#1043;\&#1052;&#1045;&#1058;&#1040;&#1055;&#1056;&#1045;&#1044;&#1052;&#1045;&#1058;&#1053;&#1054;&#1045;%20&#1052;&#1054;%20(&#1060;&#1043;+&#1060;&#1043;&#1054;&#1057;)\0_&#1060;&#1043;(&#1089;&#1072;&#1084;&#1086;&#1076;&#1080;&#1072;&#1075;&#1085;&#1086;&#1089;&#1090;&#1080;&#1082;&#1072;)_2022-2023\&#1057;&#1090;&#1072;&#1090;&#1080;&#1089;&#1090;&#1080;&#1082;&#1072;%20&#1079;&#1072;%20&#1090;&#1088;&#1080;%20&#1087;&#1077;&#1088;&#1080;&#1086;&#1076;&#1072;.xlsx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/>
              <a:t>Количество учителей, создавших работу с</a:t>
            </a:r>
            <a:r>
              <a:rPr lang="ru-RU" sz="900" baseline="0"/>
              <a:t> помощью электронного банка заданий ФГ на платформе РЭШ</a:t>
            </a:r>
            <a:endParaRPr lang="ru-RU" sz="9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Лист1!$B$4:$B$6</c:f>
              <c:strCache>
                <c:ptCount val="3"/>
                <c:pt idx="0">
                  <c:v>25 октября 2022 г</c:v>
                </c:pt>
                <c:pt idx="1">
                  <c:v>20 января 2023 г</c:v>
                </c:pt>
                <c:pt idx="2">
                  <c:v>10 февраля 2023 г</c:v>
                </c:pt>
              </c:strCache>
            </c:strRef>
          </c:cat>
          <c:val>
            <c:numRef>
              <c:f>Лист1!$E$4:$E$6</c:f>
              <c:numCache>
                <c:formatCode>0.0%</c:formatCode>
                <c:ptCount val="3"/>
                <c:pt idx="0">
                  <c:v>7.1428571428571425E-2</c:v>
                </c:pt>
                <c:pt idx="1">
                  <c:v>0.39285714285714285</c:v>
                </c:pt>
                <c:pt idx="2">
                  <c:v>0.5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4775808"/>
        <c:axId val="54778496"/>
      </c:barChart>
      <c:catAx>
        <c:axId val="54775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778496"/>
        <c:crosses val="autoZero"/>
        <c:auto val="1"/>
        <c:lblAlgn val="ctr"/>
        <c:lblOffset val="100"/>
        <c:noMultiLvlLbl val="0"/>
      </c:catAx>
      <c:valAx>
        <c:axId val="54778496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54775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 b="1" i="0" baseline="0">
                <a:effectLst/>
              </a:rPr>
              <a:t>Количество работ, созданных с помощью электронного банка заданий ФГ на платформе РЭШ</a:t>
            </a:r>
            <a:endParaRPr lang="ru-RU" sz="9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79646">
                <a:lumMod val="75000"/>
                <a:alpha val="85000"/>
              </a:srgb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Лист1!$B$4:$B$6</c:f>
              <c:strCache>
                <c:ptCount val="3"/>
                <c:pt idx="0">
                  <c:v>25 октября 2022 г</c:v>
                </c:pt>
                <c:pt idx="1">
                  <c:v>20 января 2023 г</c:v>
                </c:pt>
                <c:pt idx="2">
                  <c:v>10 февраля 2023 г</c:v>
                </c:pt>
              </c:strCache>
            </c:strRef>
          </c:cat>
          <c:val>
            <c:numRef>
              <c:f>Лист1!$F$4:$F$6</c:f>
              <c:numCache>
                <c:formatCode>General</c:formatCode>
                <c:ptCount val="3"/>
                <c:pt idx="0">
                  <c:v>2</c:v>
                </c:pt>
                <c:pt idx="1">
                  <c:v>29</c:v>
                </c:pt>
                <c:pt idx="2">
                  <c:v>42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98085504"/>
        <c:axId val="98083968"/>
      </c:barChart>
      <c:catAx>
        <c:axId val="98085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083968"/>
        <c:crosses val="autoZero"/>
        <c:auto val="1"/>
        <c:lblAlgn val="ctr"/>
        <c:lblOffset val="100"/>
        <c:noMultiLvlLbl val="0"/>
      </c:catAx>
      <c:valAx>
        <c:axId val="98083968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98085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/>
              <a:t>Количество учащихся для которых созданы работы </a:t>
            </a:r>
            <a:r>
              <a:rPr lang="ru-RU" sz="900" b="1" i="0" u="none" strike="noStrike" baseline="0">
                <a:effectLst/>
              </a:rPr>
              <a:t>с помощью электронного банка заданий ФГ на платформе РЭШ</a:t>
            </a:r>
            <a:endParaRPr lang="ru-RU" sz="9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8064A2">
                <a:lumMod val="60000"/>
                <a:lumOff val="40000"/>
                <a:alpha val="85000"/>
              </a:srgb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Лист1!$B$4:$B$6</c:f>
              <c:strCache>
                <c:ptCount val="3"/>
                <c:pt idx="0">
                  <c:v>25 октября 2022 г</c:v>
                </c:pt>
                <c:pt idx="1">
                  <c:v>20 января 2023 г</c:v>
                </c:pt>
                <c:pt idx="2">
                  <c:v>10 февраля 2023 г</c:v>
                </c:pt>
              </c:strCache>
            </c:strRef>
          </c:cat>
          <c:val>
            <c:numRef>
              <c:f>Лист1!$G$4:$G$6</c:f>
              <c:numCache>
                <c:formatCode>General</c:formatCode>
                <c:ptCount val="3"/>
                <c:pt idx="0">
                  <c:v>10</c:v>
                </c:pt>
                <c:pt idx="1">
                  <c:v>947</c:v>
                </c:pt>
                <c:pt idx="2">
                  <c:v>1392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5027456"/>
        <c:axId val="85042688"/>
      </c:barChart>
      <c:catAx>
        <c:axId val="85027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042688"/>
        <c:crosses val="autoZero"/>
        <c:auto val="1"/>
        <c:lblAlgn val="ctr"/>
        <c:lblOffset val="100"/>
        <c:noMultiLvlLbl val="0"/>
      </c:catAx>
      <c:valAx>
        <c:axId val="85042688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5027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/>
              <a:t>Количество учащихся, прошедших работы, </a:t>
            </a:r>
            <a:r>
              <a:rPr lang="ru-RU" sz="900" b="1" i="0" baseline="0">
                <a:effectLst/>
              </a:rPr>
              <a:t>созданные с помощью электронного банка заданий ФГ на платформе РЭШ</a:t>
            </a:r>
            <a:endParaRPr lang="ru-RU" sz="9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9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BBB59">
                <a:alpha val="85000"/>
              </a:srgb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Лист1!$B$4:$B$6</c:f>
              <c:strCache>
                <c:ptCount val="3"/>
                <c:pt idx="0">
                  <c:v>25 октября 2022 г</c:v>
                </c:pt>
                <c:pt idx="1">
                  <c:v>20 января 2023 г</c:v>
                </c:pt>
                <c:pt idx="2">
                  <c:v>10 февраля 2023 г</c:v>
                </c:pt>
              </c:strCache>
            </c:strRef>
          </c:cat>
          <c:val>
            <c:numRef>
              <c:f>Лист1!$H$4:$H$6</c:f>
              <c:numCache>
                <c:formatCode>General</c:formatCode>
                <c:ptCount val="3"/>
                <c:pt idx="0">
                  <c:v>2</c:v>
                </c:pt>
                <c:pt idx="1">
                  <c:v>608</c:v>
                </c:pt>
                <c:pt idx="2">
                  <c:v>879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5049728"/>
        <c:axId val="85052416"/>
      </c:barChart>
      <c:catAx>
        <c:axId val="85049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052416"/>
        <c:crosses val="autoZero"/>
        <c:auto val="1"/>
        <c:lblAlgn val="ctr"/>
        <c:lblOffset val="100"/>
        <c:noMultiLvlLbl val="0"/>
      </c:catAx>
      <c:valAx>
        <c:axId val="85052416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5049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/>
              <a:t>Количество проверенных работ, созданных </a:t>
            </a:r>
            <a:r>
              <a:rPr lang="ru-RU" sz="900" b="1" i="0" u="none" strike="noStrike" baseline="0">
                <a:effectLst/>
              </a:rPr>
              <a:t>с помощью электронного банка заданий ФГ на платформе РЭШ</a:t>
            </a:r>
            <a:endParaRPr lang="ru-RU" sz="9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C0504D">
                <a:lumMod val="60000"/>
                <a:lumOff val="40000"/>
                <a:alpha val="85000"/>
              </a:srgb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Лист1!$B$4:$B$6</c:f>
              <c:strCache>
                <c:ptCount val="3"/>
                <c:pt idx="0">
                  <c:v>25 октября 2022 г</c:v>
                </c:pt>
                <c:pt idx="1">
                  <c:v>20 января 2023 г</c:v>
                </c:pt>
                <c:pt idx="2">
                  <c:v>10 февраля 2023 г</c:v>
                </c:pt>
              </c:strCache>
            </c:strRef>
          </c:cat>
          <c:val>
            <c:numRef>
              <c:f>Лист1!$I$4:$I$6</c:f>
              <c:numCache>
                <c:formatCode>General</c:formatCode>
                <c:ptCount val="3"/>
                <c:pt idx="0">
                  <c:v>1</c:v>
                </c:pt>
                <c:pt idx="1">
                  <c:v>442</c:v>
                </c:pt>
                <c:pt idx="2">
                  <c:v>832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6317696"/>
        <c:axId val="86344064"/>
      </c:barChart>
      <c:catAx>
        <c:axId val="8631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344064"/>
        <c:crosses val="autoZero"/>
        <c:auto val="1"/>
        <c:lblAlgn val="ctr"/>
        <c:lblOffset val="100"/>
        <c:noMultiLvlLbl val="0"/>
      </c:catAx>
      <c:valAx>
        <c:axId val="86344064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6317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Олеговна Старкова</dc:creator>
  <cp:lastModifiedBy>music</cp:lastModifiedBy>
  <cp:revision>2</cp:revision>
  <dcterms:created xsi:type="dcterms:W3CDTF">2023-02-12T22:29:00Z</dcterms:created>
  <dcterms:modified xsi:type="dcterms:W3CDTF">2023-02-12T22:29:00Z</dcterms:modified>
</cp:coreProperties>
</file>