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43" w:rsidRDefault="00487643" w:rsidP="0048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487643">
        <w:rPr>
          <w:rFonts w:ascii="Times New Roman" w:hAnsi="Times New Roman" w:cs="Times New Roman"/>
          <w:b/>
          <w:sz w:val="28"/>
          <w:szCs w:val="28"/>
        </w:rPr>
        <w:t>олимпиады по географии</w:t>
      </w:r>
    </w:p>
    <w:p w:rsidR="00487643" w:rsidRDefault="005F6F57" w:rsidP="00487643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>К</w:t>
      </w:r>
      <w:r w:rsidR="00487643" w:rsidRPr="00487643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5F6F57" w:rsidRPr="005F6F57" w:rsidRDefault="005F6F57" w:rsidP="005F6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57">
        <w:rPr>
          <w:rFonts w:ascii="Times New Roman" w:hAnsi="Times New Roman" w:cs="Times New Roman"/>
          <w:b/>
          <w:sz w:val="28"/>
          <w:szCs w:val="28"/>
        </w:rPr>
        <w:t>Тестовы</w:t>
      </w:r>
      <w:r>
        <w:rPr>
          <w:rFonts w:ascii="Times New Roman" w:hAnsi="Times New Roman" w:cs="Times New Roman"/>
          <w:b/>
          <w:sz w:val="28"/>
          <w:szCs w:val="28"/>
        </w:rPr>
        <w:t>й тур</w:t>
      </w:r>
    </w:p>
    <w:p w:rsidR="005F6F57" w:rsidRPr="00236901" w:rsidRDefault="005F6F57" w:rsidP="005F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b/>
          <w:sz w:val="28"/>
          <w:szCs w:val="28"/>
        </w:rPr>
        <w:t>1. Какие районы России наиболее обеспечены водными ресурсами?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Среднее и Нижнее Поволжье;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Среднесибирское плоскогорье;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Приморский край, юго-восточное побережье Камчатки и южная половина острова Сахалин;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юг Европейской территории России.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2. Определите форму рельефа на территории России по описанию её геологической истории: «В основе этой равнины лежит плита, фундамент которой был создан в палеозое. В течение мезозоя и кайнозоя формировался осадочный чехол».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Восточно-Европейская равнина;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Западно-Сибирская равнина;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Среднесибирское плоскогорье;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Прикаспийская низменность.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3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В каком климатическом поясе расположена большая часть территории России?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арктическом;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субарктическом;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умеренном;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субтропическом.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4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Заполните пропуск, выбрав правильное число.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В настоящее время доля городского населения России составляет … %?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17,7;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2) 33,5;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6901">
        <w:rPr>
          <w:rFonts w:ascii="Times New Roman" w:hAnsi="Times New Roman" w:cs="Times New Roman"/>
          <w:sz w:val="28"/>
          <w:szCs w:val="28"/>
        </w:rPr>
        <w:t>3) 62,3;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74,3.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5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Какие города России считаются вершинами треугольника, соответствующего главной полосе расселения?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 xml:space="preserve">1) Астрахань, Москва, Челябинск; 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Архангельск, Ростов-на-Дону, Челябинск;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Иркутск, Санкт-Петербург, Сочи;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Мурманск, Омск, Ростов-на-Дону.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6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На предприятии какой угольной кампании России добывается наибольшее количество угля?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«Кузбассразрезуголь»;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«Сибирская угольная энергетическая компания»;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«Южкузбассуголь»;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lastRenderedPageBreak/>
        <w:t>4) «Южный Кузбасс».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7. В структуре экспорта России 66 % занимает(-ют) …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машины и оборудование;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металлы и драгоценные камни;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минеральное сырьё;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продовольствие и сельскохозяйственное сырьё.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 xml:space="preserve">8. Какой российский город был родиной выдающихся мореходов и землепроходцев </w:t>
      </w:r>
      <w:r w:rsidRPr="00236901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23690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6901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236901">
        <w:rPr>
          <w:rFonts w:ascii="Times New Roman" w:hAnsi="Times New Roman" w:cs="Times New Roman"/>
          <w:b/>
          <w:sz w:val="28"/>
          <w:szCs w:val="28"/>
        </w:rPr>
        <w:t xml:space="preserve"> вв.: В.В.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> Атласова</w:t>
      </w:r>
      <w:r w:rsidRPr="00236901">
        <w:rPr>
          <w:rFonts w:ascii="Times New Roman" w:hAnsi="Times New Roman" w:cs="Times New Roman"/>
          <w:b/>
          <w:sz w:val="28"/>
          <w:szCs w:val="28"/>
        </w:rPr>
        <w:t>, М.М. Булдакова,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 xml:space="preserve"> С.И. Дежнёва, В.И. Шилова</w:t>
      </w:r>
      <w:r w:rsidRPr="00236901">
        <w:rPr>
          <w:rFonts w:ascii="Times New Roman" w:hAnsi="Times New Roman" w:cs="Times New Roman"/>
          <w:b/>
          <w:sz w:val="28"/>
          <w:szCs w:val="28"/>
        </w:rPr>
        <w:t>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Архангельск;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Великий Новгород;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Великий Устюг;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Кострома.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9. Сколько времени будет в Норильске, когда там совершит посадку самолёт, вылетевший из Москвы в 13 часов? Расчётное время полёта составляет 5 часов.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21 час;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2) 22 часа;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3) 18 часов;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16 часов.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10. Наиболее распространёнными горными породами для территории Центральной России являются: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известняки;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строительные камни;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пески и глины;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базальты.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11. Первыми обогнули северо-восточную оконечность Азии и доказали, что Азия не соединяется с Северной Америкой, участники экспедиции под руководством: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В. Беринга и А. Чирикова;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С. Дежнёва и Ф. Попова;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Ф. Беллинсгаузена и М. Лазарева;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М. Гвоздева и И. Фёдорова.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12.Выберите крупнейший по численности населения народ России, говорящий на языке Уральско-Юкагирской семьи, доля которого в населении нашей страны составляет 0,5%: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901">
        <w:rPr>
          <w:rFonts w:ascii="Times New Roman" w:hAnsi="Times New Roman" w:cs="Times New Roman"/>
          <w:sz w:val="28"/>
          <w:szCs w:val="28"/>
        </w:rPr>
        <w:t>варцы;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2)мордва;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3)чуваши;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901">
        <w:rPr>
          <w:rFonts w:ascii="Times New Roman" w:hAnsi="Times New Roman" w:cs="Times New Roman"/>
          <w:sz w:val="28"/>
          <w:szCs w:val="28"/>
        </w:rPr>
        <w:t>4)удмурты;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13.Великий русский  ученый-энциклопедист Ломоносов М.В. писал, что «Богатство России….прирастать будет». Какой район нашей страны он имел ввиду?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Дальний Восток;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2)Север;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3)Сибирь;</w:t>
      </w:r>
      <w:r>
        <w:rPr>
          <w:rFonts w:ascii="Times New Roman" w:hAnsi="Times New Roman" w:cs="Times New Roman"/>
          <w:sz w:val="28"/>
          <w:szCs w:val="28"/>
        </w:rPr>
        <w:t xml:space="preserve">    4)Урал.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14. Сколько крупных российских городов расположено на берегах р. Амур?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4;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901">
        <w:rPr>
          <w:rFonts w:ascii="Times New Roman" w:hAnsi="Times New Roman" w:cs="Times New Roman"/>
          <w:sz w:val="28"/>
          <w:szCs w:val="28"/>
        </w:rPr>
        <w:t>2) 6;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3) 8;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15.Плесецк (г. Мирный), Капустин Яр, Свободный.  Выберите,  к какой категории объектов по назначению они относятся: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крупные транспортные узлы;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места падения метеоритов;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это центры автомобилестроения;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это космодромы и центры испытания ракет и боевой техники.</w:t>
      </w:r>
    </w:p>
    <w:p w:rsidR="005F6F57" w:rsidRDefault="005F6F57" w:rsidP="00487643">
      <w:pPr>
        <w:rPr>
          <w:rFonts w:ascii="Times New Roman" w:hAnsi="Times New Roman" w:cs="Times New Roman"/>
          <w:b/>
          <w:sz w:val="28"/>
          <w:szCs w:val="28"/>
        </w:rPr>
      </w:pPr>
    </w:p>
    <w:p w:rsidR="00E36196" w:rsidRDefault="00E36196" w:rsidP="00E3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тур</w:t>
      </w:r>
    </w:p>
    <w:p w:rsidR="00487643" w:rsidRPr="00487643" w:rsidRDefault="00487643" w:rsidP="00487643">
      <w:pPr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487643">
        <w:rPr>
          <w:rFonts w:ascii="Times New Roman" w:hAnsi="Times New Roman" w:cs="Times New Roman"/>
          <w:sz w:val="28"/>
          <w:szCs w:val="28"/>
        </w:rPr>
        <w:t>На рисунках вы видите 4 сельскохозяйственные культуры, отличающиеся по условиям произрастания, сбора и использованию. Определите эти культуры и заполните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1"/>
        <w:gridCol w:w="4418"/>
      </w:tblGrid>
      <w:tr w:rsidR="00487643" w:rsidTr="00E36196">
        <w:trPr>
          <w:trHeight w:val="3112"/>
        </w:trPr>
        <w:tc>
          <w:tcPr>
            <w:tcW w:w="5141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18410" cy="1480355"/>
                  <wp:effectExtent l="19050" t="0" r="0" b="0"/>
                  <wp:docPr id="2" name="Рисунок 2" descr="C:\Users\Марина\Desktop\рисунки на олимпиаду\сахарный трос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\Desktop\рисунки на олимпиаду\сахарный трос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788" cy="1482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60270" cy="1467713"/>
                  <wp:effectExtent l="19050" t="0" r="0" b="0"/>
                  <wp:docPr id="3" name="Рисунок 3" descr="C:\Users\Марина\Desktop\рисунки на олимпиаду\хлопча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ина\Desktop\рисунки на олимпиаду\хлопча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46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643" w:rsidTr="00E36196">
        <w:trPr>
          <w:trHeight w:val="3473"/>
        </w:trPr>
        <w:tc>
          <w:tcPr>
            <w:tcW w:w="5141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65070" cy="1691640"/>
                  <wp:effectExtent l="19050" t="0" r="0" b="0"/>
                  <wp:docPr id="5" name="Рисунок 5" descr="C:\Users\Марина\Desktop\рисунки на олимпиаду\ч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рина\Desktop\рисунки на олимпиаду\ч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72" cy="1698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96555" cy="1691640"/>
                  <wp:effectExtent l="19050" t="0" r="0" b="0"/>
                  <wp:docPr id="6" name="Рисунок 6" descr="C:\Users\Марина\Desktop\рисунки на олимпиаду\коф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рина\Desktop\рисунки на олимпиаду\коф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69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643" w:rsidRDefault="00487643" w:rsidP="00487643">
      <w:pPr>
        <w:rPr>
          <w:rFonts w:ascii="Times New Roman" w:hAnsi="Times New Roman" w:cs="Times New Roman"/>
          <w:sz w:val="28"/>
          <w:szCs w:val="28"/>
        </w:rPr>
      </w:pPr>
    </w:p>
    <w:p w:rsidR="00E36196" w:rsidRDefault="00E36196" w:rsidP="00487643">
      <w:pPr>
        <w:rPr>
          <w:rFonts w:ascii="Times New Roman" w:hAnsi="Times New Roman" w:cs="Times New Roman"/>
          <w:sz w:val="28"/>
          <w:szCs w:val="28"/>
        </w:rPr>
      </w:pPr>
    </w:p>
    <w:p w:rsidR="00E36196" w:rsidRPr="00985A84" w:rsidRDefault="00E36196" w:rsidP="004876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895"/>
        <w:gridCol w:w="2835"/>
        <w:gridCol w:w="2410"/>
      </w:tblGrid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</w:p>
        </w:tc>
        <w:tc>
          <w:tcPr>
            <w:tcW w:w="2551" w:type="dxa"/>
          </w:tcPr>
          <w:p w:rsidR="00487643" w:rsidRPr="00487643" w:rsidRDefault="00487643" w:rsidP="00487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сельскохозяйственной культуры </w:t>
            </w: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Страны-мировые лидеры по сбору культуры</w:t>
            </w: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Использование культуры</w:t>
            </w: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87643" w:rsidRDefault="00487643" w:rsidP="00487643">
      <w:pPr>
        <w:rPr>
          <w:rFonts w:ascii="Times New Roman" w:hAnsi="Times New Roman" w:cs="Times New Roman"/>
          <w:sz w:val="24"/>
          <w:szCs w:val="24"/>
        </w:rPr>
      </w:pPr>
    </w:p>
    <w:p w:rsidR="00487643" w:rsidRPr="00487643" w:rsidRDefault="00487643" w:rsidP="00487643">
      <w:pPr>
        <w:pStyle w:val="Default"/>
        <w:jc w:val="both"/>
        <w:rPr>
          <w:sz w:val="28"/>
          <w:szCs w:val="28"/>
        </w:rPr>
      </w:pPr>
      <w:r w:rsidRPr="00487643">
        <w:rPr>
          <w:b/>
          <w:sz w:val="28"/>
          <w:szCs w:val="28"/>
        </w:rPr>
        <w:t xml:space="preserve">Задание №2. </w:t>
      </w:r>
      <w:r w:rsidRPr="00487643">
        <w:rPr>
          <w:sz w:val="28"/>
          <w:szCs w:val="28"/>
        </w:rPr>
        <w:t xml:space="preserve">Школьники Алена и Иван собираются в летний полевой географический лагерь на Крымский берег Черного моря. Им предстоит изучить гидрологические особенности территории. Какие из перечисленных приборов пригодятся ребятам непосредственно для решения их задач? Внесите названия «полезных» приборов в таблицу, дав каждому из них краткую характеристику. Выберите из списка навигационные приборы, которыми путешественники пользовались в старину, объясните их назначение?  </w:t>
      </w:r>
    </w:p>
    <w:p w:rsidR="00487643" w:rsidRPr="00487643" w:rsidRDefault="00487643" w:rsidP="00487643">
      <w:pPr>
        <w:pStyle w:val="Default"/>
        <w:jc w:val="both"/>
        <w:rPr>
          <w:sz w:val="28"/>
          <w:szCs w:val="28"/>
        </w:rPr>
      </w:pPr>
    </w:p>
    <w:p w:rsidR="00487643" w:rsidRPr="00487643" w:rsidRDefault="00487643" w:rsidP="00487643">
      <w:pPr>
        <w:pStyle w:val="Default"/>
        <w:jc w:val="both"/>
        <w:rPr>
          <w:i/>
          <w:iCs/>
          <w:sz w:val="28"/>
          <w:szCs w:val="28"/>
        </w:rPr>
      </w:pPr>
      <w:r w:rsidRPr="00487643">
        <w:rPr>
          <w:i/>
          <w:iCs/>
          <w:sz w:val="28"/>
          <w:szCs w:val="28"/>
        </w:rPr>
        <w:t>Курвиметр, психрометр, осадкомер, квадрант, барометр, астролябия, термометр, флюгер, нивелир, эхолот, портолан, анемометр, гироскоп, батометр, гигрометр, снегомерная рейка, бур, волнограф, GPS-навигатор, буссоль, сейсмограф.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959"/>
        <w:gridCol w:w="2126"/>
        <w:gridCol w:w="3402"/>
        <w:gridCol w:w="3084"/>
      </w:tblGrid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b/>
                <w:sz w:val="28"/>
                <w:szCs w:val="28"/>
              </w:rPr>
            </w:pPr>
            <w:r w:rsidRPr="0048764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 xml:space="preserve">Измеряемая характеристика </w:t>
            </w: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 xml:space="preserve">Единица измерения </w:t>
            </w: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87643" w:rsidRPr="00487643" w:rsidRDefault="00487643" w:rsidP="00487643">
      <w:pPr>
        <w:pStyle w:val="Default"/>
        <w:rPr>
          <w:sz w:val="28"/>
          <w:szCs w:val="28"/>
        </w:rPr>
      </w:pPr>
    </w:p>
    <w:p w:rsidR="00487643" w:rsidRPr="00487643" w:rsidRDefault="00487643" w:rsidP="00487643">
      <w:pPr>
        <w:pStyle w:val="Default"/>
        <w:rPr>
          <w:b/>
          <w:sz w:val="28"/>
          <w:szCs w:val="28"/>
        </w:rPr>
      </w:pPr>
      <w:r w:rsidRPr="00487643">
        <w:rPr>
          <w:b/>
          <w:sz w:val="28"/>
          <w:szCs w:val="28"/>
        </w:rPr>
        <w:t>Назначение старинных навигационных приборов: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643" w:rsidRDefault="00487643" w:rsidP="00487643">
      <w:pPr>
        <w:pStyle w:val="Default"/>
        <w:rPr>
          <w:sz w:val="28"/>
          <w:szCs w:val="28"/>
        </w:rPr>
      </w:pPr>
    </w:p>
    <w:p w:rsidR="00E36196" w:rsidRDefault="00E36196" w:rsidP="00487643">
      <w:pPr>
        <w:pStyle w:val="Default"/>
        <w:rPr>
          <w:sz w:val="28"/>
          <w:szCs w:val="28"/>
        </w:rPr>
      </w:pPr>
    </w:p>
    <w:p w:rsidR="00E36196" w:rsidRDefault="00E36196" w:rsidP="00487643">
      <w:pPr>
        <w:pStyle w:val="Default"/>
        <w:rPr>
          <w:sz w:val="28"/>
          <w:szCs w:val="28"/>
        </w:rPr>
      </w:pPr>
    </w:p>
    <w:p w:rsidR="00E36196" w:rsidRPr="00487643" w:rsidRDefault="00E36196" w:rsidP="00487643">
      <w:pPr>
        <w:pStyle w:val="Default"/>
        <w:rPr>
          <w:sz w:val="28"/>
          <w:szCs w:val="28"/>
        </w:rPr>
      </w:pPr>
    </w:p>
    <w:p w:rsidR="00487643" w:rsidRPr="00CE43CA" w:rsidRDefault="00487643" w:rsidP="00487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№3</w:t>
      </w:r>
      <w:r w:rsidRPr="004876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487643">
        <w:rPr>
          <w:rFonts w:ascii="Times New Roman" w:hAnsi="Times New Roman" w:cs="Times New Roman"/>
          <w:sz w:val="28"/>
          <w:szCs w:val="28"/>
        </w:rPr>
        <w:t xml:space="preserve">Какая из представленных климатограмм характеризует климат в Хабаровске?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643">
        <w:rPr>
          <w:rFonts w:ascii="Times New Roman" w:hAnsi="Times New Roman" w:cs="Times New Roman"/>
          <w:sz w:val="28"/>
          <w:szCs w:val="28"/>
        </w:rPr>
        <w:t>Приведите доводы.</w:t>
      </w:r>
      <w:r w:rsidRPr="00CE43CA">
        <w:rPr>
          <w:noProof/>
        </w:rPr>
        <w:t xml:space="preserve"> </w:t>
      </w:r>
    </w:p>
    <w:p w:rsidR="00487643" w:rsidRPr="009B1A81" w:rsidRDefault="00487643" w:rsidP="00487643">
      <w:pPr>
        <w:pStyle w:val="a8"/>
        <w:tabs>
          <w:tab w:val="left" w:pos="5742"/>
        </w:tabs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Pr="009B1A8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46656">
        <w:rPr>
          <w:rFonts w:ascii="Times New Roman" w:hAnsi="Times New Roman" w:cs="Times New Roman"/>
          <w:b/>
          <w:sz w:val="28"/>
          <w:szCs w:val="28"/>
        </w:rPr>
        <w:tab/>
      </w:r>
      <w:r w:rsidRPr="009B1A81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</w:p>
    <w:p w:rsidR="00487643" w:rsidRDefault="00487643" w:rsidP="00487643">
      <w:pPr>
        <w:pStyle w:val="a8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52925" cy="2837762"/>
            <wp:effectExtent l="19050" t="19050" r="28575" b="19738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8443" t="32367" r="27715" b="23188"/>
                    <a:stretch/>
                  </pic:blipFill>
                  <pic:spPr bwMode="auto">
                    <a:xfrm>
                      <a:off x="0" y="0"/>
                      <a:ext cx="4356117" cy="283984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643" w:rsidRPr="003A6655" w:rsidRDefault="00487643" w:rsidP="00487643">
      <w:pPr>
        <w:pStyle w:val="a8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02B7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76">
        <w:rPr>
          <w:rFonts w:ascii="Times New Roman" w:hAnsi="Times New Roman" w:cs="Times New Roman"/>
          <w:sz w:val="28"/>
          <w:szCs w:val="28"/>
        </w:rPr>
        <w:t xml:space="preserve"> Прочитайте стихотворение Андрея Усачева и ответьте на вопросы.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602B76">
        <w:rPr>
          <w:rFonts w:ascii="Times New Roman" w:hAnsi="Times New Roman" w:cs="Times New Roman"/>
          <w:sz w:val="28"/>
          <w:szCs w:val="28"/>
        </w:rPr>
        <w:t xml:space="preserve">– это природы каприз!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Представьте, </w:t>
      </w:r>
      <w:r w:rsidRPr="00602B76">
        <w:rPr>
          <w:rFonts w:ascii="Times New Roman" w:hAnsi="Times New Roman" w:cs="Times New Roman"/>
          <w:b/>
          <w:sz w:val="28"/>
          <w:szCs w:val="28"/>
        </w:rPr>
        <w:t>Х</w:t>
      </w:r>
      <w:r w:rsidRPr="00602B76">
        <w:rPr>
          <w:rFonts w:ascii="Times New Roman" w:hAnsi="Times New Roman" w:cs="Times New Roman"/>
          <w:sz w:val="28"/>
          <w:szCs w:val="28"/>
        </w:rPr>
        <w:t xml:space="preserve"> создана из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Горячих ключей, ледников и огня,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Полярных ночей и полярного дня,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Вулканов, что внутренним жаром объяты,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А сверху закованы в снежные латы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(А горы постарше, как старые бабки,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Закутаны в снежные шали и шапки),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Из гейзеров, вверх устремившихся, из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Больших водопадов, стекающих вниз,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Из теплой зимы и холодного лета...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Ах, как изумительно вместе всё это!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Что можно сравнить с этой дивной страной?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Ну, разве – большой холодильник в парной!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1) Какой географический объект обозначен как Х?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</w:t>
      </w:r>
      <w:r w:rsidRPr="00602B76">
        <w:rPr>
          <w:rFonts w:ascii="Times New Roman" w:hAnsi="Times New Roman" w:cs="Times New Roman"/>
          <w:sz w:val="28"/>
          <w:szCs w:val="28"/>
        </w:rPr>
        <w:t>______________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2) Какие природные особенности Х привели к формированию вулканов и гейзеров?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3) Почему вулканы, которые «внутренним жаром объяты», покрыты снегами?</w:t>
      </w:r>
    </w:p>
    <w:p w:rsidR="00BC0C48" w:rsidRDefault="00BC0C48" w:rsidP="00BC0C48">
      <w:r w:rsidRPr="00BC0C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№5.  </w:t>
      </w:r>
      <w:r w:rsidRPr="00BC0C48">
        <w:rPr>
          <w:rFonts w:ascii="Times New Roman" w:hAnsi="Times New Roman" w:cs="Times New Roman"/>
          <w:sz w:val="28"/>
          <w:szCs w:val="28"/>
        </w:rPr>
        <w:t>Определите район, показанный на карте.  Подпишите названия географических объектов, которые помогли вам это сделать</w:t>
      </w:r>
      <w:r w:rsidR="00E36196">
        <w:rPr>
          <w:rFonts w:ascii="Times New Roman" w:hAnsi="Times New Roman" w:cs="Times New Roman"/>
          <w:sz w:val="28"/>
          <w:szCs w:val="28"/>
        </w:rPr>
        <w:t xml:space="preserve"> (в таблице)</w:t>
      </w:r>
      <w:r w:rsidRPr="00BC0C48">
        <w:rPr>
          <w:rFonts w:ascii="Times New Roman" w:hAnsi="Times New Roman" w:cs="Times New Roman"/>
          <w:sz w:val="28"/>
          <w:szCs w:val="28"/>
        </w:rPr>
        <w:t xml:space="preserve">. Для фрагмента контурной карты (суша показана </w:t>
      </w:r>
      <w:r w:rsidR="005F6F57">
        <w:rPr>
          <w:rFonts w:ascii="Times New Roman" w:hAnsi="Times New Roman" w:cs="Times New Roman"/>
          <w:sz w:val="28"/>
          <w:szCs w:val="28"/>
        </w:rPr>
        <w:t xml:space="preserve">светлым </w:t>
      </w:r>
      <w:r w:rsidRPr="00BC0C48">
        <w:rPr>
          <w:rFonts w:ascii="Times New Roman" w:hAnsi="Times New Roman" w:cs="Times New Roman"/>
          <w:sz w:val="28"/>
          <w:szCs w:val="28"/>
        </w:rPr>
        <w:t xml:space="preserve"> цветом) стрелкой укажите направление на север.</w:t>
      </w:r>
    </w:p>
    <w:p w:rsidR="00BC0C48" w:rsidRDefault="004A02C0" w:rsidP="00BC0C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margin-left:75.65pt;margin-top:314.2pt;width:24.5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" fillcolor="white [3201]" strokeweight=".5pt">
            <v:textbox style="mso-next-textbox:#Поле 5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3.95pt;margin-top:108.3pt;width:29.25pt;height:21.7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8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7" o:spid="_x0000_s1031" type="#_x0000_t202" style="position:absolute;margin-left:322.95pt;margin-top:140.55pt;width:21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" fillcolor="white [3201]" strokeweight=".5pt">
            <v:textbox style="mso-next-textbox:#Поле 7">
              <w:txbxContent>
                <w:p w:rsidR="00BC0C48" w:rsidRPr="00945D4C" w:rsidRDefault="005F6F57" w:rsidP="00BC0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90.2pt;margin-top:28.8pt;width:22.5pt;height:21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7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" o:spid="_x0000_s1030" type="#_x0000_t202" style="position:absolute;margin-left:170.7pt;margin-top:65.95pt;width:22.5pt;height: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" fillcolor="white [3201]" strokeweight=".5pt">
            <v:textbox style="mso-next-textbox:#Поле 6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9.7pt;margin-top:50.55pt;width:29.25pt;height:21.7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6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Ж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9" o:spid="_x0000_s1033" type="#_x0000_t202" style="position:absolute;margin-left:177.45pt;margin-top:359.2pt;width:22.5pt;height:2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" fillcolor="white [3201]" strokeweight=".5pt">
            <v:textbox style="mso-next-textbox:#Поле 9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8" o:spid="_x0000_s1032" type="#_x0000_t202" style="position:absolute;margin-left:170.7pt;margin-top:204.7pt;width:29.25pt;height:21.7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Поле 8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0" o:spid="_x0000_s1034" style="position:absolute;z-index:251666432;visibility:visible" from="24.45pt,101.6pt" to="24.4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" strokecolor="#4579b8 [3044]"/>
        </w:pict>
      </w:r>
      <w:r>
        <w:rPr>
          <w:noProof/>
        </w:rPr>
        <w:pict>
          <v:line id="Прямая соединительная линия 2" o:spid="_x0000_s1028" style="position:absolute;flip:y;z-index:251660288;visibility:visible;mso-width-relative:margin;mso-height-relative:margin" from="24.45pt,113.6pt" to="24.45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" strokecolor="#4579b8 [3044]"/>
        </w:pict>
      </w:r>
      <w:r w:rsidR="00BC0C48" w:rsidRPr="00945D4C">
        <w:rPr>
          <w:b/>
          <w:noProof/>
        </w:rPr>
        <w:drawing>
          <wp:inline distT="0" distB="0" distL="0" distR="0">
            <wp:extent cx="4991100" cy="4964831"/>
            <wp:effectExtent l="0" t="0" r="0" b="7620"/>
            <wp:docPr id="9" name="Рисунок 4" descr="https://www.alllessons.ru/wp-content/uploads/files/hello_html_26cf99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lllessons.ru/wp-content/uploads/files/hello_html_26cf99a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19" t="41607" r="-1" b="24642"/>
                    <a:stretch/>
                  </pic:blipFill>
                  <pic:spPr bwMode="auto">
                    <a:xfrm rot="10800000">
                      <a:off x="0" y="0"/>
                      <a:ext cx="4991668" cy="49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4394"/>
      </w:tblGrid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Буква на карте </w:t>
            </w:r>
          </w:p>
        </w:tc>
        <w:tc>
          <w:tcPr>
            <w:tcW w:w="2551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объект 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полуостров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залив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пролив 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57" w:rsidRPr="005F6F57" w:rsidTr="00BC0C48">
        <w:tc>
          <w:tcPr>
            <w:tcW w:w="1668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551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архипелаг</w:t>
            </w:r>
          </w:p>
        </w:tc>
        <w:tc>
          <w:tcPr>
            <w:tcW w:w="4394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C48" w:rsidRDefault="00BC0C48" w:rsidP="00BC0C48"/>
    <w:p w:rsidR="00BC0C48" w:rsidRDefault="00BC0C48" w:rsidP="00BC0C48"/>
    <w:p w:rsidR="00E36196" w:rsidRDefault="00E36196" w:rsidP="00BC0C48">
      <w:bookmarkStart w:id="0" w:name="_GoBack"/>
      <w:bookmarkEnd w:id="0"/>
    </w:p>
    <w:sectPr w:rsidR="00E36196" w:rsidSect="001C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C0" w:rsidRDefault="004A02C0" w:rsidP="00563C28">
      <w:pPr>
        <w:spacing w:after="0" w:line="240" w:lineRule="auto"/>
      </w:pPr>
      <w:r>
        <w:separator/>
      </w:r>
    </w:p>
  </w:endnote>
  <w:endnote w:type="continuationSeparator" w:id="0">
    <w:p w:rsidR="004A02C0" w:rsidRDefault="004A02C0" w:rsidP="0056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C0" w:rsidRDefault="004A02C0" w:rsidP="00563C28">
      <w:pPr>
        <w:spacing w:after="0" w:line="240" w:lineRule="auto"/>
      </w:pPr>
      <w:r>
        <w:separator/>
      </w:r>
    </w:p>
  </w:footnote>
  <w:footnote w:type="continuationSeparator" w:id="0">
    <w:p w:rsidR="004A02C0" w:rsidRDefault="004A02C0" w:rsidP="0056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9B2"/>
    <w:multiLevelType w:val="hybridMultilevel"/>
    <w:tmpl w:val="C89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3CD"/>
    <w:multiLevelType w:val="hybridMultilevel"/>
    <w:tmpl w:val="9E1E4B38"/>
    <w:lvl w:ilvl="0" w:tplc="CCF8C5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A5255"/>
    <w:multiLevelType w:val="hybridMultilevel"/>
    <w:tmpl w:val="FD5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0292"/>
    <w:multiLevelType w:val="hybridMultilevel"/>
    <w:tmpl w:val="5A6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70DC3"/>
    <w:multiLevelType w:val="hybridMultilevel"/>
    <w:tmpl w:val="AAF62DFA"/>
    <w:lvl w:ilvl="0" w:tplc="A872A3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645124"/>
    <w:multiLevelType w:val="multilevel"/>
    <w:tmpl w:val="566CE79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9E159A"/>
    <w:multiLevelType w:val="hybridMultilevel"/>
    <w:tmpl w:val="E358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905D0"/>
    <w:multiLevelType w:val="hybridMultilevel"/>
    <w:tmpl w:val="76E8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764D"/>
    <w:rsid w:val="000143CE"/>
    <w:rsid w:val="00074254"/>
    <w:rsid w:val="00096672"/>
    <w:rsid w:val="001C1DF4"/>
    <w:rsid w:val="001E5A14"/>
    <w:rsid w:val="00236901"/>
    <w:rsid w:val="002C1BC1"/>
    <w:rsid w:val="002C2AC4"/>
    <w:rsid w:val="00373168"/>
    <w:rsid w:val="0040323C"/>
    <w:rsid w:val="004527E3"/>
    <w:rsid w:val="00487643"/>
    <w:rsid w:val="004A02C0"/>
    <w:rsid w:val="004E4714"/>
    <w:rsid w:val="00550632"/>
    <w:rsid w:val="00563C28"/>
    <w:rsid w:val="005B7C26"/>
    <w:rsid w:val="005F6F57"/>
    <w:rsid w:val="00602B76"/>
    <w:rsid w:val="00610991"/>
    <w:rsid w:val="00666668"/>
    <w:rsid w:val="007D7611"/>
    <w:rsid w:val="00806A8A"/>
    <w:rsid w:val="008D7E14"/>
    <w:rsid w:val="00950B32"/>
    <w:rsid w:val="00A30460"/>
    <w:rsid w:val="00AE19EC"/>
    <w:rsid w:val="00BC0C48"/>
    <w:rsid w:val="00BD058F"/>
    <w:rsid w:val="00CE764D"/>
    <w:rsid w:val="00D66B5F"/>
    <w:rsid w:val="00E36196"/>
    <w:rsid w:val="00E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E3C3948C-240B-4BA0-B4D8-9B379CF1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3C28"/>
  </w:style>
  <w:style w:type="paragraph" w:styleId="a5">
    <w:name w:val="footer"/>
    <w:basedOn w:val="a"/>
    <w:link w:val="a6"/>
    <w:uiPriority w:val="99"/>
    <w:semiHidden/>
    <w:unhideWhenUsed/>
    <w:rsid w:val="0056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3C28"/>
  </w:style>
  <w:style w:type="table" w:styleId="a7">
    <w:name w:val="Table Grid"/>
    <w:basedOn w:val="a1"/>
    <w:uiPriority w:val="59"/>
    <w:rsid w:val="002369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87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87643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8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96C9-841F-4D5B-8F97-713440B7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25</dc:creator>
  <cp:lastModifiedBy>Пользователь</cp:lastModifiedBy>
  <cp:revision>6</cp:revision>
  <dcterms:created xsi:type="dcterms:W3CDTF">2017-09-06T13:36:00Z</dcterms:created>
  <dcterms:modified xsi:type="dcterms:W3CDTF">2017-09-20T12:52:00Z</dcterms:modified>
</cp:coreProperties>
</file>