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64" w:rsidRPr="00902C1E" w:rsidRDefault="0055015C" w:rsidP="00902C1E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  <w:r w:rsidRPr="00902C1E">
        <w:rPr>
          <w:b/>
          <w:bCs/>
        </w:rPr>
        <w:t>Школьный этап</w:t>
      </w:r>
      <w:r>
        <w:rPr>
          <w:b/>
          <w:bCs/>
        </w:rPr>
        <w:t xml:space="preserve"> </w:t>
      </w:r>
      <w:r w:rsidR="00D76964" w:rsidRPr="00902C1E">
        <w:rPr>
          <w:b/>
          <w:bCs/>
        </w:rPr>
        <w:t>Всероссийск</w:t>
      </w:r>
      <w:r>
        <w:rPr>
          <w:b/>
          <w:bCs/>
        </w:rPr>
        <w:t>ой</w:t>
      </w:r>
      <w:r w:rsidR="00D76964" w:rsidRPr="00902C1E">
        <w:rPr>
          <w:b/>
          <w:bCs/>
        </w:rPr>
        <w:t xml:space="preserve"> олимпиад</w:t>
      </w:r>
      <w:r>
        <w:rPr>
          <w:b/>
          <w:bCs/>
        </w:rPr>
        <w:t>ы</w:t>
      </w:r>
      <w:r w:rsidR="00D76964" w:rsidRPr="00902C1E">
        <w:rPr>
          <w:b/>
          <w:bCs/>
        </w:rPr>
        <w:t xml:space="preserve"> школьников по географии</w:t>
      </w:r>
    </w:p>
    <w:p w:rsidR="0055015C" w:rsidRDefault="0055015C" w:rsidP="00902C1E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</w:p>
    <w:p w:rsidR="00685706" w:rsidRPr="00902C1E" w:rsidRDefault="00685706" w:rsidP="00902C1E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  <w:r w:rsidRPr="00902C1E">
        <w:rPr>
          <w:b/>
          <w:bCs/>
        </w:rPr>
        <w:t>8 класс</w:t>
      </w:r>
    </w:p>
    <w:p w:rsidR="00563BBA" w:rsidRPr="00902C1E" w:rsidRDefault="00563BBA" w:rsidP="00902C1E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</w:p>
    <w:p w:rsidR="00563BBA" w:rsidRPr="00902C1E" w:rsidRDefault="00563BBA" w:rsidP="00902C1E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  <w:r w:rsidRPr="00902C1E">
        <w:rPr>
          <w:b/>
          <w:bCs/>
        </w:rPr>
        <w:t>Тестовый раунд</w:t>
      </w:r>
    </w:p>
    <w:p w:rsidR="004E14B4" w:rsidRPr="00902C1E" w:rsidRDefault="0055015C" w:rsidP="00902C1E">
      <w:pPr>
        <w:pStyle w:val="a7"/>
        <w:spacing w:before="0" w:beforeAutospacing="0" w:after="0" w:afterAutospacing="0"/>
        <w:contextualSpacing/>
        <w:rPr>
          <w:b/>
        </w:rPr>
      </w:pPr>
      <w:r>
        <w:rPr>
          <w:b/>
          <w:bCs/>
        </w:rPr>
        <w:t xml:space="preserve">1. </w:t>
      </w:r>
      <w:proofErr w:type="gramStart"/>
      <w:r w:rsidR="00985D15">
        <w:rPr>
          <w:b/>
        </w:rPr>
        <w:t xml:space="preserve">Вычислите </w:t>
      </w:r>
      <w:r w:rsidR="004E14B4" w:rsidRPr="00902C1E">
        <w:rPr>
          <w:b/>
        </w:rPr>
        <w:t xml:space="preserve"> </w:t>
      </w:r>
      <w:r w:rsidR="00985D15">
        <w:rPr>
          <w:b/>
        </w:rPr>
        <w:t>годовую</w:t>
      </w:r>
      <w:proofErr w:type="gramEnd"/>
      <w:r w:rsidR="00985D15">
        <w:rPr>
          <w:b/>
        </w:rPr>
        <w:t xml:space="preserve"> амплитуду</w:t>
      </w:r>
      <w:r w:rsidR="004E14B4" w:rsidRPr="00902C1E">
        <w:rPr>
          <w:b/>
        </w:rPr>
        <w:t xml:space="preserve"> температур </w:t>
      </w:r>
      <w:r w:rsidR="00985D15">
        <w:rPr>
          <w:b/>
        </w:rPr>
        <w:t>и соотнесите с ответами и поставьте соответствующую букву.</w:t>
      </w:r>
      <w:r w:rsidR="004E14B4" w:rsidRPr="00902C1E">
        <w:rPr>
          <w:b/>
        </w:rPr>
        <w:t xml:space="preserve">  </w:t>
      </w:r>
    </w:p>
    <w:p w:rsidR="004E14B4" w:rsidRPr="00902C1E" w:rsidRDefault="0055015C" w:rsidP="00902C1E">
      <w:pPr>
        <w:pStyle w:val="a7"/>
        <w:spacing w:before="0" w:beforeAutospacing="0" w:after="0" w:afterAutospacing="0"/>
        <w:contextualSpacing/>
      </w:pPr>
      <w:r w:rsidRPr="00902C1E">
        <w:rPr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49530</wp:posOffset>
            </wp:positionH>
            <wp:positionV relativeFrom="line">
              <wp:posOffset>95250</wp:posOffset>
            </wp:positionV>
            <wp:extent cx="1645920" cy="1706880"/>
            <wp:effectExtent l="0" t="0" r="0" b="0"/>
            <wp:wrapSquare wrapText="bothSides"/>
            <wp:docPr id="2" name="Рисунок 2" descr="hello_html_m3ff4e7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ff4e7f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4B4" w:rsidRPr="00902C1E" w:rsidRDefault="0055015C" w:rsidP="00902C1E">
      <w:pPr>
        <w:pStyle w:val="a7"/>
        <w:spacing w:before="0" w:beforeAutospacing="0" w:after="0" w:afterAutospacing="0"/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7.4pt;margin-top:3.6pt;width:191.15pt;height:33.4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 [3212]">
            <v:textbox style="mso-fit-shape-to-text:t">
              <w:txbxContent>
                <w:p w:rsidR="0055015C" w:rsidRDefault="0055015C">
                  <w:r w:rsidRPr="00902C1E">
                    <w:t>А) 5 °                 Б) 10°                      В)</w:t>
                  </w:r>
                  <w:r>
                    <w:t xml:space="preserve"> 12°       </w:t>
                  </w:r>
                </w:p>
              </w:txbxContent>
            </v:textbox>
            <w10:wrap type="square"/>
          </v:shape>
        </w:pict>
      </w: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</w:p>
    <w:p w:rsidR="004E14B4" w:rsidRPr="00902C1E" w:rsidRDefault="0055015C" w:rsidP="00902C1E">
      <w:pPr>
        <w:pStyle w:val="c7"/>
        <w:spacing w:before="0" w:beforeAutospacing="0" w:after="0" w:afterAutospacing="0"/>
        <w:contextualSpacing/>
        <w:rPr>
          <w:b/>
        </w:rPr>
      </w:pPr>
      <w:r>
        <w:rPr>
          <w:rStyle w:val="c5"/>
          <w:b/>
        </w:rPr>
        <w:t xml:space="preserve">2. </w:t>
      </w:r>
      <w:r w:rsidR="00D76964" w:rsidRPr="00902C1E">
        <w:rPr>
          <w:rStyle w:val="c5"/>
          <w:b/>
        </w:rPr>
        <w:t xml:space="preserve"> Назовите</w:t>
      </w:r>
      <w:r w:rsidR="004E14B4" w:rsidRPr="00902C1E">
        <w:rPr>
          <w:rStyle w:val="c5"/>
          <w:b/>
        </w:rPr>
        <w:t xml:space="preserve"> правильные утверждения:</w:t>
      </w:r>
    </w:p>
    <w:p w:rsidR="00D76964" w:rsidRPr="00902C1E" w:rsidRDefault="00685706" w:rsidP="00902C1E">
      <w:pPr>
        <w:pStyle w:val="c7"/>
        <w:spacing w:before="0" w:beforeAutospacing="0" w:after="0" w:afterAutospacing="0"/>
        <w:contextualSpacing/>
        <w:rPr>
          <w:rStyle w:val="c5"/>
        </w:rPr>
      </w:pPr>
      <w:r w:rsidRPr="00902C1E">
        <w:rPr>
          <w:rStyle w:val="c5"/>
        </w:rPr>
        <w:t xml:space="preserve">А) </w:t>
      </w:r>
      <w:r w:rsidR="004E14B4" w:rsidRPr="00902C1E">
        <w:rPr>
          <w:rStyle w:val="c5"/>
        </w:rPr>
        <w:t>Белиз  – государство на востоке Африки</w:t>
      </w:r>
    </w:p>
    <w:p w:rsidR="004E14B4" w:rsidRPr="00902C1E" w:rsidRDefault="00685706" w:rsidP="00902C1E">
      <w:pPr>
        <w:pStyle w:val="c7"/>
        <w:spacing w:before="0" w:beforeAutospacing="0" w:after="0" w:afterAutospacing="0"/>
        <w:contextualSpacing/>
        <w:rPr>
          <w:rStyle w:val="c5"/>
        </w:rPr>
      </w:pPr>
      <w:r w:rsidRPr="00902C1E">
        <w:rPr>
          <w:rStyle w:val="c5"/>
        </w:rPr>
        <w:t xml:space="preserve">Б) </w:t>
      </w:r>
      <w:r w:rsidR="004E14B4" w:rsidRPr="00902C1E">
        <w:rPr>
          <w:rStyle w:val="c5"/>
        </w:rPr>
        <w:t>Тана  – озеро в Эфиопии</w:t>
      </w:r>
    </w:p>
    <w:p w:rsidR="00D76964" w:rsidRPr="00902C1E" w:rsidRDefault="00685706" w:rsidP="00902C1E">
      <w:pPr>
        <w:pStyle w:val="c7"/>
        <w:spacing w:before="0" w:beforeAutospacing="0" w:after="0" w:afterAutospacing="0"/>
        <w:contextualSpacing/>
        <w:rPr>
          <w:rStyle w:val="c5"/>
        </w:rPr>
      </w:pPr>
      <w:r w:rsidRPr="00902C1E">
        <w:rPr>
          <w:rStyle w:val="c5"/>
        </w:rPr>
        <w:t xml:space="preserve">В) </w:t>
      </w:r>
      <w:r w:rsidR="00681FD0">
        <w:rPr>
          <w:rStyle w:val="c5"/>
        </w:rPr>
        <w:t xml:space="preserve">Вулкан </w:t>
      </w:r>
      <w:proofErr w:type="spellStart"/>
      <w:r w:rsidR="00681FD0">
        <w:rPr>
          <w:rStyle w:val="c5"/>
        </w:rPr>
        <w:t>Килиманжаро</w:t>
      </w:r>
      <w:proofErr w:type="spellEnd"/>
      <w:r w:rsidR="004E14B4" w:rsidRPr="00902C1E">
        <w:rPr>
          <w:rStyle w:val="c5"/>
        </w:rPr>
        <w:t xml:space="preserve"> находится </w:t>
      </w:r>
      <w:r w:rsidR="00681FD0">
        <w:rPr>
          <w:rStyle w:val="c5"/>
        </w:rPr>
        <w:t>в Африке</w:t>
      </w:r>
    </w:p>
    <w:p w:rsidR="004E14B4" w:rsidRPr="00902C1E" w:rsidRDefault="00685706" w:rsidP="00902C1E">
      <w:pPr>
        <w:pStyle w:val="c7"/>
        <w:spacing w:before="0" w:beforeAutospacing="0" w:after="0" w:afterAutospacing="0"/>
        <w:contextualSpacing/>
        <w:rPr>
          <w:rStyle w:val="c5"/>
        </w:rPr>
      </w:pPr>
      <w:r w:rsidRPr="00902C1E">
        <w:rPr>
          <w:rStyle w:val="c5"/>
        </w:rPr>
        <w:t xml:space="preserve">Г) </w:t>
      </w:r>
      <w:r w:rsidR="004E14B4" w:rsidRPr="00902C1E">
        <w:rPr>
          <w:rStyle w:val="c5"/>
        </w:rPr>
        <w:t>Масеру – город в ЮАР</w:t>
      </w:r>
    </w:p>
    <w:p w:rsidR="00D76964" w:rsidRPr="00902C1E" w:rsidRDefault="00685706" w:rsidP="00902C1E">
      <w:pPr>
        <w:pStyle w:val="c7"/>
        <w:spacing w:before="0" w:beforeAutospacing="0" w:after="0" w:afterAutospacing="0"/>
        <w:contextualSpacing/>
        <w:rPr>
          <w:rStyle w:val="c5"/>
        </w:rPr>
      </w:pPr>
      <w:r w:rsidRPr="00902C1E">
        <w:rPr>
          <w:rStyle w:val="c5"/>
        </w:rPr>
        <w:t xml:space="preserve">Д) </w:t>
      </w:r>
      <w:proofErr w:type="spellStart"/>
      <w:r w:rsidR="004E14B4" w:rsidRPr="00902C1E">
        <w:rPr>
          <w:rStyle w:val="c5"/>
        </w:rPr>
        <w:t>Джая</w:t>
      </w:r>
      <w:proofErr w:type="spellEnd"/>
      <w:r w:rsidR="004E14B4" w:rsidRPr="00902C1E">
        <w:rPr>
          <w:rStyle w:val="c5"/>
        </w:rPr>
        <w:t xml:space="preserve"> – вершина на острове Новая Гвинея</w:t>
      </w:r>
    </w:p>
    <w:p w:rsidR="004E14B4" w:rsidRPr="00902C1E" w:rsidRDefault="00685706" w:rsidP="00902C1E">
      <w:pPr>
        <w:pStyle w:val="c7"/>
        <w:spacing w:before="0" w:beforeAutospacing="0" w:after="0" w:afterAutospacing="0"/>
        <w:contextualSpacing/>
      </w:pPr>
      <w:r w:rsidRPr="00902C1E">
        <w:rPr>
          <w:rStyle w:val="c5"/>
        </w:rPr>
        <w:t xml:space="preserve">Е) </w:t>
      </w:r>
      <w:r w:rsidR="004E14B4" w:rsidRPr="00902C1E">
        <w:rPr>
          <w:rStyle w:val="c5"/>
        </w:rPr>
        <w:t>желоб Кайман находится в Тихом океане</w:t>
      </w:r>
    </w:p>
    <w:p w:rsidR="00E038B3" w:rsidRPr="00902C1E" w:rsidRDefault="00E038B3" w:rsidP="00902C1E">
      <w:pPr>
        <w:pStyle w:val="c7"/>
        <w:spacing w:before="0" w:beforeAutospacing="0" w:after="0" w:afterAutospacing="0"/>
        <w:contextualSpacing/>
        <w:rPr>
          <w:rStyle w:val="c5"/>
        </w:rPr>
      </w:pPr>
    </w:p>
    <w:p w:rsidR="00681FD0" w:rsidRPr="00681FD0" w:rsidRDefault="0055015C" w:rsidP="00681FD0">
      <w:pPr>
        <w:pStyle w:val="c7"/>
        <w:spacing w:before="0" w:beforeAutospacing="0" w:after="0" w:afterAutospacing="0"/>
        <w:contextualSpacing/>
        <w:rPr>
          <w:rStyle w:val="c5"/>
          <w:b/>
        </w:rPr>
      </w:pPr>
      <w:r>
        <w:rPr>
          <w:rStyle w:val="c5"/>
          <w:b/>
        </w:rPr>
        <w:t>3.</w:t>
      </w:r>
      <w:r w:rsidR="00681FD0" w:rsidRPr="00681FD0">
        <w:rPr>
          <w:rStyle w:val="c5"/>
          <w:b/>
        </w:rPr>
        <w:t xml:space="preserve"> Закончите определение: «Геоид – это…» </w:t>
      </w:r>
      <w:r w:rsidR="00681FD0">
        <w:rPr>
          <w:rStyle w:val="c5"/>
          <w:b/>
        </w:rPr>
        <w:t xml:space="preserve"> </w:t>
      </w:r>
    </w:p>
    <w:p w:rsidR="00681FD0" w:rsidRPr="00681FD0" w:rsidRDefault="0055015C" w:rsidP="00681FD0">
      <w:pPr>
        <w:pStyle w:val="c7"/>
        <w:spacing w:after="0"/>
        <w:contextualSpacing/>
        <w:rPr>
          <w:rStyle w:val="c5"/>
        </w:rPr>
      </w:pPr>
      <w:r>
        <w:rPr>
          <w:rStyle w:val="c5"/>
        </w:rPr>
        <w:t>А)</w:t>
      </w:r>
      <w:r w:rsidR="00681FD0" w:rsidRPr="00681FD0">
        <w:rPr>
          <w:rStyle w:val="c5"/>
          <w:b/>
        </w:rPr>
        <w:t xml:space="preserve"> </w:t>
      </w:r>
      <w:r w:rsidR="00681FD0" w:rsidRPr="00681FD0">
        <w:rPr>
          <w:rStyle w:val="c5"/>
        </w:rPr>
        <w:t xml:space="preserve">поверхность Земли </w:t>
      </w:r>
    </w:p>
    <w:p w:rsidR="00681FD0" w:rsidRPr="00681FD0" w:rsidRDefault="0055015C" w:rsidP="00681FD0">
      <w:pPr>
        <w:pStyle w:val="c7"/>
        <w:spacing w:after="0"/>
        <w:contextualSpacing/>
        <w:rPr>
          <w:rStyle w:val="c5"/>
        </w:rPr>
      </w:pPr>
      <w:proofErr w:type="gramStart"/>
      <w:r>
        <w:rPr>
          <w:rStyle w:val="c5"/>
        </w:rPr>
        <w:t xml:space="preserve">Б) </w:t>
      </w:r>
      <w:r w:rsidR="00681FD0" w:rsidRPr="00681FD0">
        <w:rPr>
          <w:rStyle w:val="c5"/>
        </w:rPr>
        <w:t xml:space="preserve"> форма</w:t>
      </w:r>
      <w:proofErr w:type="gramEnd"/>
      <w:r w:rsidR="00681FD0" w:rsidRPr="00681FD0">
        <w:rPr>
          <w:rStyle w:val="c5"/>
        </w:rPr>
        <w:t xml:space="preserve"> Земли </w:t>
      </w:r>
    </w:p>
    <w:p w:rsidR="0055015C" w:rsidRDefault="0055015C" w:rsidP="00681FD0">
      <w:pPr>
        <w:pStyle w:val="c7"/>
        <w:spacing w:after="0"/>
        <w:contextualSpacing/>
        <w:rPr>
          <w:rStyle w:val="c5"/>
        </w:rPr>
      </w:pPr>
      <w:r>
        <w:rPr>
          <w:rStyle w:val="c5"/>
        </w:rPr>
        <w:t>В)</w:t>
      </w:r>
      <w:r w:rsidR="00681FD0" w:rsidRPr="00681FD0">
        <w:rPr>
          <w:rStyle w:val="c5"/>
        </w:rPr>
        <w:t xml:space="preserve"> внутреннее строение Земли </w:t>
      </w:r>
    </w:p>
    <w:p w:rsidR="00681FD0" w:rsidRPr="00681FD0" w:rsidRDefault="0055015C" w:rsidP="00681FD0">
      <w:pPr>
        <w:pStyle w:val="c7"/>
        <w:spacing w:after="0"/>
        <w:contextualSpacing/>
        <w:rPr>
          <w:rStyle w:val="c5"/>
        </w:rPr>
      </w:pPr>
      <w:proofErr w:type="gramStart"/>
      <w:r>
        <w:rPr>
          <w:rStyle w:val="c5"/>
        </w:rPr>
        <w:t xml:space="preserve">Г) </w:t>
      </w:r>
      <w:r w:rsidR="00681FD0" w:rsidRPr="00681FD0">
        <w:rPr>
          <w:rStyle w:val="c5"/>
        </w:rPr>
        <w:t xml:space="preserve"> искусственный</w:t>
      </w:r>
      <w:proofErr w:type="gramEnd"/>
      <w:r w:rsidR="00681FD0" w:rsidRPr="00681FD0">
        <w:rPr>
          <w:rStyle w:val="c5"/>
        </w:rPr>
        <w:t xml:space="preserve"> спутник Земли</w:t>
      </w:r>
    </w:p>
    <w:p w:rsidR="00681FD0" w:rsidRDefault="00681FD0" w:rsidP="00902C1E">
      <w:pPr>
        <w:pStyle w:val="c7"/>
        <w:spacing w:before="0" w:beforeAutospacing="0" w:after="0" w:afterAutospacing="0"/>
        <w:contextualSpacing/>
        <w:rPr>
          <w:rStyle w:val="c5"/>
          <w:b/>
        </w:rPr>
      </w:pPr>
    </w:p>
    <w:p w:rsidR="008629A2" w:rsidRDefault="00E038B3" w:rsidP="008629A2">
      <w:pPr>
        <w:pStyle w:val="c7"/>
        <w:spacing w:before="0" w:beforeAutospacing="0" w:after="0" w:afterAutospacing="0"/>
        <w:contextualSpacing/>
        <w:rPr>
          <w:rStyle w:val="c5"/>
          <w:b/>
        </w:rPr>
      </w:pPr>
      <w:r w:rsidRPr="00902C1E">
        <w:rPr>
          <w:rStyle w:val="c5"/>
          <w:b/>
        </w:rPr>
        <w:t xml:space="preserve"> </w:t>
      </w:r>
      <w:r w:rsidR="00E06FB6" w:rsidRPr="00902C1E">
        <w:rPr>
          <w:rStyle w:val="c5"/>
          <w:b/>
        </w:rPr>
        <w:t>4</w:t>
      </w:r>
      <w:r w:rsidR="008629A2">
        <w:rPr>
          <w:rStyle w:val="c5"/>
          <w:b/>
        </w:rPr>
        <w:t>.</w:t>
      </w:r>
      <w:r w:rsidR="0055015C">
        <w:rPr>
          <w:rStyle w:val="c5"/>
          <w:b/>
        </w:rPr>
        <w:t xml:space="preserve"> </w:t>
      </w:r>
      <w:r w:rsidR="008629A2" w:rsidRPr="008629A2">
        <w:rPr>
          <w:rStyle w:val="c5"/>
          <w:b/>
        </w:rPr>
        <w:t xml:space="preserve">По радио передали: «Влажность воздуха в городе составляет 55%». О чем идет речь? </w:t>
      </w:r>
    </w:p>
    <w:p w:rsidR="0055015C" w:rsidRDefault="0055015C" w:rsidP="0055015C">
      <w:pPr>
        <w:pStyle w:val="c7"/>
        <w:spacing w:before="0" w:beforeAutospacing="0" w:after="0" w:afterAutospacing="0"/>
        <w:contextualSpacing/>
        <w:rPr>
          <w:rStyle w:val="c5"/>
        </w:rPr>
      </w:pPr>
      <w:r>
        <w:rPr>
          <w:rStyle w:val="c5"/>
        </w:rPr>
        <w:t>А</w:t>
      </w:r>
      <w:r w:rsidR="008629A2" w:rsidRPr="008629A2">
        <w:rPr>
          <w:rStyle w:val="c5"/>
        </w:rPr>
        <w:t xml:space="preserve">) об абсолютной </w:t>
      </w:r>
      <w:proofErr w:type="gramStart"/>
      <w:r w:rsidR="008629A2" w:rsidRPr="008629A2">
        <w:rPr>
          <w:rStyle w:val="c5"/>
        </w:rPr>
        <w:t xml:space="preserve">влажности, </w:t>
      </w:r>
      <w:r>
        <w:rPr>
          <w:rStyle w:val="c5"/>
        </w:rPr>
        <w:t xml:space="preserve">  </w:t>
      </w:r>
      <w:proofErr w:type="gramEnd"/>
      <w:r>
        <w:rPr>
          <w:rStyle w:val="c5"/>
        </w:rPr>
        <w:t xml:space="preserve">                             Б</w:t>
      </w:r>
      <w:r w:rsidR="008629A2" w:rsidRPr="008629A2">
        <w:rPr>
          <w:rStyle w:val="c5"/>
        </w:rPr>
        <w:t xml:space="preserve">) об относительной влажности, </w:t>
      </w:r>
    </w:p>
    <w:p w:rsidR="00B45C61" w:rsidRPr="008629A2" w:rsidRDefault="0055015C" w:rsidP="0055015C">
      <w:pPr>
        <w:pStyle w:val="c7"/>
        <w:spacing w:before="0" w:beforeAutospacing="0" w:after="0" w:afterAutospacing="0"/>
        <w:contextualSpacing/>
      </w:pPr>
      <w:r>
        <w:rPr>
          <w:rStyle w:val="c5"/>
        </w:rPr>
        <w:t>В</w:t>
      </w:r>
      <w:r w:rsidR="008629A2" w:rsidRPr="008629A2">
        <w:rPr>
          <w:rStyle w:val="c5"/>
        </w:rPr>
        <w:t xml:space="preserve">) абсолютной и относительной </w:t>
      </w:r>
      <w:proofErr w:type="gramStart"/>
      <w:r w:rsidR="008629A2" w:rsidRPr="008629A2">
        <w:rPr>
          <w:rStyle w:val="c5"/>
        </w:rPr>
        <w:t xml:space="preserve">влажности, </w:t>
      </w:r>
      <w:r>
        <w:rPr>
          <w:rStyle w:val="c5"/>
        </w:rPr>
        <w:t xml:space="preserve">  </w:t>
      </w:r>
      <w:proofErr w:type="gramEnd"/>
      <w:r>
        <w:rPr>
          <w:rStyle w:val="c5"/>
        </w:rPr>
        <w:t xml:space="preserve">     Г</w:t>
      </w:r>
      <w:r w:rsidR="008629A2" w:rsidRPr="008629A2">
        <w:rPr>
          <w:rStyle w:val="c5"/>
        </w:rPr>
        <w:t>) о повышении давления.</w:t>
      </w:r>
    </w:p>
    <w:p w:rsidR="00375E42" w:rsidRPr="00902C1E" w:rsidRDefault="00375E42" w:rsidP="00902C1E">
      <w:pPr>
        <w:pStyle w:val="a7"/>
        <w:spacing w:before="0" w:beforeAutospacing="0" w:after="0" w:afterAutospacing="0"/>
        <w:ind w:left="-562" w:firstLine="562"/>
        <w:contextualSpacing/>
      </w:pPr>
    </w:p>
    <w:p w:rsidR="004E14B4" w:rsidRPr="00902C1E" w:rsidRDefault="0055015C" w:rsidP="00902C1E">
      <w:pPr>
        <w:pStyle w:val="a7"/>
        <w:spacing w:before="0" w:beforeAutospacing="0" w:after="0" w:afterAutospacing="0"/>
        <w:contextualSpacing/>
        <w:rPr>
          <w:b/>
        </w:rPr>
      </w:pPr>
      <w:r>
        <w:rPr>
          <w:b/>
        </w:rPr>
        <w:t xml:space="preserve">5. </w:t>
      </w:r>
      <w:r w:rsidR="004E14B4" w:rsidRPr="00902C1E">
        <w:rPr>
          <w:b/>
        </w:rPr>
        <w:t xml:space="preserve">Почему Аляску раньше называли «Русская Америка»?  </w:t>
      </w: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  <w:r w:rsidRPr="00902C1E">
        <w:t xml:space="preserve">   А)  ее природа похожа на природу России;  </w:t>
      </w: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  <w:r w:rsidRPr="00902C1E">
        <w:t xml:space="preserve">   Б)  она была открыта и исследована русскими мореплавателями;        </w:t>
      </w: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  <w:r w:rsidRPr="00902C1E">
        <w:t xml:space="preserve">   В)  ее коренные жители    разговаривали на русском языке;</w:t>
      </w:r>
    </w:p>
    <w:p w:rsidR="004E14B4" w:rsidRPr="00902C1E" w:rsidRDefault="004E14B4" w:rsidP="00902C1E">
      <w:pPr>
        <w:pStyle w:val="a7"/>
        <w:spacing w:before="0" w:beforeAutospacing="0" w:after="0" w:afterAutospacing="0"/>
        <w:contextualSpacing/>
      </w:pPr>
      <w:r w:rsidRPr="00902C1E">
        <w:t xml:space="preserve">   Г)  Аляска – в переводе означает «русский».</w:t>
      </w:r>
    </w:p>
    <w:p w:rsidR="00375E42" w:rsidRPr="00902C1E" w:rsidRDefault="00375E42" w:rsidP="00902C1E">
      <w:pPr>
        <w:pStyle w:val="c2"/>
        <w:spacing w:before="0" w:beforeAutospacing="0" w:after="0" w:afterAutospacing="0"/>
        <w:contextualSpacing/>
        <w:rPr>
          <w:rStyle w:val="c5"/>
        </w:rPr>
      </w:pPr>
    </w:p>
    <w:p w:rsidR="004E14B4" w:rsidRPr="00902C1E" w:rsidRDefault="0055015C" w:rsidP="00902C1E">
      <w:pPr>
        <w:pStyle w:val="c2"/>
        <w:spacing w:before="0" w:beforeAutospacing="0" w:after="0" w:afterAutospacing="0"/>
        <w:contextualSpacing/>
        <w:rPr>
          <w:b/>
        </w:rPr>
      </w:pPr>
      <w:r>
        <w:rPr>
          <w:rStyle w:val="c5"/>
          <w:b/>
        </w:rPr>
        <w:t xml:space="preserve">6. </w:t>
      </w:r>
      <w:proofErr w:type="spellStart"/>
      <w:r w:rsidR="008629A2" w:rsidRPr="008629A2">
        <w:rPr>
          <w:rStyle w:val="c5"/>
          <w:b/>
        </w:rPr>
        <w:t>Полуанкла́в</w:t>
      </w:r>
      <w:proofErr w:type="spellEnd"/>
      <w:r w:rsidR="008629A2" w:rsidRPr="008629A2">
        <w:rPr>
          <w:rStyle w:val="c5"/>
          <w:b/>
        </w:rPr>
        <w:t xml:space="preserve"> — часть государства, окружённая территорией другого государства на суше, но имеющая выход к морю. </w:t>
      </w:r>
      <w:r w:rsidR="004E14B4" w:rsidRPr="00902C1E">
        <w:rPr>
          <w:rStyle w:val="c5"/>
          <w:b/>
        </w:rPr>
        <w:t xml:space="preserve">Какой  субъект России является </w:t>
      </w:r>
      <w:proofErr w:type="spellStart"/>
      <w:r w:rsidR="004E14B4" w:rsidRPr="00902C1E">
        <w:rPr>
          <w:rStyle w:val="c5"/>
          <w:b/>
        </w:rPr>
        <w:t>полуанклавом</w:t>
      </w:r>
      <w:proofErr w:type="spellEnd"/>
      <w:r w:rsidR="004E14B4" w:rsidRPr="00902C1E">
        <w:rPr>
          <w:rStyle w:val="c5"/>
          <w:b/>
        </w:rPr>
        <w:t>:</w:t>
      </w:r>
    </w:p>
    <w:p w:rsidR="00B45C61" w:rsidRPr="00902C1E" w:rsidRDefault="008629A2" w:rsidP="00902C1E">
      <w:pPr>
        <w:pStyle w:val="c2"/>
        <w:spacing w:before="0" w:beforeAutospacing="0" w:after="0" w:afterAutospacing="0"/>
        <w:contextualSpacing/>
        <w:rPr>
          <w:rStyle w:val="c1"/>
        </w:rPr>
      </w:pPr>
      <w:r>
        <w:rPr>
          <w:rStyle w:val="c1"/>
        </w:rPr>
        <w:t>А) Чукотский АО</w:t>
      </w:r>
      <w:r w:rsidR="004E14B4" w:rsidRPr="00902C1E">
        <w:rPr>
          <w:rStyle w:val="c1"/>
        </w:rPr>
        <w:t>   </w:t>
      </w:r>
      <w:r w:rsidR="0055015C">
        <w:rPr>
          <w:rStyle w:val="c1"/>
        </w:rPr>
        <w:t xml:space="preserve">                            </w:t>
      </w:r>
      <w:r>
        <w:rPr>
          <w:rStyle w:val="c1"/>
        </w:rPr>
        <w:t>Б) Ненецкий АО</w:t>
      </w:r>
      <w:r w:rsidR="004E14B4" w:rsidRPr="00902C1E">
        <w:rPr>
          <w:rStyle w:val="c1"/>
        </w:rPr>
        <w:t xml:space="preserve">    </w:t>
      </w:r>
    </w:p>
    <w:p w:rsidR="0055015C" w:rsidRDefault="008629A2" w:rsidP="0055015C">
      <w:pPr>
        <w:pStyle w:val="c2"/>
        <w:spacing w:before="0" w:beforeAutospacing="0" w:after="0" w:afterAutospacing="0"/>
        <w:contextualSpacing/>
        <w:rPr>
          <w:rStyle w:val="c1"/>
        </w:rPr>
      </w:pPr>
      <w:r>
        <w:rPr>
          <w:rStyle w:val="c1"/>
        </w:rPr>
        <w:t>В) Калининградская область</w:t>
      </w:r>
      <w:r w:rsidR="004E14B4" w:rsidRPr="00902C1E">
        <w:rPr>
          <w:rStyle w:val="c1"/>
        </w:rPr>
        <w:t xml:space="preserve">   </w:t>
      </w:r>
      <w:r w:rsidR="0055015C">
        <w:rPr>
          <w:rStyle w:val="c1"/>
        </w:rPr>
        <w:t xml:space="preserve">          </w:t>
      </w:r>
      <w:r>
        <w:rPr>
          <w:rStyle w:val="c1"/>
        </w:rPr>
        <w:t>Г) Адыгея</w:t>
      </w:r>
    </w:p>
    <w:p w:rsidR="0055015C" w:rsidRDefault="0055015C" w:rsidP="0055015C">
      <w:pPr>
        <w:pStyle w:val="c2"/>
        <w:spacing w:before="0" w:beforeAutospacing="0" w:after="0" w:afterAutospacing="0"/>
        <w:contextualSpacing/>
        <w:rPr>
          <w:rStyle w:val="c1"/>
        </w:rPr>
      </w:pPr>
    </w:p>
    <w:p w:rsidR="004E14B4" w:rsidRPr="00902C1E" w:rsidRDefault="00B45C61" w:rsidP="0055015C">
      <w:pPr>
        <w:pStyle w:val="c2"/>
        <w:spacing w:before="0" w:beforeAutospacing="0" w:after="0" w:afterAutospacing="0"/>
        <w:contextualSpacing/>
        <w:rPr>
          <w:b/>
        </w:rPr>
      </w:pPr>
      <w:r w:rsidRPr="00902C1E">
        <w:rPr>
          <w:b/>
        </w:rPr>
        <w:t xml:space="preserve"> </w:t>
      </w:r>
      <w:r w:rsidR="00E06FB6" w:rsidRPr="00902C1E">
        <w:rPr>
          <w:b/>
        </w:rPr>
        <w:t>7</w:t>
      </w:r>
      <w:r w:rsidR="0055015C">
        <w:rPr>
          <w:b/>
        </w:rPr>
        <w:t xml:space="preserve">. </w:t>
      </w:r>
      <w:r w:rsidR="004E14B4" w:rsidRPr="00902C1E">
        <w:rPr>
          <w:b/>
        </w:rPr>
        <w:t>Самый большой остров России:</w:t>
      </w: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А</w:t>
      </w:r>
      <w:r w:rsidR="00B45C61" w:rsidRPr="00902C1E">
        <w:rPr>
          <w:rFonts w:ascii="Times New Roman" w:hAnsi="Times New Roman" w:cs="Times New Roman"/>
          <w:sz w:val="24"/>
          <w:szCs w:val="24"/>
        </w:rPr>
        <w:t>)</w:t>
      </w:r>
      <w:r w:rsidR="00E06FB6" w:rsidRPr="00902C1E">
        <w:rPr>
          <w:rFonts w:ascii="Times New Roman" w:hAnsi="Times New Roman" w:cs="Times New Roman"/>
          <w:sz w:val="24"/>
          <w:szCs w:val="24"/>
        </w:rPr>
        <w:t>Мадагаскар</w:t>
      </w: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Б</w:t>
      </w:r>
      <w:r w:rsidR="00375E42" w:rsidRPr="00902C1E">
        <w:rPr>
          <w:rFonts w:ascii="Times New Roman" w:hAnsi="Times New Roman" w:cs="Times New Roman"/>
          <w:sz w:val="24"/>
          <w:szCs w:val="24"/>
        </w:rPr>
        <w:t xml:space="preserve">) </w:t>
      </w:r>
      <w:r w:rsidR="004E14B4" w:rsidRPr="00902C1E">
        <w:rPr>
          <w:rFonts w:ascii="Times New Roman" w:hAnsi="Times New Roman" w:cs="Times New Roman"/>
          <w:sz w:val="24"/>
          <w:szCs w:val="24"/>
        </w:rPr>
        <w:t>Сахалин;</w:t>
      </w: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</w:t>
      </w:r>
      <w:r w:rsidR="00B45C61" w:rsidRPr="00902C1E">
        <w:rPr>
          <w:rFonts w:ascii="Times New Roman" w:hAnsi="Times New Roman" w:cs="Times New Roman"/>
          <w:sz w:val="24"/>
          <w:szCs w:val="24"/>
        </w:rPr>
        <w:t>)</w:t>
      </w:r>
      <w:r w:rsidR="004E14B4" w:rsidRPr="00902C1E">
        <w:rPr>
          <w:rFonts w:ascii="Times New Roman" w:hAnsi="Times New Roman" w:cs="Times New Roman"/>
          <w:sz w:val="24"/>
          <w:szCs w:val="24"/>
        </w:rPr>
        <w:t>Врангеля.</w:t>
      </w:r>
    </w:p>
    <w:p w:rsidR="00E06FB6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</w:t>
      </w:r>
      <w:r w:rsidR="00E06FB6" w:rsidRPr="00902C1E">
        <w:rPr>
          <w:rFonts w:ascii="Times New Roman" w:hAnsi="Times New Roman" w:cs="Times New Roman"/>
          <w:sz w:val="24"/>
          <w:szCs w:val="24"/>
        </w:rPr>
        <w:t>) Гренландия</w:t>
      </w:r>
    </w:p>
    <w:p w:rsidR="004E14B4" w:rsidRPr="00902C1E" w:rsidRDefault="00B45C61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06FB6" w:rsidRPr="00902C1E">
        <w:rPr>
          <w:rFonts w:ascii="Times New Roman" w:hAnsi="Times New Roman" w:cs="Times New Roman"/>
          <w:b/>
          <w:sz w:val="24"/>
          <w:szCs w:val="24"/>
        </w:rPr>
        <w:t>8</w:t>
      </w:r>
      <w:r w:rsidR="005501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14B4" w:rsidRPr="00902C1E">
        <w:rPr>
          <w:rFonts w:ascii="Times New Roman" w:hAnsi="Times New Roman" w:cs="Times New Roman"/>
          <w:b/>
          <w:sz w:val="24"/>
          <w:szCs w:val="24"/>
        </w:rPr>
        <w:t>Заросли сухих кустарников скрэбы – широко распространены в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А)Австралии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Б)Африке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В)Южной Америке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Г)Евразии</w:t>
      </w:r>
    </w:p>
    <w:p w:rsidR="00BA3DFD" w:rsidRPr="00902C1E" w:rsidRDefault="00BA3D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04BE" w:rsidRPr="00902C1E" w:rsidRDefault="00E06FB6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t>9</w:t>
      </w:r>
      <w:r w:rsidR="005501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3015">
        <w:rPr>
          <w:rFonts w:ascii="Times New Roman" w:hAnsi="Times New Roman" w:cs="Times New Roman"/>
          <w:b/>
          <w:sz w:val="24"/>
          <w:szCs w:val="24"/>
        </w:rPr>
        <w:t>Н</w:t>
      </w:r>
      <w:r w:rsidR="00FE04BE" w:rsidRPr="00902C1E">
        <w:rPr>
          <w:rFonts w:ascii="Times New Roman" w:hAnsi="Times New Roman" w:cs="Times New Roman"/>
          <w:b/>
          <w:sz w:val="24"/>
          <w:szCs w:val="24"/>
        </w:rPr>
        <w:t>аправлени</w:t>
      </w:r>
      <w:r w:rsidR="00303015">
        <w:rPr>
          <w:rFonts w:ascii="Times New Roman" w:hAnsi="Times New Roman" w:cs="Times New Roman"/>
          <w:b/>
          <w:sz w:val="24"/>
          <w:szCs w:val="24"/>
        </w:rPr>
        <w:t>ю</w:t>
      </w:r>
      <w:r w:rsidR="00FE04BE" w:rsidRPr="00902C1E">
        <w:rPr>
          <w:rFonts w:ascii="Times New Roman" w:hAnsi="Times New Roman" w:cs="Times New Roman"/>
          <w:b/>
          <w:sz w:val="24"/>
          <w:szCs w:val="24"/>
        </w:rPr>
        <w:t xml:space="preserve"> на ЮВ</w:t>
      </w:r>
      <w:r w:rsidR="00303015">
        <w:rPr>
          <w:rFonts w:ascii="Times New Roman" w:hAnsi="Times New Roman" w:cs="Times New Roman"/>
          <w:b/>
          <w:sz w:val="24"/>
          <w:szCs w:val="24"/>
        </w:rPr>
        <w:t xml:space="preserve"> соответствует азимут:</w:t>
      </w:r>
    </w:p>
    <w:p w:rsidR="00FE04BE" w:rsidRPr="00902C1E" w:rsidRDefault="00FE04BE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А) 135º</w:t>
      </w:r>
    </w:p>
    <w:p w:rsidR="00FE04BE" w:rsidRPr="00902C1E" w:rsidRDefault="00FE04BE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Б) 290º</w:t>
      </w:r>
    </w:p>
    <w:p w:rsidR="00FE04BE" w:rsidRPr="00902C1E" w:rsidRDefault="00FE04BE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В) 15º</w:t>
      </w:r>
    </w:p>
    <w:p w:rsidR="00FE04BE" w:rsidRPr="00902C1E" w:rsidRDefault="00FE04BE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Г) 270º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14B4" w:rsidRPr="00902C1E" w:rsidRDefault="00E06FB6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t>10</w:t>
      </w:r>
      <w:r w:rsidR="005501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14B4" w:rsidRPr="00902C1E">
        <w:rPr>
          <w:rFonts w:ascii="Times New Roman" w:hAnsi="Times New Roman" w:cs="Times New Roman"/>
          <w:b/>
          <w:sz w:val="24"/>
          <w:szCs w:val="24"/>
        </w:rPr>
        <w:t>Определите примерную высоту горы, если известно, что у ее подножия температура воздуха составила +16ºС, а на ее вершине –8ºС: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 xml:space="preserve">А) </w:t>
      </w:r>
      <w:r w:rsidR="0059066F" w:rsidRPr="00902C1E">
        <w:rPr>
          <w:rFonts w:ascii="Times New Roman" w:hAnsi="Times New Roman" w:cs="Times New Roman"/>
          <w:sz w:val="24"/>
          <w:szCs w:val="24"/>
        </w:rPr>
        <w:t>1300 м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 xml:space="preserve">Б) </w:t>
      </w:r>
      <w:r w:rsidR="0059066F" w:rsidRPr="00902C1E">
        <w:rPr>
          <w:rFonts w:ascii="Times New Roman" w:hAnsi="Times New Roman" w:cs="Times New Roman"/>
          <w:sz w:val="24"/>
          <w:szCs w:val="24"/>
        </w:rPr>
        <w:t>4000 м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В) 24</w:t>
      </w:r>
      <w:r w:rsidR="0059066F" w:rsidRPr="00902C1E">
        <w:rPr>
          <w:rFonts w:ascii="Times New Roman" w:hAnsi="Times New Roman" w:cs="Times New Roman"/>
          <w:sz w:val="24"/>
          <w:szCs w:val="24"/>
        </w:rPr>
        <w:t>00 м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Г) 400 м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14B4" w:rsidRPr="00902C1E" w:rsidRDefault="00E06FB6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t>11</w:t>
      </w:r>
      <w:r w:rsidR="005501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14B4" w:rsidRPr="00902C1E">
        <w:rPr>
          <w:rFonts w:ascii="Times New Roman" w:hAnsi="Times New Roman" w:cs="Times New Roman"/>
          <w:b/>
          <w:sz w:val="24"/>
          <w:szCs w:val="24"/>
        </w:rPr>
        <w:t xml:space="preserve">Укажите самое </w:t>
      </w:r>
      <w:r w:rsidR="00FE04BE" w:rsidRPr="00902C1E">
        <w:rPr>
          <w:rFonts w:ascii="Times New Roman" w:hAnsi="Times New Roman" w:cs="Times New Roman"/>
          <w:b/>
          <w:sz w:val="24"/>
          <w:szCs w:val="24"/>
        </w:rPr>
        <w:t>МЕЛКОЕ</w:t>
      </w:r>
      <w:r w:rsidR="004E14B4" w:rsidRPr="00902C1E">
        <w:rPr>
          <w:rFonts w:ascii="Times New Roman" w:hAnsi="Times New Roman" w:cs="Times New Roman"/>
          <w:b/>
          <w:sz w:val="24"/>
          <w:szCs w:val="24"/>
        </w:rPr>
        <w:t xml:space="preserve"> море на Земле: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А) Филиппинское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Б) Азовское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В) Балтийское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 xml:space="preserve">Г) </w:t>
      </w:r>
      <w:r w:rsidR="00B046FD" w:rsidRPr="00902C1E">
        <w:rPr>
          <w:rFonts w:ascii="Times New Roman" w:hAnsi="Times New Roman" w:cs="Times New Roman"/>
          <w:sz w:val="24"/>
          <w:szCs w:val="24"/>
        </w:rPr>
        <w:t>Карибское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14B4" w:rsidRPr="00902C1E" w:rsidRDefault="00BA3DFD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6FD" w:rsidRPr="00902C1E">
        <w:rPr>
          <w:rFonts w:ascii="Times New Roman" w:hAnsi="Times New Roman" w:cs="Times New Roman"/>
          <w:b/>
          <w:sz w:val="24"/>
          <w:szCs w:val="24"/>
        </w:rPr>
        <w:t>12</w:t>
      </w:r>
      <w:r w:rsidR="005501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3015">
        <w:rPr>
          <w:rFonts w:ascii="Times New Roman" w:hAnsi="Times New Roman" w:cs="Times New Roman"/>
          <w:b/>
          <w:sz w:val="24"/>
          <w:szCs w:val="24"/>
        </w:rPr>
        <w:t xml:space="preserve">Выберите из списка   </w:t>
      </w:r>
      <w:r w:rsidR="00303015" w:rsidRPr="00902C1E">
        <w:rPr>
          <w:rFonts w:ascii="Times New Roman" w:hAnsi="Times New Roman" w:cs="Times New Roman"/>
          <w:b/>
          <w:sz w:val="24"/>
          <w:szCs w:val="24"/>
        </w:rPr>
        <w:t>геологическую эру</w:t>
      </w:r>
      <w:r w:rsidR="00303015">
        <w:rPr>
          <w:rFonts w:ascii="Times New Roman" w:hAnsi="Times New Roman" w:cs="Times New Roman"/>
          <w:b/>
          <w:sz w:val="24"/>
          <w:szCs w:val="24"/>
        </w:rPr>
        <w:t xml:space="preserve">, в которую образовались горы </w:t>
      </w:r>
      <w:proofErr w:type="spellStart"/>
      <w:r w:rsidR="00303015">
        <w:rPr>
          <w:rFonts w:ascii="Times New Roman" w:hAnsi="Times New Roman" w:cs="Times New Roman"/>
          <w:b/>
          <w:sz w:val="24"/>
          <w:szCs w:val="24"/>
        </w:rPr>
        <w:t>Джугджур</w:t>
      </w:r>
      <w:proofErr w:type="spellEnd"/>
      <w:r w:rsidR="00303015">
        <w:rPr>
          <w:rFonts w:ascii="Times New Roman" w:hAnsi="Times New Roman" w:cs="Times New Roman"/>
          <w:b/>
          <w:sz w:val="24"/>
          <w:szCs w:val="24"/>
        </w:rPr>
        <w:t xml:space="preserve"> в Хабаровском крае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А) архейская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Б) протерозойская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В) палеозойская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Г) мезозойская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t>13</w:t>
      </w:r>
      <w:r w:rsidR="005501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14B4" w:rsidRPr="00902C1E">
        <w:rPr>
          <w:rFonts w:ascii="Times New Roman" w:hAnsi="Times New Roman" w:cs="Times New Roman"/>
          <w:b/>
          <w:sz w:val="24"/>
          <w:szCs w:val="24"/>
        </w:rPr>
        <w:t xml:space="preserve">Бурный </w:t>
      </w:r>
      <w:proofErr w:type="spellStart"/>
      <w:proofErr w:type="gramStart"/>
      <w:r w:rsidR="004E14B4" w:rsidRPr="00902C1E">
        <w:rPr>
          <w:rFonts w:ascii="Times New Roman" w:hAnsi="Times New Roman" w:cs="Times New Roman"/>
          <w:b/>
          <w:sz w:val="24"/>
          <w:szCs w:val="24"/>
        </w:rPr>
        <w:t>грязе</w:t>
      </w:r>
      <w:proofErr w:type="spellEnd"/>
      <w:r w:rsidR="004E14B4" w:rsidRPr="00902C1E">
        <w:rPr>
          <w:rFonts w:ascii="Times New Roman" w:hAnsi="Times New Roman" w:cs="Times New Roman"/>
          <w:b/>
          <w:sz w:val="24"/>
          <w:szCs w:val="24"/>
        </w:rPr>
        <w:t>-каменный</w:t>
      </w:r>
      <w:proofErr w:type="gramEnd"/>
      <w:r w:rsidR="004E14B4" w:rsidRPr="00902C1E">
        <w:rPr>
          <w:rFonts w:ascii="Times New Roman" w:hAnsi="Times New Roman" w:cs="Times New Roman"/>
          <w:b/>
          <w:sz w:val="24"/>
          <w:szCs w:val="24"/>
        </w:rPr>
        <w:t xml:space="preserve"> поток, часто возникающий на окончании ледника при сильных ливнях или при интенсивном таянии снега, перемещающийся по склону и несущий с собой массу камней – это: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А) оползень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Б) наводнение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В) сель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Г) морена</w:t>
      </w: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t>14</w:t>
      </w:r>
      <w:r w:rsidR="005501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3015">
        <w:rPr>
          <w:rFonts w:ascii="Times New Roman" w:hAnsi="Times New Roman" w:cs="Times New Roman"/>
          <w:b/>
          <w:sz w:val="24"/>
          <w:szCs w:val="24"/>
        </w:rPr>
        <w:t>У реки Амур преобладающим видом питания является:</w:t>
      </w: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А</w:t>
      </w:r>
      <w:r w:rsidR="004034FB">
        <w:rPr>
          <w:rFonts w:ascii="Times New Roman" w:hAnsi="Times New Roman" w:cs="Times New Roman"/>
          <w:sz w:val="24"/>
          <w:szCs w:val="24"/>
        </w:rPr>
        <w:t>) снеговое</w:t>
      </w: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Б</w:t>
      </w:r>
      <w:r w:rsidR="004E14B4" w:rsidRPr="00902C1E">
        <w:rPr>
          <w:rFonts w:ascii="Times New Roman" w:hAnsi="Times New Roman" w:cs="Times New Roman"/>
          <w:sz w:val="24"/>
          <w:szCs w:val="24"/>
        </w:rPr>
        <w:t xml:space="preserve">) </w:t>
      </w:r>
      <w:r w:rsidR="004034FB">
        <w:rPr>
          <w:rFonts w:ascii="Times New Roman" w:hAnsi="Times New Roman" w:cs="Times New Roman"/>
          <w:sz w:val="24"/>
          <w:szCs w:val="24"/>
        </w:rPr>
        <w:t>дождевое</w:t>
      </w: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</w:t>
      </w:r>
      <w:r w:rsidR="004E14B4" w:rsidRPr="00902C1E">
        <w:rPr>
          <w:rFonts w:ascii="Times New Roman" w:hAnsi="Times New Roman" w:cs="Times New Roman"/>
          <w:sz w:val="24"/>
          <w:szCs w:val="24"/>
        </w:rPr>
        <w:t xml:space="preserve">) </w:t>
      </w:r>
      <w:r w:rsidR="004034FB">
        <w:rPr>
          <w:rFonts w:ascii="Times New Roman" w:hAnsi="Times New Roman" w:cs="Times New Roman"/>
          <w:sz w:val="24"/>
          <w:szCs w:val="24"/>
        </w:rPr>
        <w:t>ледниковое</w:t>
      </w:r>
    </w:p>
    <w:p w:rsidR="0055015C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</w:t>
      </w:r>
      <w:r w:rsidR="004E14B4" w:rsidRPr="00902C1E">
        <w:rPr>
          <w:rFonts w:ascii="Times New Roman" w:hAnsi="Times New Roman" w:cs="Times New Roman"/>
          <w:sz w:val="24"/>
          <w:szCs w:val="24"/>
        </w:rPr>
        <w:t xml:space="preserve">) </w:t>
      </w:r>
      <w:r w:rsidR="004034FB">
        <w:rPr>
          <w:rFonts w:ascii="Times New Roman" w:hAnsi="Times New Roman" w:cs="Times New Roman"/>
          <w:sz w:val="24"/>
          <w:szCs w:val="24"/>
        </w:rPr>
        <w:t>подземными водами</w:t>
      </w:r>
    </w:p>
    <w:p w:rsidR="0055015C" w:rsidRDefault="0055015C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t>15</w:t>
      </w:r>
      <w:r w:rsidR="005501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14B4" w:rsidRPr="00902C1E">
        <w:rPr>
          <w:rFonts w:ascii="Times New Roman" w:hAnsi="Times New Roman" w:cs="Times New Roman"/>
          <w:b/>
          <w:sz w:val="24"/>
          <w:szCs w:val="24"/>
        </w:rPr>
        <w:t>С глубиной температура воды в Мировом океане изменяется следующим образом:</w:t>
      </w: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А</w:t>
      </w:r>
      <w:r w:rsidR="004E14B4" w:rsidRPr="00902C1E">
        <w:rPr>
          <w:rFonts w:ascii="Times New Roman" w:hAnsi="Times New Roman" w:cs="Times New Roman"/>
          <w:sz w:val="24"/>
          <w:szCs w:val="24"/>
        </w:rPr>
        <w:t xml:space="preserve">) </w:t>
      </w:r>
      <w:r w:rsidR="004034FB">
        <w:rPr>
          <w:rFonts w:ascii="Times New Roman" w:hAnsi="Times New Roman" w:cs="Times New Roman"/>
          <w:sz w:val="24"/>
          <w:szCs w:val="24"/>
        </w:rPr>
        <w:t>с</w:t>
      </w:r>
      <w:r w:rsidR="004E14B4" w:rsidRPr="00902C1E">
        <w:rPr>
          <w:rFonts w:ascii="Times New Roman" w:hAnsi="Times New Roman" w:cs="Times New Roman"/>
          <w:sz w:val="24"/>
          <w:szCs w:val="24"/>
        </w:rPr>
        <w:t>начала не изменяется, а затем повышается;</w:t>
      </w:r>
    </w:p>
    <w:p w:rsidR="004E14B4" w:rsidRPr="00902C1E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Б</w:t>
      </w:r>
      <w:r w:rsidR="004E14B4" w:rsidRPr="00902C1E">
        <w:rPr>
          <w:rFonts w:ascii="Times New Roman" w:hAnsi="Times New Roman" w:cs="Times New Roman"/>
          <w:sz w:val="24"/>
          <w:szCs w:val="24"/>
        </w:rPr>
        <w:t xml:space="preserve">) </w:t>
      </w:r>
      <w:r w:rsidR="004034FB">
        <w:rPr>
          <w:rFonts w:ascii="Times New Roman" w:hAnsi="Times New Roman" w:cs="Times New Roman"/>
          <w:sz w:val="24"/>
          <w:szCs w:val="24"/>
        </w:rPr>
        <w:t>с</w:t>
      </w:r>
      <w:r w:rsidR="004E14B4" w:rsidRPr="00902C1E">
        <w:rPr>
          <w:rFonts w:ascii="Times New Roman" w:hAnsi="Times New Roman" w:cs="Times New Roman"/>
          <w:sz w:val="24"/>
          <w:szCs w:val="24"/>
        </w:rPr>
        <w:t>начала понижается, затем не изменяется;</w:t>
      </w:r>
    </w:p>
    <w:p w:rsidR="004E14B4" w:rsidRDefault="00B046FD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В</w:t>
      </w:r>
      <w:r w:rsidR="004E14B4" w:rsidRPr="00902C1E">
        <w:rPr>
          <w:rFonts w:ascii="Times New Roman" w:hAnsi="Times New Roman" w:cs="Times New Roman"/>
          <w:sz w:val="24"/>
          <w:szCs w:val="24"/>
        </w:rPr>
        <w:t xml:space="preserve">) </w:t>
      </w:r>
      <w:r w:rsidR="004034FB">
        <w:rPr>
          <w:rFonts w:ascii="Times New Roman" w:hAnsi="Times New Roman" w:cs="Times New Roman"/>
          <w:sz w:val="24"/>
          <w:szCs w:val="24"/>
        </w:rPr>
        <w:t>с</w:t>
      </w:r>
      <w:r w:rsidR="004E14B4" w:rsidRPr="00902C1E">
        <w:rPr>
          <w:rFonts w:ascii="Times New Roman" w:hAnsi="Times New Roman" w:cs="Times New Roman"/>
          <w:sz w:val="24"/>
          <w:szCs w:val="24"/>
        </w:rPr>
        <w:t>начала повышается, затем понижается</w:t>
      </w:r>
      <w:r w:rsidRPr="00902C1E">
        <w:rPr>
          <w:rFonts w:ascii="Times New Roman" w:hAnsi="Times New Roman" w:cs="Times New Roman"/>
          <w:sz w:val="24"/>
          <w:szCs w:val="24"/>
        </w:rPr>
        <w:t>.</w:t>
      </w:r>
    </w:p>
    <w:p w:rsidR="00303015" w:rsidRDefault="00303015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14B4" w:rsidRPr="00902C1E" w:rsidRDefault="004E14B4" w:rsidP="00902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917A1" w:rsidRPr="00902C1E" w:rsidRDefault="005917A1" w:rsidP="00902C1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Аналитический раунд</w:t>
      </w:r>
    </w:p>
    <w:p w:rsidR="005917A1" w:rsidRPr="00902C1E" w:rsidRDefault="005917A1" w:rsidP="00902C1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4669" w:rsidRPr="00902C1E" w:rsidRDefault="00444669" w:rsidP="0055015C">
      <w:pPr>
        <w:spacing w:after="0" w:line="240" w:lineRule="auto"/>
        <w:ind w:firstLine="567"/>
        <w:contextualSpacing/>
        <w:jc w:val="both"/>
        <w:rPr>
          <w:color w:val="000000" w:themeColor="text1"/>
        </w:rPr>
      </w:pPr>
      <w:r w:rsidRPr="00902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5501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902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5501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015C" w:rsidRPr="00550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топографической карте допущены ошибки. </w:t>
      </w:r>
      <w:r w:rsidR="004034FB" w:rsidRPr="00550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Какие объекты изображены ошибочно и в каких параметрах допущены </w:t>
      </w:r>
      <w:proofErr w:type="gramStart"/>
      <w:r w:rsidR="0055015C" w:rsidRPr="00550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ошибки</w:t>
      </w:r>
      <w:r w:rsidR="004034FB" w:rsidRPr="00550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0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End"/>
      <w:r w:rsidRPr="00550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 не учитывать)</w:t>
      </w:r>
      <w:r w:rsidRPr="00902C1E">
        <w:rPr>
          <w:color w:val="000000" w:themeColor="text1"/>
        </w:rPr>
        <w:t xml:space="preserve"> </w:t>
      </w:r>
    </w:p>
    <w:p w:rsidR="00D50A2B" w:rsidRPr="00902C1E" w:rsidRDefault="00D50A2B" w:rsidP="00902C1E">
      <w:pPr>
        <w:pStyle w:val="a3"/>
        <w:spacing w:after="0"/>
        <w:ind w:firstLine="567"/>
        <w:contextualSpacing/>
        <w:jc w:val="both"/>
        <w:rPr>
          <w:color w:val="000000" w:themeColor="text1"/>
        </w:rPr>
      </w:pPr>
    </w:p>
    <w:p w:rsidR="00444669" w:rsidRPr="00902C1E" w:rsidRDefault="00444669" w:rsidP="00902C1E">
      <w:pPr>
        <w:pStyle w:val="a3"/>
        <w:spacing w:after="0"/>
        <w:contextualSpacing/>
        <w:jc w:val="both"/>
        <w:rPr>
          <w:color w:val="000000" w:themeColor="text1"/>
        </w:rPr>
      </w:pPr>
      <w:r w:rsidRPr="00902C1E">
        <w:rPr>
          <w:noProof/>
          <w:color w:val="000000" w:themeColor="text1"/>
        </w:rPr>
        <w:drawing>
          <wp:inline distT="0" distB="0" distL="0" distR="0">
            <wp:extent cx="5716905" cy="3514725"/>
            <wp:effectExtent l="19050" t="19050" r="17145" b="28575"/>
            <wp:docPr id="1" name="Рисунок 1" descr="топо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окар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14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C0643" w:rsidRPr="00902C1E" w:rsidRDefault="00AC0643" w:rsidP="00902C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2583" w:rsidRPr="00D12583" w:rsidRDefault="00444669" w:rsidP="00D125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Задание </w:t>
      </w:r>
      <w:r w:rsidR="005501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№2. </w:t>
      </w:r>
      <w:r w:rsidR="00D12583"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берегам озера расположено несколько заповедников. Один из них был основан в 1916 году для сохранения ценного зверька, обитающего в районе хребта на восточном берегу. Хребет и вид животного получили название от реки, которая впадает в озеро. Река дала также название местному северо- восточному ветру.  В целом район озера характеризуется сложной системой местных ветров. </w:t>
      </w:r>
    </w:p>
    <w:p w:rsidR="00D12583" w:rsidRPr="00D12583" w:rsidRDefault="00D12583" w:rsidP="005501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чем и о </w:t>
      </w:r>
      <w:proofErr w:type="gramStart"/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  идет</w:t>
      </w:r>
      <w:proofErr w:type="gramEnd"/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речь?</w:t>
      </w:r>
    </w:p>
    <w:p w:rsidR="00D12583" w:rsidRPr="00D12583" w:rsidRDefault="00D12583" w:rsidP="00D125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Название реке: _________________ Название </w:t>
      </w:r>
      <w:proofErr w:type="gramStart"/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ветра:_</w:t>
      </w:r>
      <w:proofErr w:type="gramEnd"/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 </w:t>
      </w:r>
    </w:p>
    <w:p w:rsidR="00D12583" w:rsidRPr="00D12583" w:rsidRDefault="00D12583" w:rsidP="00D125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Название заповедника: _____________________ Название </w:t>
      </w:r>
      <w:proofErr w:type="gramStart"/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зверька:_</w:t>
      </w:r>
      <w:proofErr w:type="gramEnd"/>
      <w:r w:rsidRPr="00D12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</w:p>
    <w:p w:rsidR="00AC0643" w:rsidRPr="00902C1E" w:rsidRDefault="00AC0643" w:rsidP="00902C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44669" w:rsidRPr="00902C1E" w:rsidRDefault="00444669" w:rsidP="00902C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0A2B" w:rsidRPr="00902C1E" w:rsidRDefault="00D50A2B" w:rsidP="00902C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5501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615321" w:rsidRPr="00902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:rsidR="00D50A2B" w:rsidRPr="00902C1E" w:rsidRDefault="00065818" w:rsidP="00550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«Кто-то метко заметил, что человек, попавший в эти леса, дважды испытывает острую радость: в первый день, когда, ослеплённый их сказочными богатствами, он думает, что попал в рай, и в последний день, когда на грани безумства он наконец удирает из этого «зелёного ада».   </w:t>
      </w:r>
    </w:p>
    <w:p w:rsidR="00065818" w:rsidRPr="00902C1E" w:rsidRDefault="00065818" w:rsidP="00902C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какой природной зоне и почему так писал польский учёный </w:t>
      </w:r>
      <w:proofErr w:type="spellStart"/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>А.Фидлер</w:t>
      </w:r>
      <w:proofErr w:type="spellEnd"/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>? Где она расположена?</w:t>
      </w:r>
    </w:p>
    <w:p w:rsidR="00D50A2B" w:rsidRPr="00902C1E" w:rsidRDefault="00D50A2B" w:rsidP="00902C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818" w:rsidRPr="00902C1E" w:rsidRDefault="00065818" w:rsidP="00550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>Выберите из списка растения и животных, которых вы можете встретить в этих лесах:</w:t>
      </w:r>
    </w:p>
    <w:p w:rsidR="00065818" w:rsidRPr="00902C1E" w:rsidRDefault="00065818" w:rsidP="00902C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       Баобаб, </w:t>
      </w:r>
      <w:proofErr w:type="gramStart"/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>ель,  сосна</w:t>
      </w:r>
      <w:proofErr w:type="gramEnd"/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>, дуб, гевея, акация, шоколадное дерево, лютик, мак, орхидеи,  держи-дерево, саксаул, лиственница</w:t>
      </w:r>
    </w:p>
    <w:p w:rsidR="00065818" w:rsidRPr="00902C1E" w:rsidRDefault="00065818" w:rsidP="00902C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C1E">
        <w:rPr>
          <w:rFonts w:ascii="Times New Roman" w:hAnsi="Times New Roman" w:cs="Times New Roman"/>
          <w:color w:val="000000" w:themeColor="text1"/>
          <w:sz w:val="24"/>
          <w:szCs w:val="24"/>
        </w:rPr>
        <w:t>•        Джейран, соболь, ленивец, летяга, ягель, песец, лемминг, кенгуру, тушканчик, суслик, лев, бурый медведь, верблюд, белка, ягуар, анаконда, тукан, тапир, лиса, як</w:t>
      </w:r>
    </w:p>
    <w:p w:rsidR="00065818" w:rsidRPr="00902C1E" w:rsidRDefault="00065818" w:rsidP="00902C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151A" w:rsidRDefault="0012151A" w:rsidP="00902C1E">
      <w:pPr>
        <w:pStyle w:val="Default"/>
        <w:contextualSpacing/>
        <w:jc w:val="both"/>
        <w:rPr>
          <w:b/>
          <w:bCs/>
        </w:rPr>
      </w:pPr>
    </w:p>
    <w:p w:rsidR="0055015C" w:rsidRPr="00902C1E" w:rsidRDefault="0055015C" w:rsidP="00902C1E">
      <w:pPr>
        <w:pStyle w:val="Default"/>
        <w:contextualSpacing/>
        <w:jc w:val="both"/>
        <w:rPr>
          <w:b/>
          <w:bCs/>
        </w:rPr>
      </w:pPr>
    </w:p>
    <w:p w:rsidR="00010074" w:rsidRPr="00010074" w:rsidRDefault="00615321" w:rsidP="00010074">
      <w:pPr>
        <w:pStyle w:val="Default"/>
        <w:contextualSpacing/>
        <w:jc w:val="both"/>
        <w:rPr>
          <w:b/>
        </w:rPr>
      </w:pPr>
      <w:r w:rsidRPr="00902C1E">
        <w:rPr>
          <w:b/>
          <w:bCs/>
        </w:rPr>
        <w:lastRenderedPageBreak/>
        <w:t xml:space="preserve">Задание </w:t>
      </w:r>
      <w:r w:rsidR="0055015C">
        <w:rPr>
          <w:b/>
          <w:bCs/>
        </w:rPr>
        <w:t>№</w:t>
      </w:r>
      <w:r w:rsidRPr="00902C1E">
        <w:rPr>
          <w:b/>
          <w:bCs/>
        </w:rPr>
        <w:t>4</w:t>
      </w:r>
      <w:r w:rsidR="0055015C">
        <w:rPr>
          <w:b/>
          <w:bCs/>
        </w:rPr>
        <w:t xml:space="preserve">. </w:t>
      </w:r>
      <w:r w:rsidR="00010074" w:rsidRPr="0055015C">
        <w:t>Россия граничит по суше с 14 государствами. Определите, о каких трёх государствах идёт речь, назовите их столицы.</w:t>
      </w:r>
      <w:r w:rsidR="00010074" w:rsidRPr="00010074">
        <w:rPr>
          <w:b/>
        </w:rPr>
        <w:t xml:space="preserve"> </w:t>
      </w:r>
    </w:p>
    <w:p w:rsidR="00010074" w:rsidRDefault="00010074" w:rsidP="00EB2604">
      <w:pPr>
        <w:pStyle w:val="Default"/>
        <w:ind w:firstLine="708"/>
        <w:contextualSpacing/>
        <w:jc w:val="both"/>
      </w:pPr>
      <w:r>
        <w:t xml:space="preserve">Первое: </w:t>
      </w:r>
    </w:p>
    <w:p w:rsidR="00010074" w:rsidRDefault="00010074" w:rsidP="00010074">
      <w:pPr>
        <w:pStyle w:val="Default"/>
        <w:contextualSpacing/>
        <w:jc w:val="both"/>
      </w:pPr>
      <w:r>
        <w:t xml:space="preserve">А) После распада СССР столица этого государства сначала изменила свое название, а затем изменила и местоположение. </w:t>
      </w:r>
    </w:p>
    <w:p w:rsidR="00010074" w:rsidRDefault="00010074" w:rsidP="00010074">
      <w:pPr>
        <w:pStyle w:val="Default"/>
        <w:contextualSpacing/>
        <w:jc w:val="both"/>
      </w:pPr>
      <w:r>
        <w:t xml:space="preserve">Б) Страна располагает крупными запасами топливно-энергетического сырья: занимает 8 место по разведанным запасам угля и удерживает 3 место по разведанным запасам урана после Австралии и Канады. </w:t>
      </w:r>
    </w:p>
    <w:p w:rsidR="00010074" w:rsidRPr="00902C1E" w:rsidRDefault="00010074" w:rsidP="00010074">
      <w:pPr>
        <w:pStyle w:val="Default"/>
        <w:contextualSpacing/>
        <w:jc w:val="both"/>
      </w:pPr>
      <w:r>
        <w:t xml:space="preserve">В) По переписи населения 1989 года доля титульной нации составляла - 39,7 </w:t>
      </w:r>
      <w:proofErr w:type="gramStart"/>
      <w:r>
        <w:t>% ,</w:t>
      </w:r>
      <w:proofErr w:type="gramEnd"/>
      <w:r>
        <w:t xml:space="preserve"> почти столько же было русских – 37,8 %.</w:t>
      </w:r>
    </w:p>
    <w:p w:rsidR="00010074" w:rsidRPr="00010074" w:rsidRDefault="00010074" w:rsidP="00EB260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Второе: </w:t>
      </w:r>
    </w:p>
    <w:p w:rsidR="00010074" w:rsidRPr="00010074" w:rsidRDefault="00010074" w:rsidP="000100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А) Первые государства стали появляться на этой территории в VI – IV </w:t>
      </w:r>
      <w:proofErr w:type="spellStart"/>
      <w:r w:rsidRPr="00010074">
        <w:rPr>
          <w:rFonts w:ascii="Times New Roman" w:eastAsia="Calibri" w:hAnsi="Times New Roman" w:cs="Times New Roman"/>
          <w:sz w:val="24"/>
          <w:szCs w:val="24"/>
        </w:rPr>
        <w:t>в.в</w:t>
      </w:r>
      <w:proofErr w:type="spellEnd"/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. до н.э. В XVI веке территорию поделили между собой Турция и Иран. </w:t>
      </w:r>
    </w:p>
    <w:p w:rsidR="00010074" w:rsidRPr="00010074" w:rsidRDefault="00010074" w:rsidP="000100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Б) Весной 2006 года правительство РФ наложило вето на поставку в Россию некоторых видов продукции этой страны. </w:t>
      </w:r>
    </w:p>
    <w:p w:rsidR="00010074" w:rsidRPr="00010074" w:rsidRDefault="00010074" w:rsidP="000100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В) Мировое значение имеет </w:t>
      </w:r>
      <w:proofErr w:type="spellStart"/>
      <w:r w:rsidRPr="00010074">
        <w:rPr>
          <w:rFonts w:ascii="Times New Roman" w:eastAsia="Calibri" w:hAnsi="Times New Roman" w:cs="Times New Roman"/>
          <w:sz w:val="24"/>
          <w:szCs w:val="24"/>
        </w:rPr>
        <w:t>Чиатурское</w:t>
      </w:r>
      <w:proofErr w:type="spellEnd"/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 месторождение марганца. </w:t>
      </w:r>
    </w:p>
    <w:p w:rsidR="00010074" w:rsidRPr="00010074" w:rsidRDefault="00010074" w:rsidP="00EB260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10074">
        <w:rPr>
          <w:rFonts w:ascii="Times New Roman" w:eastAsia="Calibri" w:hAnsi="Times New Roman" w:cs="Times New Roman"/>
          <w:sz w:val="24"/>
          <w:szCs w:val="24"/>
        </w:rPr>
        <w:t>Третье:</w:t>
      </w:r>
    </w:p>
    <w:p w:rsidR="00010074" w:rsidRPr="00010074" w:rsidRDefault="00010074" w:rsidP="000100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А) Численность населения этой страны почти равна численности жителей в Санкт- Петербурге. В этой стране два официальных языка. </w:t>
      </w:r>
    </w:p>
    <w:p w:rsidR="00010074" w:rsidRPr="00010074" w:rsidRDefault="00010074" w:rsidP="000100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Б) Одно из главных природных богатств – леса, которые занимают 70 % территории (доминирует сосна). </w:t>
      </w:r>
    </w:p>
    <w:p w:rsidR="00010074" w:rsidRPr="00010074" w:rsidRDefault="00010074" w:rsidP="000100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074">
        <w:rPr>
          <w:rFonts w:ascii="Times New Roman" w:eastAsia="Calibri" w:hAnsi="Times New Roman" w:cs="Times New Roman"/>
          <w:sz w:val="24"/>
          <w:szCs w:val="24"/>
        </w:rPr>
        <w:t xml:space="preserve">В) Озера занимают 8 % территории и имеют в основном котловины ледниково- тектонического происхождения. </w:t>
      </w:r>
    </w:p>
    <w:p w:rsidR="0012151A" w:rsidRPr="00902C1E" w:rsidRDefault="0012151A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12151A" w:rsidRPr="00902C1E" w:rsidRDefault="0012151A" w:rsidP="00902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2C1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B2604">
        <w:rPr>
          <w:rFonts w:ascii="Times New Roman" w:hAnsi="Times New Roman" w:cs="Times New Roman"/>
          <w:b/>
          <w:sz w:val="24"/>
          <w:szCs w:val="24"/>
        </w:rPr>
        <w:t>№</w:t>
      </w:r>
      <w:r w:rsidR="00FE04BE" w:rsidRPr="00902C1E">
        <w:rPr>
          <w:rFonts w:ascii="Times New Roman" w:hAnsi="Times New Roman" w:cs="Times New Roman"/>
          <w:b/>
          <w:sz w:val="24"/>
          <w:szCs w:val="24"/>
        </w:rPr>
        <w:t>5</w:t>
      </w:r>
      <w:r w:rsidR="00EB2604">
        <w:rPr>
          <w:rFonts w:ascii="Times New Roman" w:hAnsi="Times New Roman" w:cs="Times New Roman"/>
          <w:b/>
          <w:sz w:val="24"/>
          <w:szCs w:val="24"/>
        </w:rPr>
        <w:t>.</w:t>
      </w:r>
      <w:r w:rsidRPr="00EB2604">
        <w:rPr>
          <w:rFonts w:ascii="Times New Roman" w:hAnsi="Times New Roman" w:cs="Times New Roman"/>
          <w:sz w:val="24"/>
          <w:szCs w:val="24"/>
        </w:rPr>
        <w:t>Отгадайте слова, являющиеся географическими понятиями, названиями и именами, в которых есть числительное 100.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 xml:space="preserve">Сторона света - 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Начало реки.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Главный город страны.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Государство в Прибалтике.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Город "Золотого кольца" России.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Героический город в Крыму, давший название знаменитому вальсу.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Город РФ, порт на Тихом океане.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Столица Ямайки, порт на Карибском море.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Город США, порт на Атлантическом океане.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Город в Германии, порт на Балтийском море.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Столица Швеции, порт на Балтийском море.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Имя мореплавателя, открывшего Америку.</w:t>
      </w:r>
    </w:p>
    <w:p w:rsidR="0012151A" w:rsidRPr="00902C1E" w:rsidRDefault="0012151A" w:rsidP="00902C1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1E">
        <w:rPr>
          <w:rFonts w:ascii="Times New Roman" w:hAnsi="Times New Roman" w:cs="Times New Roman"/>
          <w:sz w:val="24"/>
          <w:szCs w:val="24"/>
        </w:rPr>
        <w:t>Фамилия исследователя, открывшего водопад Виктория, одноимённый город в Замбии.</w:t>
      </w:r>
    </w:p>
    <w:p w:rsidR="0012151A" w:rsidRDefault="0012151A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Default="009A1EFB" w:rsidP="00902C1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A1EFB" w:rsidRPr="00EB2604" w:rsidRDefault="009A1EFB" w:rsidP="00EB26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604">
        <w:rPr>
          <w:rFonts w:ascii="Times New Roman" w:hAnsi="Times New Roman" w:cs="Times New Roman"/>
          <w:b/>
          <w:sz w:val="24"/>
          <w:szCs w:val="24"/>
        </w:rPr>
        <w:lastRenderedPageBreak/>
        <w:t>Ответы на вопросы школьного этапа Всероссийской олимпиады по географии</w:t>
      </w:r>
    </w:p>
    <w:p w:rsidR="009A1EFB" w:rsidRPr="00EB2604" w:rsidRDefault="009A1EFB" w:rsidP="00EB26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604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9A1EFB" w:rsidRPr="00EB2604" w:rsidRDefault="009A1EFB" w:rsidP="009A1EFB">
      <w:pPr>
        <w:contextualSpacing/>
        <w:jc w:val="center"/>
        <w:rPr>
          <w:b/>
          <w:sz w:val="24"/>
          <w:szCs w:val="24"/>
        </w:rPr>
      </w:pPr>
      <w:r w:rsidRPr="00EB2604">
        <w:rPr>
          <w:b/>
          <w:sz w:val="24"/>
          <w:szCs w:val="24"/>
        </w:rPr>
        <w:t xml:space="preserve">Тестовый тур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3190"/>
        <w:gridCol w:w="3191"/>
      </w:tblGrid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85D15" w:rsidRPr="00EB2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БВД</w:t>
            </w:r>
          </w:p>
        </w:tc>
        <w:tc>
          <w:tcPr>
            <w:tcW w:w="3191" w:type="dxa"/>
          </w:tcPr>
          <w:p w:rsidR="009A1EFB" w:rsidRPr="00EB2604" w:rsidRDefault="00010074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9A1EFB" w:rsidRPr="00EB2604" w:rsidRDefault="0055015C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9A1EFB" w:rsidRPr="00EB2604" w:rsidRDefault="00010074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9A1EFB" w:rsidRPr="00EB2604" w:rsidRDefault="00010074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9A1EFB" w:rsidRPr="00EB2604" w:rsidRDefault="00010074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FB" w:rsidRPr="00401FDF" w:rsidTr="002E3CF2">
        <w:trPr>
          <w:jc w:val="center"/>
        </w:trPr>
        <w:tc>
          <w:tcPr>
            <w:tcW w:w="1242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A1EFB" w:rsidRPr="00EB2604" w:rsidRDefault="009A1EFB" w:rsidP="002E3CF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Максимум </w:t>
            </w:r>
          </w:p>
        </w:tc>
        <w:tc>
          <w:tcPr>
            <w:tcW w:w="3191" w:type="dxa"/>
          </w:tcPr>
          <w:p w:rsidR="009A1EFB" w:rsidRPr="00EB2604" w:rsidRDefault="009A1EFB" w:rsidP="0001007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010074" w:rsidRPr="00EB26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 </w:t>
            </w:r>
            <w:r w:rsidRPr="00EB26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баллов</w:t>
            </w:r>
          </w:p>
        </w:tc>
      </w:tr>
    </w:tbl>
    <w:p w:rsidR="009A1EFB" w:rsidRPr="00401FDF" w:rsidRDefault="009A1EFB" w:rsidP="009A1EFB">
      <w:pPr>
        <w:contextualSpacing/>
        <w:jc w:val="center"/>
        <w:rPr>
          <w:sz w:val="24"/>
          <w:szCs w:val="24"/>
          <w:u w:val="single"/>
        </w:rPr>
      </w:pPr>
    </w:p>
    <w:p w:rsidR="009A1EFB" w:rsidRPr="00EB2604" w:rsidRDefault="009A1EFB" w:rsidP="009A1EFB">
      <w:pPr>
        <w:contextualSpacing/>
        <w:jc w:val="center"/>
        <w:rPr>
          <w:b/>
          <w:sz w:val="24"/>
          <w:szCs w:val="24"/>
        </w:rPr>
      </w:pPr>
      <w:r w:rsidRPr="00EB2604">
        <w:rPr>
          <w:b/>
          <w:sz w:val="24"/>
          <w:szCs w:val="24"/>
        </w:rPr>
        <w:t>Аналитический тур</w:t>
      </w:r>
    </w:p>
    <w:p w:rsidR="009A1EFB" w:rsidRPr="00401FDF" w:rsidRDefault="009A1EFB" w:rsidP="009A1EFB">
      <w:pPr>
        <w:ind w:left="993"/>
        <w:contextualSpacing/>
        <w:rPr>
          <w:b/>
          <w:bCs/>
          <w:sz w:val="24"/>
          <w:szCs w:val="24"/>
        </w:rPr>
      </w:pPr>
      <w:r w:rsidRPr="00401FDF">
        <w:rPr>
          <w:b/>
          <w:bCs/>
          <w:sz w:val="24"/>
          <w:szCs w:val="24"/>
        </w:rPr>
        <w:t xml:space="preserve">Задание №1. 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96"/>
        <w:gridCol w:w="1559"/>
      </w:tblGrid>
      <w:tr w:rsidR="009A1EFB" w:rsidRPr="00401FDF" w:rsidTr="00EB2604">
        <w:tc>
          <w:tcPr>
            <w:tcW w:w="7796" w:type="dxa"/>
          </w:tcPr>
          <w:p w:rsidR="009A1EFB" w:rsidRPr="00EB2604" w:rsidRDefault="009A1EFB" w:rsidP="002E3CF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модельного ответа</w:t>
            </w:r>
          </w:p>
        </w:tc>
        <w:tc>
          <w:tcPr>
            <w:tcW w:w="1559" w:type="dxa"/>
          </w:tcPr>
          <w:p w:rsidR="009A1EFB" w:rsidRPr="00EB2604" w:rsidRDefault="00EB2604" w:rsidP="002E3CF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</w:tr>
      <w:tr w:rsidR="009A1EFB" w:rsidRPr="00401FDF" w:rsidTr="00EB2604">
        <w:tc>
          <w:tcPr>
            <w:tcW w:w="7796" w:type="dxa"/>
          </w:tcPr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1) на реке стоит геодезический знак;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2) на реке расположена яма;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3) на реке нет железнодорожного моста в месте ее пересечения железной дорогой;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4) ширина реки указана стрелкой не перпендикулярно (неверно);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5) ширина реки и глубина указаны неверно (при ширине реки 200 м не может быть глубина 100 м);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6) металлический мост через реку подписан неправильно – буквой и знаком указано, что он каменный,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7) 10 м длина моста, что меньше ширины реки;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8) ширина моста 1 м в ширину (неверно в отношении автодороги);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9) на болоте стоит кирпичный завод;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10) урез воды на реке (216,7 м) выше, чем высота геодезического пункта на правом берегу (191,3 м);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11) на левом берегу неверно обозначен обрыв;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  <w:jc w:val="both"/>
            </w:pPr>
            <w:r w:rsidRPr="00401FDF">
              <w:t xml:space="preserve">12) в юго-западной части обозначен условный знак лиственного леса, но там - фруктовый сад;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 xml:space="preserve">13) ель не является лиственной породой; 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>14) подпись возле дерева неверная – толщина 50 м у ели не может быть,</w:t>
            </w:r>
          </w:p>
          <w:p w:rsidR="009A1EFB" w:rsidRPr="00401FDF" w:rsidRDefault="009A1EFB" w:rsidP="002E3CF2">
            <w:pPr>
              <w:pStyle w:val="a3"/>
              <w:spacing w:after="0"/>
              <w:contextualSpacing/>
            </w:pPr>
            <w:r w:rsidRPr="00401FDF">
              <w:t>15) глубина болота не может быть 30,5 м</w:t>
            </w:r>
          </w:p>
        </w:tc>
        <w:tc>
          <w:tcPr>
            <w:tcW w:w="1559" w:type="dxa"/>
          </w:tcPr>
          <w:p w:rsidR="009A1EFB" w:rsidRPr="00401FDF" w:rsidRDefault="009A1EFB" w:rsidP="002E3CF2">
            <w:pPr>
              <w:contextualSpacing/>
              <w:rPr>
                <w:sz w:val="24"/>
                <w:szCs w:val="24"/>
              </w:rPr>
            </w:pPr>
            <w:r w:rsidRPr="00401FDF">
              <w:rPr>
                <w:sz w:val="24"/>
                <w:szCs w:val="24"/>
              </w:rPr>
              <w:t>Каждый правильно названный объект оценивается в 1 балл</w:t>
            </w:r>
          </w:p>
        </w:tc>
      </w:tr>
      <w:tr w:rsidR="009A1EFB" w:rsidRPr="00401FDF" w:rsidTr="00EB2604">
        <w:tc>
          <w:tcPr>
            <w:tcW w:w="7796" w:type="dxa"/>
          </w:tcPr>
          <w:p w:rsidR="009A1EFB" w:rsidRPr="00401FDF" w:rsidRDefault="009A1EFB" w:rsidP="003F6AC8">
            <w:pPr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  <w:r w:rsidRPr="00401FDF">
              <w:rPr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A1EFB" w:rsidRPr="00401FDF" w:rsidRDefault="009A1EFB" w:rsidP="003F6AC8">
            <w:pPr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  <w:r w:rsidRPr="00401FDF">
              <w:rPr>
                <w:b/>
                <w:bCs/>
                <w:i/>
                <w:iCs/>
                <w:sz w:val="24"/>
                <w:szCs w:val="24"/>
              </w:rPr>
              <w:t>15 баллов</w:t>
            </w:r>
          </w:p>
        </w:tc>
      </w:tr>
    </w:tbl>
    <w:p w:rsidR="00EB2604" w:rsidRDefault="00EB2604" w:rsidP="00EB2604">
      <w:pPr>
        <w:spacing w:after="0" w:line="240" w:lineRule="auto"/>
        <w:ind w:left="709"/>
        <w:contextualSpacing/>
        <w:rPr>
          <w:b/>
          <w:bCs/>
          <w:sz w:val="24"/>
          <w:szCs w:val="24"/>
        </w:rPr>
      </w:pPr>
    </w:p>
    <w:p w:rsidR="00EB2604" w:rsidRDefault="00EB2604" w:rsidP="00EB2604">
      <w:pPr>
        <w:spacing w:after="0" w:line="240" w:lineRule="auto"/>
        <w:ind w:left="709"/>
        <w:contextualSpacing/>
        <w:rPr>
          <w:b/>
          <w:bCs/>
          <w:sz w:val="24"/>
          <w:szCs w:val="24"/>
        </w:rPr>
      </w:pPr>
    </w:p>
    <w:p w:rsidR="009A1EFB" w:rsidRDefault="009A1EFB" w:rsidP="00EB2604">
      <w:pPr>
        <w:spacing w:after="0" w:line="240" w:lineRule="auto"/>
        <w:ind w:left="709"/>
        <w:contextualSpacing/>
        <w:rPr>
          <w:b/>
          <w:bCs/>
          <w:sz w:val="24"/>
          <w:szCs w:val="24"/>
        </w:rPr>
      </w:pPr>
      <w:bookmarkStart w:id="0" w:name="_GoBack"/>
      <w:bookmarkEnd w:id="0"/>
      <w:r w:rsidRPr="00401FDF">
        <w:rPr>
          <w:b/>
          <w:bCs/>
          <w:sz w:val="24"/>
          <w:szCs w:val="24"/>
        </w:rPr>
        <w:lastRenderedPageBreak/>
        <w:t xml:space="preserve">Задание №2. </w:t>
      </w:r>
    </w:p>
    <w:tbl>
      <w:tblPr>
        <w:tblpPr w:leftFromText="180" w:rightFromText="180" w:vertAnchor="text" w:horzAnchor="page" w:tblpX="1729" w:tblpY="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6509"/>
        <w:gridCol w:w="2084"/>
      </w:tblGrid>
      <w:tr w:rsidR="00EB2604" w:rsidRPr="00D12583" w:rsidTr="00EB2604">
        <w:tc>
          <w:tcPr>
            <w:tcW w:w="82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№</w:t>
            </w:r>
          </w:p>
        </w:tc>
        <w:tc>
          <w:tcPr>
            <w:tcW w:w="650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Критерии оценивания</w:t>
            </w:r>
          </w:p>
        </w:tc>
        <w:tc>
          <w:tcPr>
            <w:tcW w:w="2084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Баллы</w:t>
            </w:r>
          </w:p>
        </w:tc>
      </w:tr>
      <w:tr w:rsidR="00EB2604" w:rsidRPr="00D12583" w:rsidTr="00EB2604">
        <w:tc>
          <w:tcPr>
            <w:tcW w:w="82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1.</w:t>
            </w:r>
          </w:p>
        </w:tc>
        <w:tc>
          <w:tcPr>
            <w:tcW w:w="650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proofErr w:type="gramStart"/>
            <w:r w:rsidRPr="00EB2604">
              <w:t>Река  Баргузин</w:t>
            </w:r>
            <w:proofErr w:type="gramEnd"/>
            <w:r w:rsidRPr="00EB2604">
              <w:t xml:space="preserve"> </w:t>
            </w:r>
          </w:p>
        </w:tc>
        <w:tc>
          <w:tcPr>
            <w:tcW w:w="2084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1</w:t>
            </w:r>
          </w:p>
        </w:tc>
      </w:tr>
      <w:tr w:rsidR="00EB2604" w:rsidRPr="00D12583" w:rsidTr="00EB2604">
        <w:tc>
          <w:tcPr>
            <w:tcW w:w="82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2.</w:t>
            </w:r>
          </w:p>
        </w:tc>
        <w:tc>
          <w:tcPr>
            <w:tcW w:w="650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 xml:space="preserve"> Ветер Баргузин</w:t>
            </w:r>
          </w:p>
        </w:tc>
        <w:tc>
          <w:tcPr>
            <w:tcW w:w="2084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1</w:t>
            </w:r>
          </w:p>
        </w:tc>
      </w:tr>
      <w:tr w:rsidR="00EB2604" w:rsidRPr="00D12583" w:rsidTr="00EB2604">
        <w:tc>
          <w:tcPr>
            <w:tcW w:w="82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3.</w:t>
            </w:r>
          </w:p>
        </w:tc>
        <w:tc>
          <w:tcPr>
            <w:tcW w:w="650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proofErr w:type="spellStart"/>
            <w:r w:rsidRPr="00EB2604">
              <w:t>Баргузинский</w:t>
            </w:r>
            <w:proofErr w:type="spellEnd"/>
            <w:r w:rsidRPr="00EB2604">
              <w:t xml:space="preserve"> заповедник</w:t>
            </w:r>
          </w:p>
        </w:tc>
        <w:tc>
          <w:tcPr>
            <w:tcW w:w="2084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1</w:t>
            </w:r>
          </w:p>
        </w:tc>
      </w:tr>
      <w:tr w:rsidR="00EB2604" w:rsidRPr="00D12583" w:rsidTr="00EB2604">
        <w:tc>
          <w:tcPr>
            <w:tcW w:w="82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4</w:t>
            </w:r>
          </w:p>
        </w:tc>
        <w:tc>
          <w:tcPr>
            <w:tcW w:w="650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proofErr w:type="spellStart"/>
            <w:r w:rsidRPr="00EB2604">
              <w:t>Баргузинский</w:t>
            </w:r>
            <w:proofErr w:type="spellEnd"/>
            <w:r w:rsidRPr="00EB2604">
              <w:t xml:space="preserve"> соболь</w:t>
            </w:r>
          </w:p>
        </w:tc>
        <w:tc>
          <w:tcPr>
            <w:tcW w:w="2084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  <w:r w:rsidRPr="00EB2604">
              <w:t>1</w:t>
            </w:r>
          </w:p>
        </w:tc>
      </w:tr>
      <w:tr w:rsidR="00EB2604" w:rsidRPr="00D12583" w:rsidTr="00EB2604">
        <w:tc>
          <w:tcPr>
            <w:tcW w:w="82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</w:pPr>
          </w:p>
        </w:tc>
        <w:tc>
          <w:tcPr>
            <w:tcW w:w="6509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  <w:rPr>
                <w:b/>
                <w:i/>
              </w:rPr>
            </w:pPr>
            <w:r w:rsidRPr="00EB2604">
              <w:rPr>
                <w:b/>
                <w:i/>
              </w:rPr>
              <w:t>Максимум</w:t>
            </w:r>
          </w:p>
        </w:tc>
        <w:tc>
          <w:tcPr>
            <w:tcW w:w="2084" w:type="dxa"/>
          </w:tcPr>
          <w:p w:rsidR="00EB2604" w:rsidRPr="00EB2604" w:rsidRDefault="00EB2604" w:rsidP="00EB2604">
            <w:pPr>
              <w:pStyle w:val="a3"/>
              <w:spacing w:after="0"/>
              <w:contextualSpacing/>
              <w:rPr>
                <w:b/>
                <w:i/>
              </w:rPr>
            </w:pPr>
            <w:r w:rsidRPr="00EB2604">
              <w:rPr>
                <w:b/>
                <w:i/>
              </w:rPr>
              <w:t>4 баллов</w:t>
            </w:r>
          </w:p>
        </w:tc>
      </w:tr>
    </w:tbl>
    <w:p w:rsidR="00D12583" w:rsidRPr="00401FDF" w:rsidRDefault="00D12583" w:rsidP="009A1EFB">
      <w:pPr>
        <w:ind w:left="709"/>
        <w:contextualSpacing/>
        <w:rPr>
          <w:b/>
          <w:bCs/>
          <w:sz w:val="24"/>
          <w:szCs w:val="24"/>
        </w:rPr>
      </w:pPr>
    </w:p>
    <w:p w:rsidR="009A1EFB" w:rsidRPr="00401FDF" w:rsidRDefault="009A1EFB" w:rsidP="009A1EFB">
      <w:pPr>
        <w:ind w:left="709"/>
        <w:contextualSpacing/>
        <w:rPr>
          <w:sz w:val="24"/>
          <w:szCs w:val="24"/>
        </w:rPr>
      </w:pPr>
    </w:p>
    <w:p w:rsidR="009A1EFB" w:rsidRPr="00401FDF" w:rsidRDefault="009A1EFB" w:rsidP="00EB2604">
      <w:pPr>
        <w:spacing w:after="0" w:line="240" w:lineRule="auto"/>
        <w:ind w:left="709"/>
        <w:contextualSpacing/>
        <w:rPr>
          <w:b/>
          <w:bCs/>
          <w:sz w:val="24"/>
          <w:szCs w:val="24"/>
        </w:rPr>
      </w:pPr>
      <w:r w:rsidRPr="00401FDF">
        <w:rPr>
          <w:b/>
          <w:bCs/>
          <w:sz w:val="24"/>
          <w:szCs w:val="24"/>
        </w:rPr>
        <w:t>Задание №3.</w:t>
      </w:r>
    </w:p>
    <w:tbl>
      <w:tblPr>
        <w:tblpPr w:leftFromText="180" w:rightFromText="180" w:vertAnchor="text" w:horzAnchor="page" w:tblpX="1591" w:tblpY="152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3827"/>
        <w:gridCol w:w="1701"/>
      </w:tblGrid>
      <w:tr w:rsidR="009A1EFB" w:rsidRPr="00401FDF" w:rsidTr="00D0079B">
        <w:tc>
          <w:tcPr>
            <w:tcW w:w="3794" w:type="dxa"/>
          </w:tcPr>
          <w:p w:rsidR="009A1EFB" w:rsidRPr="00EB2604" w:rsidRDefault="009A1EFB" w:rsidP="00EB2604">
            <w:pPr>
              <w:pStyle w:val="a3"/>
              <w:spacing w:after="0"/>
              <w:ind w:left="142"/>
              <w:contextualSpacing/>
              <w:rPr>
                <w:b/>
              </w:rPr>
            </w:pPr>
            <w:r w:rsidRPr="00EB2604">
              <w:rPr>
                <w:b/>
              </w:rPr>
              <w:t xml:space="preserve">Вопрос </w:t>
            </w:r>
          </w:p>
        </w:tc>
        <w:tc>
          <w:tcPr>
            <w:tcW w:w="3827" w:type="dxa"/>
          </w:tcPr>
          <w:p w:rsidR="009A1EFB" w:rsidRPr="00EB2604" w:rsidRDefault="009A1EFB" w:rsidP="00EB2604">
            <w:pPr>
              <w:pStyle w:val="a3"/>
              <w:spacing w:after="0"/>
              <w:contextualSpacing/>
              <w:rPr>
                <w:b/>
              </w:rPr>
            </w:pPr>
            <w:r w:rsidRPr="00EB2604">
              <w:rPr>
                <w:b/>
              </w:rPr>
              <w:t>Ответ</w:t>
            </w:r>
          </w:p>
        </w:tc>
        <w:tc>
          <w:tcPr>
            <w:tcW w:w="1701" w:type="dxa"/>
          </w:tcPr>
          <w:p w:rsidR="009A1EFB" w:rsidRPr="00EB2604" w:rsidRDefault="009A1EFB" w:rsidP="00EB2604">
            <w:pPr>
              <w:pStyle w:val="a3"/>
              <w:spacing w:after="0"/>
              <w:contextualSpacing/>
              <w:rPr>
                <w:b/>
              </w:rPr>
            </w:pPr>
            <w:r w:rsidRPr="00EB2604">
              <w:rPr>
                <w:b/>
              </w:rPr>
              <w:t xml:space="preserve">Баллы </w:t>
            </w:r>
          </w:p>
        </w:tc>
      </w:tr>
      <w:tr w:rsidR="009A1EFB" w:rsidRPr="00401FDF" w:rsidTr="00D0079B">
        <w:tc>
          <w:tcPr>
            <w:tcW w:w="3794" w:type="dxa"/>
          </w:tcPr>
          <w:p w:rsidR="009A1EFB" w:rsidRPr="00401FDF" w:rsidRDefault="009A1EFB" w:rsidP="00EB2604">
            <w:pPr>
              <w:pStyle w:val="a3"/>
              <w:spacing w:after="0"/>
              <w:ind w:left="142"/>
              <w:contextualSpacing/>
            </w:pPr>
            <w:r w:rsidRPr="00401FDF">
              <w:t xml:space="preserve">О какой природной зоне писал польский ученый А. </w:t>
            </w:r>
            <w:proofErr w:type="spellStart"/>
            <w:r w:rsidRPr="00401FDF">
              <w:t>Фидлер</w:t>
            </w:r>
            <w:proofErr w:type="spellEnd"/>
            <w:r w:rsidRPr="00401FDF">
              <w:t>?</w:t>
            </w:r>
          </w:p>
        </w:tc>
        <w:tc>
          <w:tcPr>
            <w:tcW w:w="3827" w:type="dxa"/>
          </w:tcPr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Влажные экваториальные леса</w:t>
            </w:r>
          </w:p>
        </w:tc>
        <w:tc>
          <w:tcPr>
            <w:tcW w:w="1701" w:type="dxa"/>
          </w:tcPr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1</w:t>
            </w:r>
          </w:p>
        </w:tc>
      </w:tr>
      <w:tr w:rsidR="009A1EFB" w:rsidRPr="00401FDF" w:rsidTr="00D0079B">
        <w:tc>
          <w:tcPr>
            <w:tcW w:w="3794" w:type="dxa"/>
          </w:tcPr>
          <w:p w:rsidR="009A1EFB" w:rsidRPr="00401FDF" w:rsidRDefault="00CE5628" w:rsidP="00EB2604">
            <w:pPr>
              <w:pStyle w:val="a3"/>
              <w:spacing w:after="0"/>
              <w:ind w:left="142"/>
              <w:contextualSpacing/>
            </w:pPr>
            <w:r>
              <w:t xml:space="preserve">Где </w:t>
            </w:r>
            <w:r w:rsidR="00D0079B">
              <w:t>описываемая природная зона</w:t>
            </w:r>
            <w:r>
              <w:t xml:space="preserve"> </w:t>
            </w:r>
            <w:proofErr w:type="gramStart"/>
            <w:r>
              <w:t>расположена  и</w:t>
            </w:r>
            <w:proofErr w:type="gramEnd"/>
            <w:r>
              <w:t xml:space="preserve"> где еще встречается</w:t>
            </w:r>
          </w:p>
        </w:tc>
        <w:tc>
          <w:tcPr>
            <w:tcW w:w="3827" w:type="dxa"/>
          </w:tcPr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Расположена:</w:t>
            </w: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 xml:space="preserve">- в бассейне р. Амазонки (О них писал А. </w:t>
            </w:r>
            <w:proofErr w:type="spellStart"/>
            <w:r w:rsidRPr="00401FDF">
              <w:t>Фидлер</w:t>
            </w:r>
            <w:proofErr w:type="spellEnd"/>
            <w:r w:rsidRPr="00401FDF">
              <w:t>)</w:t>
            </w: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- в бассейне р. Конго и побережье Гвинейского залива</w:t>
            </w: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- на островах Малайского архипелага.</w:t>
            </w:r>
          </w:p>
        </w:tc>
        <w:tc>
          <w:tcPr>
            <w:tcW w:w="1701" w:type="dxa"/>
          </w:tcPr>
          <w:p w:rsidR="009A1EFB" w:rsidRPr="00401FDF" w:rsidRDefault="009A1EFB" w:rsidP="00EB2604">
            <w:pPr>
              <w:pStyle w:val="a3"/>
              <w:spacing w:after="0"/>
              <w:contextualSpacing/>
            </w:pP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1</w:t>
            </w: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1</w:t>
            </w: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1</w:t>
            </w:r>
          </w:p>
        </w:tc>
      </w:tr>
      <w:tr w:rsidR="009A1EFB" w:rsidRPr="00401FDF" w:rsidTr="00D0079B">
        <w:tc>
          <w:tcPr>
            <w:tcW w:w="3794" w:type="dxa"/>
          </w:tcPr>
          <w:p w:rsidR="009A1EFB" w:rsidRPr="00401FDF" w:rsidRDefault="00CE5628" w:rsidP="00EB2604">
            <w:pPr>
              <w:pStyle w:val="a3"/>
              <w:spacing w:after="0"/>
              <w:ind w:left="142"/>
              <w:contextualSpacing/>
            </w:pPr>
            <w:r>
              <w:t xml:space="preserve">Какое растение, родиной которого </w:t>
            </w:r>
            <w:proofErr w:type="gramStart"/>
            <w:r>
              <w:t>является  данная</w:t>
            </w:r>
            <w:proofErr w:type="gramEnd"/>
            <w:r>
              <w:t xml:space="preserve"> природная зона, дает сок, из  которого получают каучук </w:t>
            </w:r>
          </w:p>
        </w:tc>
        <w:tc>
          <w:tcPr>
            <w:tcW w:w="3827" w:type="dxa"/>
          </w:tcPr>
          <w:p w:rsidR="009A1EFB" w:rsidRPr="00401FDF" w:rsidRDefault="009A1EFB" w:rsidP="00EB2604">
            <w:pPr>
              <w:pStyle w:val="a3"/>
              <w:spacing w:after="0"/>
              <w:contextualSpacing/>
            </w:pPr>
            <w:r w:rsidRPr="00401FDF">
              <w:t>Гевея, шоколадное дерево, орхидеи.</w:t>
            </w:r>
          </w:p>
        </w:tc>
        <w:tc>
          <w:tcPr>
            <w:tcW w:w="1701" w:type="dxa"/>
          </w:tcPr>
          <w:p w:rsidR="00EB2604" w:rsidRDefault="00D0079B" w:rsidP="00EB2604">
            <w:pPr>
              <w:pStyle w:val="a3"/>
              <w:spacing w:after="0"/>
              <w:contextualSpacing/>
            </w:pPr>
            <w:r>
              <w:t xml:space="preserve">1,5 </w:t>
            </w:r>
          </w:p>
          <w:p w:rsidR="009A1EFB" w:rsidRPr="00401FDF" w:rsidRDefault="00D0079B" w:rsidP="00EB2604">
            <w:pPr>
              <w:pStyle w:val="a3"/>
              <w:spacing w:after="0"/>
              <w:contextualSpacing/>
            </w:pPr>
            <w:r>
              <w:t xml:space="preserve">(по </w:t>
            </w:r>
            <w:r w:rsidR="00CE5628">
              <w:t>0,5 балла</w:t>
            </w:r>
            <w:r>
              <w:t>)</w:t>
            </w:r>
          </w:p>
        </w:tc>
      </w:tr>
      <w:tr w:rsidR="009A1EFB" w:rsidRPr="00401FDF" w:rsidTr="00D0079B">
        <w:tc>
          <w:tcPr>
            <w:tcW w:w="3794" w:type="dxa"/>
          </w:tcPr>
          <w:p w:rsidR="009A1EFB" w:rsidRPr="00401FDF" w:rsidRDefault="009A1EFB" w:rsidP="00EB2604">
            <w:pPr>
              <w:pStyle w:val="a3"/>
              <w:spacing w:after="0"/>
              <w:ind w:left="142"/>
              <w:contextualSpacing/>
            </w:pPr>
            <w:r w:rsidRPr="00401FDF">
              <w:t>Как</w:t>
            </w:r>
            <w:r w:rsidR="00CE5628">
              <w:t>ое крупное</w:t>
            </w:r>
            <w:r w:rsidRPr="00401FDF">
              <w:t xml:space="preserve"> животн</w:t>
            </w:r>
            <w:r w:rsidR="00CE5628">
              <w:t>ое этой природной зоны, практически всю свою жизнь проводит на деревьях?</w:t>
            </w:r>
          </w:p>
        </w:tc>
        <w:tc>
          <w:tcPr>
            <w:tcW w:w="3827" w:type="dxa"/>
          </w:tcPr>
          <w:p w:rsidR="009A1EFB" w:rsidRPr="001E5700" w:rsidRDefault="009A1EFB" w:rsidP="00EB2604">
            <w:pPr>
              <w:pStyle w:val="a3"/>
              <w:spacing w:after="0"/>
              <w:contextualSpacing/>
            </w:pPr>
            <w:r w:rsidRPr="00401FDF">
              <w:t>Ленивец, ягуар, анаконда, тукан, тапир.</w:t>
            </w:r>
          </w:p>
          <w:p w:rsidR="009A1EFB" w:rsidRPr="00401FDF" w:rsidRDefault="009A1EFB" w:rsidP="00EB2604">
            <w:pPr>
              <w:pStyle w:val="a3"/>
              <w:spacing w:after="0"/>
              <w:contextualSpacing/>
            </w:pPr>
          </w:p>
        </w:tc>
        <w:tc>
          <w:tcPr>
            <w:tcW w:w="1701" w:type="dxa"/>
          </w:tcPr>
          <w:p w:rsidR="009A1EFB" w:rsidRPr="00401FDF" w:rsidRDefault="00D0079B" w:rsidP="00EB2604">
            <w:pPr>
              <w:pStyle w:val="a3"/>
              <w:spacing w:after="0"/>
              <w:contextualSpacing/>
            </w:pPr>
            <w:r>
              <w:t xml:space="preserve">2,5 (по </w:t>
            </w:r>
            <w:r w:rsidR="009A1EFB" w:rsidRPr="00401FDF">
              <w:t xml:space="preserve">0,5 </w:t>
            </w:r>
            <w:proofErr w:type="gramStart"/>
            <w:r w:rsidR="009A1EFB" w:rsidRPr="00401FDF">
              <w:t>балла)</w:t>
            </w:r>
            <w:r w:rsidR="009A1EFB" w:rsidRPr="00401FDF">
              <w:tab/>
            </w:r>
            <w:proofErr w:type="gramEnd"/>
          </w:p>
        </w:tc>
      </w:tr>
      <w:tr w:rsidR="009A1EFB" w:rsidRPr="00401FDF" w:rsidTr="00D0079B">
        <w:tc>
          <w:tcPr>
            <w:tcW w:w="3794" w:type="dxa"/>
          </w:tcPr>
          <w:p w:rsidR="009A1EFB" w:rsidRPr="00EB2604" w:rsidRDefault="009A1EFB" w:rsidP="00EB2604">
            <w:pPr>
              <w:pStyle w:val="a3"/>
              <w:spacing w:after="0"/>
              <w:contextualSpacing/>
            </w:pPr>
          </w:p>
        </w:tc>
        <w:tc>
          <w:tcPr>
            <w:tcW w:w="3827" w:type="dxa"/>
          </w:tcPr>
          <w:p w:rsidR="009A1EFB" w:rsidRPr="00EB2604" w:rsidRDefault="009A1EFB" w:rsidP="00EB2604">
            <w:pPr>
              <w:pStyle w:val="a3"/>
              <w:spacing w:after="0"/>
              <w:contextualSpacing/>
              <w:rPr>
                <w:b/>
                <w:i/>
              </w:rPr>
            </w:pPr>
            <w:r w:rsidRPr="00EB2604">
              <w:rPr>
                <w:b/>
                <w:i/>
              </w:rPr>
              <w:t>Итого</w:t>
            </w:r>
          </w:p>
        </w:tc>
        <w:tc>
          <w:tcPr>
            <w:tcW w:w="1701" w:type="dxa"/>
          </w:tcPr>
          <w:p w:rsidR="009A1EFB" w:rsidRPr="00EB2604" w:rsidRDefault="00D0079B" w:rsidP="00EB2604">
            <w:pPr>
              <w:pStyle w:val="a3"/>
              <w:spacing w:after="0"/>
              <w:contextualSpacing/>
              <w:rPr>
                <w:b/>
                <w:i/>
              </w:rPr>
            </w:pPr>
            <w:r w:rsidRPr="00EB2604">
              <w:rPr>
                <w:b/>
                <w:i/>
              </w:rPr>
              <w:t xml:space="preserve">8 </w:t>
            </w:r>
            <w:r w:rsidR="009A1EFB" w:rsidRPr="00EB2604">
              <w:rPr>
                <w:b/>
                <w:i/>
              </w:rPr>
              <w:t>баллов</w:t>
            </w:r>
          </w:p>
        </w:tc>
      </w:tr>
    </w:tbl>
    <w:p w:rsidR="009A1EFB" w:rsidRPr="00401FDF" w:rsidRDefault="009A1EFB" w:rsidP="009A1EFB">
      <w:pPr>
        <w:contextualSpacing/>
        <w:rPr>
          <w:sz w:val="24"/>
          <w:szCs w:val="24"/>
        </w:rPr>
      </w:pPr>
    </w:p>
    <w:p w:rsidR="00D0079B" w:rsidRDefault="00D0079B" w:rsidP="009A1EFB">
      <w:pPr>
        <w:ind w:left="567"/>
        <w:contextualSpacing/>
        <w:rPr>
          <w:b/>
          <w:bCs/>
          <w:noProof/>
          <w:sz w:val="24"/>
          <w:szCs w:val="24"/>
          <w:lang w:eastAsia="ru-RU"/>
        </w:rPr>
      </w:pPr>
    </w:p>
    <w:p w:rsidR="009A1EFB" w:rsidRDefault="00010074" w:rsidP="009A1EFB">
      <w:pPr>
        <w:ind w:left="567"/>
        <w:contextualSpacing/>
        <w:rPr>
          <w:b/>
          <w:bCs/>
          <w:noProof/>
          <w:sz w:val="24"/>
          <w:szCs w:val="24"/>
          <w:lang w:eastAsia="ru-RU"/>
        </w:rPr>
      </w:pPr>
      <w:r>
        <w:rPr>
          <w:b/>
          <w:bCs/>
          <w:noProof/>
          <w:sz w:val="24"/>
          <w:szCs w:val="24"/>
          <w:lang w:eastAsia="ru-RU"/>
        </w:rPr>
        <w:t xml:space="preserve">Задание №4 </w:t>
      </w:r>
    </w:p>
    <w:p w:rsidR="00D0079B" w:rsidRPr="00401FDF" w:rsidRDefault="00D0079B" w:rsidP="00010074">
      <w:pPr>
        <w:contextualSpacing/>
        <w:rPr>
          <w:sz w:val="24"/>
          <w:szCs w:val="24"/>
        </w:rPr>
      </w:pPr>
    </w:p>
    <w:tbl>
      <w:tblPr>
        <w:tblW w:w="9606" w:type="dxa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3"/>
        <w:gridCol w:w="3773"/>
      </w:tblGrid>
      <w:tr w:rsidR="009A1EFB" w:rsidRPr="00401FDF" w:rsidTr="00EB2604">
        <w:tc>
          <w:tcPr>
            <w:tcW w:w="5833" w:type="dxa"/>
          </w:tcPr>
          <w:p w:rsidR="009A1EFB" w:rsidRPr="00EB2604" w:rsidRDefault="009A1EFB" w:rsidP="009A1EFB">
            <w:pPr>
              <w:ind w:left="5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модельного ответа</w:t>
            </w:r>
          </w:p>
        </w:tc>
        <w:tc>
          <w:tcPr>
            <w:tcW w:w="3773" w:type="dxa"/>
          </w:tcPr>
          <w:p w:rsidR="009A1EFB" w:rsidRPr="00EB2604" w:rsidRDefault="009A1EFB" w:rsidP="009A1EFB">
            <w:pPr>
              <w:ind w:left="5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9A1EFB" w:rsidRPr="00401FDF" w:rsidTr="00EB2604">
        <w:tc>
          <w:tcPr>
            <w:tcW w:w="5833" w:type="dxa"/>
          </w:tcPr>
          <w:p w:rsidR="00010074" w:rsidRPr="00010074" w:rsidRDefault="00010074" w:rsidP="009A1EFB">
            <w:pPr>
              <w:ind w:left="55"/>
              <w:contextualSpacing/>
              <w:jc w:val="both"/>
              <w:rPr>
                <w:sz w:val="24"/>
                <w:szCs w:val="24"/>
              </w:rPr>
            </w:pPr>
            <w:r w:rsidRPr="00010074">
              <w:rPr>
                <w:rFonts w:ascii="Times New Roman" w:eastAsia="Calibri" w:hAnsi="Times New Roman" w:cs="Times New Roman"/>
                <w:sz w:val="24"/>
                <w:szCs w:val="24"/>
              </w:rPr>
              <w:t>Первое государство – Казахстан (Астана)</w:t>
            </w:r>
          </w:p>
        </w:tc>
        <w:tc>
          <w:tcPr>
            <w:tcW w:w="3773" w:type="dxa"/>
          </w:tcPr>
          <w:p w:rsidR="00010074" w:rsidRPr="00010074" w:rsidRDefault="00010074" w:rsidP="00010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074">
              <w:rPr>
                <w:rFonts w:ascii="Times New Roman" w:eastAsia="Calibri" w:hAnsi="Times New Roman" w:cs="Times New Roman"/>
                <w:sz w:val="24"/>
                <w:szCs w:val="24"/>
              </w:rPr>
              <w:t>(1 балл +1 балл за столицу)</w:t>
            </w:r>
          </w:p>
          <w:p w:rsidR="009A1EFB" w:rsidRPr="00010074" w:rsidRDefault="009A1EFB" w:rsidP="009A1EFB">
            <w:pPr>
              <w:ind w:left="5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A1EFB" w:rsidRPr="00401FDF" w:rsidTr="00EB2604">
        <w:tc>
          <w:tcPr>
            <w:tcW w:w="5833" w:type="dxa"/>
          </w:tcPr>
          <w:p w:rsidR="00010074" w:rsidRPr="00010074" w:rsidRDefault="00010074" w:rsidP="00010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Второе государство – Грузия (Тбилиси)  </w:t>
            </w:r>
          </w:p>
          <w:p w:rsidR="009A1EFB" w:rsidRPr="00010074" w:rsidRDefault="009A1EFB" w:rsidP="009A1EFB">
            <w:pPr>
              <w:ind w:left="5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:rsidR="009A1EFB" w:rsidRPr="00010074" w:rsidRDefault="00010074" w:rsidP="009A1EFB">
            <w:pPr>
              <w:ind w:left="55"/>
              <w:contextualSpacing/>
              <w:jc w:val="center"/>
              <w:rPr>
                <w:sz w:val="24"/>
                <w:szCs w:val="24"/>
              </w:rPr>
            </w:pPr>
            <w:r w:rsidRPr="00010074">
              <w:rPr>
                <w:rFonts w:ascii="Times New Roman" w:eastAsia="Calibri" w:hAnsi="Times New Roman" w:cs="Times New Roman"/>
                <w:sz w:val="24"/>
                <w:szCs w:val="24"/>
              </w:rPr>
              <w:t>(1 балл+1 балл за столицу)</w:t>
            </w:r>
          </w:p>
        </w:tc>
      </w:tr>
      <w:tr w:rsidR="009A1EFB" w:rsidRPr="00401FDF" w:rsidTr="00EB2604">
        <w:tc>
          <w:tcPr>
            <w:tcW w:w="5833" w:type="dxa"/>
          </w:tcPr>
          <w:p w:rsidR="00010074" w:rsidRPr="00010074" w:rsidRDefault="00010074" w:rsidP="00010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Третье государство – Финляндия (Хельсинки) </w:t>
            </w:r>
          </w:p>
          <w:p w:rsidR="009A1EFB" w:rsidRPr="00010074" w:rsidRDefault="009A1EFB" w:rsidP="009A1EFB">
            <w:pPr>
              <w:ind w:left="5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:rsidR="009A1EFB" w:rsidRPr="00010074" w:rsidRDefault="00010074" w:rsidP="009A1EFB">
            <w:pPr>
              <w:ind w:left="55"/>
              <w:contextualSpacing/>
              <w:jc w:val="center"/>
              <w:rPr>
                <w:sz w:val="24"/>
                <w:szCs w:val="24"/>
              </w:rPr>
            </w:pPr>
            <w:r w:rsidRPr="00010074">
              <w:rPr>
                <w:rFonts w:ascii="Times New Roman" w:eastAsia="Calibri" w:hAnsi="Times New Roman" w:cs="Times New Roman"/>
                <w:sz w:val="24"/>
                <w:szCs w:val="24"/>
              </w:rPr>
              <w:t>(1 балл+1 балл за столицу)</w:t>
            </w:r>
          </w:p>
        </w:tc>
      </w:tr>
      <w:tr w:rsidR="009A1EFB" w:rsidRPr="00401FDF" w:rsidTr="00EB2604">
        <w:tc>
          <w:tcPr>
            <w:tcW w:w="5833" w:type="dxa"/>
          </w:tcPr>
          <w:p w:rsidR="009A1EFB" w:rsidRPr="00401FDF" w:rsidRDefault="009A1EFB" w:rsidP="00010074">
            <w:pPr>
              <w:ind w:left="55"/>
              <w:contextualSpacing/>
              <w:jc w:val="right"/>
              <w:rPr>
                <w:b/>
                <w:i/>
                <w:sz w:val="24"/>
                <w:szCs w:val="24"/>
              </w:rPr>
            </w:pPr>
            <w:r w:rsidRPr="00401FDF">
              <w:rPr>
                <w:b/>
                <w:i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3773" w:type="dxa"/>
          </w:tcPr>
          <w:p w:rsidR="009A1EFB" w:rsidRPr="00401FDF" w:rsidRDefault="00010074" w:rsidP="009A1EFB">
            <w:pPr>
              <w:ind w:left="55"/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</w:tbl>
    <w:p w:rsidR="009A1EFB" w:rsidRPr="00401FDF" w:rsidRDefault="009A1EFB" w:rsidP="009A1EFB">
      <w:pPr>
        <w:ind w:left="567"/>
        <w:contextualSpacing/>
        <w:rPr>
          <w:i/>
          <w:iCs/>
          <w:sz w:val="24"/>
          <w:szCs w:val="24"/>
        </w:rPr>
      </w:pPr>
    </w:p>
    <w:p w:rsidR="009A1EFB" w:rsidRDefault="009A1EFB" w:rsidP="009A1EFB">
      <w:pPr>
        <w:ind w:left="567"/>
        <w:contextualSpacing/>
        <w:rPr>
          <w:sz w:val="24"/>
          <w:szCs w:val="24"/>
        </w:rPr>
      </w:pPr>
    </w:p>
    <w:p w:rsidR="00EB2604" w:rsidRDefault="00EB2604" w:rsidP="009A1EFB">
      <w:pPr>
        <w:ind w:left="567"/>
        <w:contextualSpacing/>
        <w:rPr>
          <w:sz w:val="24"/>
          <w:szCs w:val="24"/>
        </w:rPr>
      </w:pPr>
    </w:p>
    <w:p w:rsidR="00EB2604" w:rsidRDefault="00EB2604" w:rsidP="009A1EFB">
      <w:pPr>
        <w:ind w:left="567"/>
        <w:contextualSpacing/>
        <w:rPr>
          <w:sz w:val="24"/>
          <w:szCs w:val="24"/>
        </w:rPr>
      </w:pPr>
    </w:p>
    <w:p w:rsidR="00EB2604" w:rsidRDefault="00EB2604" w:rsidP="009A1EFB">
      <w:pPr>
        <w:ind w:left="567"/>
        <w:contextualSpacing/>
        <w:rPr>
          <w:sz w:val="24"/>
          <w:szCs w:val="24"/>
        </w:rPr>
      </w:pPr>
    </w:p>
    <w:p w:rsidR="009A1EFB" w:rsidRDefault="009A1EFB" w:rsidP="009A1EFB">
      <w:pPr>
        <w:ind w:left="567"/>
        <w:contextualSpacing/>
        <w:rPr>
          <w:b/>
          <w:sz w:val="24"/>
          <w:szCs w:val="24"/>
        </w:rPr>
      </w:pPr>
      <w:r w:rsidRPr="00401FDF">
        <w:rPr>
          <w:b/>
          <w:sz w:val="24"/>
          <w:szCs w:val="24"/>
        </w:rPr>
        <w:lastRenderedPageBreak/>
        <w:t xml:space="preserve">Задание </w:t>
      </w:r>
      <w:r w:rsidR="00EB2604">
        <w:rPr>
          <w:b/>
          <w:sz w:val="24"/>
          <w:szCs w:val="24"/>
        </w:rPr>
        <w:t>№</w:t>
      </w:r>
      <w:r w:rsidRPr="00401FDF">
        <w:rPr>
          <w:b/>
          <w:sz w:val="24"/>
          <w:szCs w:val="24"/>
        </w:rPr>
        <w:t xml:space="preserve">5 </w:t>
      </w:r>
    </w:p>
    <w:p w:rsidR="009A1EFB" w:rsidRPr="00401FDF" w:rsidRDefault="009A1EFB" w:rsidP="009A1EFB">
      <w:pPr>
        <w:ind w:left="567"/>
        <w:contextualSpacing/>
        <w:rPr>
          <w:b/>
          <w:sz w:val="24"/>
          <w:szCs w:val="24"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2"/>
        <w:gridCol w:w="6390"/>
        <w:gridCol w:w="1985"/>
      </w:tblGrid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Восток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Исток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Столица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Эстония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Ростов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Севастополь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Владивосток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Кингстон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Бостон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Росток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Стокгольм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Христофор Колумб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Ливингстон 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1EFB" w:rsidRPr="00401FDF" w:rsidTr="009A1EFB">
        <w:tc>
          <w:tcPr>
            <w:tcW w:w="1122" w:type="dxa"/>
          </w:tcPr>
          <w:p w:rsidR="009A1EFB" w:rsidRPr="00EB2604" w:rsidRDefault="009A1EFB" w:rsidP="009A1EFB">
            <w:pPr>
              <w:ind w:lef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9A1EFB" w:rsidRPr="00EB2604" w:rsidRDefault="009A1EFB" w:rsidP="009A1EFB">
            <w:pPr>
              <w:ind w:left="17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9A1EFB" w:rsidRPr="00EB2604" w:rsidRDefault="009A1EFB" w:rsidP="009A1EFB">
            <w:pPr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604">
              <w:rPr>
                <w:rFonts w:ascii="Times New Roman" w:hAnsi="Times New Roman" w:cs="Times New Roman"/>
                <w:b/>
                <w:sz w:val="24"/>
                <w:szCs w:val="24"/>
              </w:rPr>
              <w:t>13 баллов</w:t>
            </w:r>
          </w:p>
        </w:tc>
      </w:tr>
    </w:tbl>
    <w:p w:rsidR="009A1EFB" w:rsidRDefault="009A1EFB" w:rsidP="009A1EFB">
      <w:pPr>
        <w:ind w:left="567"/>
        <w:contextualSpacing/>
        <w:rPr>
          <w:sz w:val="24"/>
          <w:szCs w:val="24"/>
        </w:rPr>
      </w:pPr>
    </w:p>
    <w:p w:rsidR="009A1EFB" w:rsidRPr="00010074" w:rsidRDefault="009A1EFB" w:rsidP="009A1EFB">
      <w:pPr>
        <w:ind w:left="567"/>
        <w:contextualSpacing/>
        <w:rPr>
          <w:b/>
          <w:sz w:val="28"/>
          <w:szCs w:val="28"/>
        </w:rPr>
      </w:pPr>
      <w:proofErr w:type="gramStart"/>
      <w:r w:rsidRPr="00401FDF">
        <w:rPr>
          <w:b/>
          <w:sz w:val="24"/>
          <w:szCs w:val="24"/>
        </w:rPr>
        <w:t xml:space="preserve">Итого: </w:t>
      </w:r>
      <w:r w:rsidR="00010074">
        <w:rPr>
          <w:b/>
          <w:sz w:val="24"/>
          <w:szCs w:val="24"/>
        </w:rPr>
        <w:t xml:space="preserve"> </w:t>
      </w:r>
      <w:r w:rsidRPr="00401FDF">
        <w:rPr>
          <w:b/>
          <w:sz w:val="24"/>
          <w:szCs w:val="24"/>
        </w:rPr>
        <w:t>баллов</w:t>
      </w:r>
      <w:proofErr w:type="gramEnd"/>
      <w:r w:rsidR="00010074">
        <w:rPr>
          <w:b/>
          <w:sz w:val="24"/>
          <w:szCs w:val="24"/>
        </w:rPr>
        <w:t xml:space="preserve">    </w:t>
      </w:r>
      <w:r w:rsidR="00010074" w:rsidRPr="00010074">
        <w:rPr>
          <w:b/>
          <w:sz w:val="28"/>
          <w:szCs w:val="28"/>
        </w:rPr>
        <w:t>62</w:t>
      </w:r>
    </w:p>
    <w:p w:rsidR="009A1EFB" w:rsidRPr="00902C1E" w:rsidRDefault="009A1EFB" w:rsidP="009A1EFB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A1EFB" w:rsidRPr="00902C1E" w:rsidSect="009A1E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2DB"/>
    <w:multiLevelType w:val="hybridMultilevel"/>
    <w:tmpl w:val="39ACDA42"/>
    <w:lvl w:ilvl="0" w:tplc="2A7E9D9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315C9A"/>
    <w:multiLevelType w:val="multilevel"/>
    <w:tmpl w:val="B258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A3EF4"/>
    <w:multiLevelType w:val="multilevel"/>
    <w:tmpl w:val="C5CA8B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8740A"/>
    <w:multiLevelType w:val="hybridMultilevel"/>
    <w:tmpl w:val="EFE48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A2BC6"/>
    <w:multiLevelType w:val="multilevel"/>
    <w:tmpl w:val="EC2035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923F3"/>
    <w:multiLevelType w:val="multilevel"/>
    <w:tmpl w:val="B866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FB20BF"/>
    <w:multiLevelType w:val="multilevel"/>
    <w:tmpl w:val="C92C23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4669"/>
    <w:rsid w:val="00010074"/>
    <w:rsid w:val="00065818"/>
    <w:rsid w:val="000F60EB"/>
    <w:rsid w:val="0012151A"/>
    <w:rsid w:val="00123758"/>
    <w:rsid w:val="001A1468"/>
    <w:rsid w:val="001F3B27"/>
    <w:rsid w:val="00303015"/>
    <w:rsid w:val="00375E42"/>
    <w:rsid w:val="004034FB"/>
    <w:rsid w:val="00444669"/>
    <w:rsid w:val="004E14B4"/>
    <w:rsid w:val="0055015C"/>
    <w:rsid w:val="00563BBA"/>
    <w:rsid w:val="0059066F"/>
    <w:rsid w:val="005917A1"/>
    <w:rsid w:val="00615321"/>
    <w:rsid w:val="00681FD0"/>
    <w:rsid w:val="00684436"/>
    <w:rsid w:val="00685706"/>
    <w:rsid w:val="006E5198"/>
    <w:rsid w:val="006F613C"/>
    <w:rsid w:val="007A6FEA"/>
    <w:rsid w:val="008629A2"/>
    <w:rsid w:val="00902C1E"/>
    <w:rsid w:val="009265C1"/>
    <w:rsid w:val="00985D15"/>
    <w:rsid w:val="009A1EFB"/>
    <w:rsid w:val="00A07E79"/>
    <w:rsid w:val="00A35107"/>
    <w:rsid w:val="00A81F8D"/>
    <w:rsid w:val="00AA6179"/>
    <w:rsid w:val="00AB573B"/>
    <w:rsid w:val="00AC0643"/>
    <w:rsid w:val="00B046FD"/>
    <w:rsid w:val="00B45C61"/>
    <w:rsid w:val="00BA3DFD"/>
    <w:rsid w:val="00CE5628"/>
    <w:rsid w:val="00D0079B"/>
    <w:rsid w:val="00D12583"/>
    <w:rsid w:val="00D27DDE"/>
    <w:rsid w:val="00D50A2B"/>
    <w:rsid w:val="00D76964"/>
    <w:rsid w:val="00D903AF"/>
    <w:rsid w:val="00E038B3"/>
    <w:rsid w:val="00E06FB6"/>
    <w:rsid w:val="00EB2604"/>
    <w:rsid w:val="00ED4283"/>
    <w:rsid w:val="00FE0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1D6CACAB-A1A0-4DE5-B5CD-A5D1E504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46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44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6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E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E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14B4"/>
  </w:style>
  <w:style w:type="paragraph" w:customStyle="1" w:styleId="c2">
    <w:name w:val="c2"/>
    <w:basedOn w:val="a"/>
    <w:rsid w:val="004E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14B4"/>
  </w:style>
  <w:style w:type="table" w:styleId="a8">
    <w:name w:val="Table Grid"/>
    <w:basedOn w:val="a1"/>
    <w:uiPriority w:val="59"/>
    <w:rsid w:val="0037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2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E549-B405-4B45-88EA-2A9C73E7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7</cp:revision>
  <dcterms:created xsi:type="dcterms:W3CDTF">2017-10-23T12:24:00Z</dcterms:created>
  <dcterms:modified xsi:type="dcterms:W3CDTF">2018-05-29T12:29:00Z</dcterms:modified>
</cp:coreProperties>
</file>