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C1" w:rsidRDefault="00C732C1" w:rsidP="00C732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ШИФР_________________</w:t>
      </w:r>
      <w:bookmarkStart w:id="0" w:name="_GoBack"/>
      <w:bookmarkEnd w:id="0"/>
    </w:p>
    <w:p w:rsidR="00C732C1" w:rsidRDefault="00C732C1" w:rsidP="0078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C1" w:rsidRDefault="00C732C1" w:rsidP="0078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322" w:rsidRPr="00423C59" w:rsidRDefault="00BE7322" w:rsidP="0078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C59">
        <w:rPr>
          <w:rFonts w:ascii="Times New Roman" w:hAnsi="Times New Roman" w:cs="Times New Roman"/>
          <w:b/>
          <w:sz w:val="28"/>
          <w:szCs w:val="28"/>
        </w:rPr>
        <w:t>Тексты заданий по биологии</w:t>
      </w:r>
    </w:p>
    <w:p w:rsidR="00BE7322" w:rsidRPr="009E4C88" w:rsidRDefault="00BE7322" w:rsidP="007862E6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="002424D5">
        <w:rPr>
          <w:rFonts w:ascii="Times New Roman" w:hAnsi="Times New Roman"/>
          <w:szCs w:val="28"/>
          <w:lang w:val="en-US"/>
        </w:rPr>
        <w:t>I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BE7322" w:rsidRPr="009E4C88" w:rsidRDefault="00BE7322" w:rsidP="00BE7322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 xml:space="preserve"> (всего 2</w:t>
      </w:r>
      <w:r w:rsidR="00CE464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баллов)</w:t>
      </w:r>
    </w:p>
    <w:p w:rsidR="007862E6" w:rsidRPr="007862E6" w:rsidRDefault="007862E6" w:rsidP="00786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2E6">
        <w:rPr>
          <w:rFonts w:ascii="Times New Roman" w:hAnsi="Times New Roman" w:cs="Times New Roman"/>
          <w:b/>
          <w:sz w:val="28"/>
          <w:szCs w:val="28"/>
        </w:rPr>
        <w:t xml:space="preserve">Часть 1. Задание включает 10 вопросов, к каждому из них предложено </w:t>
      </w:r>
      <w:r w:rsidRPr="007862E6">
        <w:rPr>
          <w:rFonts w:ascii="Times New Roman" w:hAnsi="Times New Roman" w:cs="Times New Roman"/>
          <w:b/>
          <w:sz w:val="28"/>
          <w:szCs w:val="28"/>
        </w:rPr>
        <w:br/>
        <w:t>4 варианта ответа. На каждый вопрос выберите только один ответ, который вы считаете наиболее полным и правильным. Индекс выбранного ответа внесите в матрицу ответов.</w:t>
      </w:r>
    </w:p>
    <w:p w:rsidR="007862E6" w:rsidRPr="001D420C" w:rsidRDefault="007862E6" w:rsidP="007862E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5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620DD7" wp14:editId="12B9F163">
            <wp:simplePos x="0" y="0"/>
            <wp:positionH relativeFrom="column">
              <wp:posOffset>2468245</wp:posOffset>
            </wp:positionH>
            <wp:positionV relativeFrom="paragraph">
              <wp:posOffset>33020</wp:posOffset>
            </wp:positionV>
            <wp:extent cx="1556917" cy="1238250"/>
            <wp:effectExtent l="0" t="0" r="5715" b="0"/>
            <wp:wrapNone/>
            <wp:docPr id="9" name="Рисунок 9" descr="ÐÐ°ÑÑÐ¸Ð½ÐºÐ¸ Ð¿Ð¾ Ð·Ð°Ð¿ÑÐ¾ÑÑ Ð¾Ð¿ÑÑ Ð¸Ð·ÑÑÐµÐ½Ð¸Ðµ Ð²ÑÑÐ¾Ð¶ÐµÑÑÐ¸ ÑÐµÐ¼Ñ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Ð¾Ð¿ÑÑ Ð¸Ð·ÑÑÐµÐ½Ð¸Ðµ Ð²ÑÑÐ¾Ð¶ÐµÑÑÐ¸ ÑÐµÐ¼ÑÐ½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7" t="24227" r="29729" b="5670"/>
                    <a:stretch/>
                  </pic:blipFill>
                  <pic:spPr bwMode="auto">
                    <a:xfrm>
                      <a:off x="0" y="0"/>
                      <a:ext cx="155691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D420C">
        <w:rPr>
          <w:rFonts w:ascii="Times New Roman" w:hAnsi="Times New Roman" w:cs="Times New Roman"/>
          <w:b/>
          <w:sz w:val="28"/>
          <w:szCs w:val="28"/>
        </w:rPr>
        <w:t>Назови</w:t>
      </w:r>
      <w:r>
        <w:rPr>
          <w:rFonts w:ascii="Times New Roman" w:hAnsi="Times New Roman" w:cs="Times New Roman"/>
          <w:b/>
          <w:sz w:val="28"/>
          <w:szCs w:val="28"/>
        </w:rPr>
        <w:t>те метод изучения живой природы</w:t>
      </w:r>
      <w:r w:rsidRPr="001D420C">
        <w:rPr>
          <w:rFonts w:ascii="Times New Roman" w:hAnsi="Times New Roman" w:cs="Times New Roman"/>
          <w:b/>
          <w:sz w:val="28"/>
          <w:szCs w:val="28"/>
        </w:rPr>
        <w:t>, изображенный на рисунке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(прорастание семян)</w:t>
      </w:r>
    </w:p>
    <w:p w:rsidR="007862E6" w:rsidRDefault="007862E6" w:rsidP="007862E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>А. Наблюдение;</w:t>
      </w:r>
    </w:p>
    <w:p w:rsidR="007862E6" w:rsidRPr="00194FF0" w:rsidRDefault="007862E6" w:rsidP="007862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Э</w:t>
      </w:r>
      <w:r w:rsidRPr="00194FF0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62E6" w:rsidRDefault="007862E6" w:rsidP="007862E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Измерение;</w:t>
      </w:r>
    </w:p>
    <w:p w:rsidR="007862E6" w:rsidRDefault="007862E6" w:rsidP="007862E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Описание.</w:t>
      </w:r>
    </w:p>
    <w:p w:rsidR="007862E6" w:rsidRDefault="007862E6" w:rsidP="007862E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862E6" w:rsidRPr="001D420C" w:rsidRDefault="007862E6" w:rsidP="007862E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D420C">
        <w:rPr>
          <w:rFonts w:ascii="Times New Roman" w:hAnsi="Times New Roman" w:cs="Times New Roman"/>
          <w:b/>
          <w:sz w:val="28"/>
          <w:szCs w:val="28"/>
        </w:rPr>
        <w:t>Основным запасным углеводом у грибов является:</w:t>
      </w:r>
    </w:p>
    <w:p w:rsidR="007862E6" w:rsidRDefault="007862E6" w:rsidP="007862E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F848E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ликоген;</w:t>
      </w:r>
    </w:p>
    <w:p w:rsidR="007862E6" w:rsidRDefault="007862E6" w:rsidP="007862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F848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рахмал;</w:t>
      </w:r>
    </w:p>
    <w:p w:rsidR="007862E6" w:rsidRDefault="007862E6" w:rsidP="007862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F848E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люкоза;</w:t>
      </w:r>
    </w:p>
    <w:p w:rsidR="007862E6" w:rsidRDefault="007862E6" w:rsidP="007862E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848E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иоглобин.</w:t>
      </w:r>
    </w:p>
    <w:p w:rsidR="007862E6" w:rsidRDefault="007862E6" w:rsidP="007862E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862E6" w:rsidRPr="00DB6D3B" w:rsidRDefault="007862E6" w:rsidP="007862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6D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F84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Грибы – это:</w:t>
      </w:r>
    </w:p>
    <w:p w:rsidR="007862E6" w:rsidRPr="00DB6D3B" w:rsidRDefault="007862E6" w:rsidP="00786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848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тдельная группа </w:t>
      </w:r>
      <w:r w:rsidR="00F84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Царства 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>растений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62E6" w:rsidRPr="00DB6D3B" w:rsidRDefault="007862E6" w:rsidP="00786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848ED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>имбиоз растений и бактерий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62E6" w:rsidRPr="00DB6D3B" w:rsidRDefault="007862E6" w:rsidP="00786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848ED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собая группа </w:t>
      </w:r>
      <w:r w:rsidR="00F84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Царства 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>животных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62E6" w:rsidRPr="00DB6D3B" w:rsidRDefault="007862E6" w:rsidP="00786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848ED">
        <w:rPr>
          <w:rFonts w:ascii="Times New Roman" w:hAnsi="Times New Roman" w:cs="Times New Roman"/>
          <w:color w:val="000000" w:themeColor="text1"/>
          <w:sz w:val="28"/>
          <w:szCs w:val="28"/>
        </w:rPr>
        <w:t>. Особое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8ED">
        <w:rPr>
          <w:rFonts w:ascii="Times New Roman" w:hAnsi="Times New Roman" w:cs="Times New Roman"/>
          <w:color w:val="000000" w:themeColor="text1"/>
          <w:sz w:val="28"/>
          <w:szCs w:val="28"/>
        </w:rPr>
        <w:t>Царство</w:t>
      </w:r>
      <w:r w:rsidRPr="00DB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живых существ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62E6" w:rsidRPr="001B353C" w:rsidRDefault="007862E6" w:rsidP="007862E6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7862E6" w:rsidRPr="006F36D4" w:rsidRDefault="007862E6" w:rsidP="0078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D4">
        <w:rPr>
          <w:rFonts w:ascii="Times New Roman" w:hAnsi="Times New Roman" w:cs="Times New Roman"/>
          <w:b/>
          <w:sz w:val="28"/>
          <w:szCs w:val="28"/>
        </w:rPr>
        <w:t>4.</w:t>
      </w:r>
      <w:r w:rsidR="00F84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6D4">
        <w:rPr>
          <w:rFonts w:ascii="Times New Roman" w:hAnsi="Times New Roman" w:cs="Times New Roman"/>
          <w:b/>
          <w:sz w:val="28"/>
          <w:szCs w:val="28"/>
        </w:rPr>
        <w:t>Отличительной особенностью грибов является:</w:t>
      </w:r>
    </w:p>
    <w:p w:rsidR="007862E6" w:rsidRDefault="007862E6" w:rsidP="007862E6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F848ED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мицели</w:t>
      </w:r>
      <w:r w:rsidR="00F848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2E6" w:rsidRDefault="007862E6" w:rsidP="00786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848ED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бширная корневая система;</w:t>
      </w:r>
    </w:p>
    <w:p w:rsidR="007862E6" w:rsidRDefault="007862E6" w:rsidP="00786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48ED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аличие ядра в клетке;</w:t>
      </w:r>
    </w:p>
    <w:p w:rsidR="007862E6" w:rsidRDefault="007862E6" w:rsidP="00786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848E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 вакуолей.</w:t>
      </w:r>
    </w:p>
    <w:p w:rsidR="007862E6" w:rsidRDefault="007862E6" w:rsidP="00786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2E6" w:rsidRDefault="007862E6" w:rsidP="007862E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6F36D4">
        <w:rPr>
          <w:b/>
          <w:color w:val="000000" w:themeColor="text1"/>
          <w:sz w:val="28"/>
          <w:szCs w:val="28"/>
          <w:shd w:val="clear" w:color="auto" w:fill="FFFFFF"/>
        </w:rPr>
        <w:t>5. Химические элементы, составляющие основу клетки живого</w:t>
      </w:r>
      <w:r w:rsidR="00F848ED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6F36D4">
        <w:rPr>
          <w:b/>
          <w:color w:val="000000" w:themeColor="text1"/>
          <w:sz w:val="28"/>
          <w:szCs w:val="28"/>
          <w:shd w:val="clear" w:color="auto" w:fill="FFFFFF"/>
        </w:rPr>
        <w:t>организма:</w:t>
      </w:r>
      <w:r w:rsidRPr="009F4E27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А.</w:t>
      </w:r>
      <w:proofErr w:type="gramEnd"/>
      <w:r w:rsidR="00F848ED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9F4E27">
        <w:rPr>
          <w:color w:val="000000" w:themeColor="text1"/>
          <w:sz w:val="28"/>
          <w:szCs w:val="28"/>
          <w:shd w:val="clear" w:color="auto" w:fill="FFFFFF"/>
        </w:rPr>
        <w:t>ера, кислород, йод, водород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9F4E27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Б.</w:t>
      </w:r>
      <w:r w:rsidRPr="009F4E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48ED">
        <w:rPr>
          <w:color w:val="000000" w:themeColor="text1"/>
          <w:sz w:val="28"/>
          <w:szCs w:val="28"/>
          <w:shd w:val="clear" w:color="auto" w:fill="FFFFFF"/>
        </w:rPr>
        <w:t>А</w:t>
      </w:r>
      <w:r w:rsidRPr="009F4E27">
        <w:rPr>
          <w:color w:val="000000" w:themeColor="text1"/>
          <w:sz w:val="28"/>
          <w:szCs w:val="28"/>
          <w:shd w:val="clear" w:color="auto" w:fill="FFFFFF"/>
        </w:rPr>
        <w:t>зот, цинк, водород, углерод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9F4E27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В.</w:t>
      </w:r>
      <w:r w:rsidR="00F848ED">
        <w:rPr>
          <w:color w:val="000000" w:themeColor="text1"/>
          <w:sz w:val="28"/>
          <w:szCs w:val="28"/>
          <w:shd w:val="clear" w:color="auto" w:fill="FFFFFF"/>
        </w:rPr>
        <w:t xml:space="preserve"> У</w:t>
      </w:r>
      <w:r w:rsidRPr="009F4E27">
        <w:rPr>
          <w:color w:val="000000" w:themeColor="text1"/>
          <w:sz w:val="28"/>
          <w:szCs w:val="28"/>
          <w:shd w:val="clear" w:color="auto" w:fill="FFFFFF"/>
        </w:rPr>
        <w:t xml:space="preserve">глерод, </w:t>
      </w:r>
      <w:r w:rsidR="00F848ED" w:rsidRPr="009F4E27">
        <w:rPr>
          <w:color w:val="000000" w:themeColor="text1"/>
          <w:sz w:val="28"/>
          <w:szCs w:val="28"/>
          <w:shd w:val="clear" w:color="auto" w:fill="FFFFFF"/>
        </w:rPr>
        <w:t>водород</w:t>
      </w:r>
      <w:r w:rsidR="00F848ED">
        <w:rPr>
          <w:color w:val="000000" w:themeColor="text1"/>
          <w:sz w:val="28"/>
          <w:szCs w:val="28"/>
          <w:shd w:val="clear" w:color="auto" w:fill="FFFFFF"/>
        </w:rPr>
        <w:t>,</w:t>
      </w:r>
      <w:r w:rsidR="00F848ED" w:rsidRPr="009F4E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48ED">
        <w:rPr>
          <w:color w:val="000000" w:themeColor="text1"/>
          <w:sz w:val="28"/>
          <w:szCs w:val="28"/>
          <w:shd w:val="clear" w:color="auto" w:fill="FFFFFF"/>
        </w:rPr>
        <w:t>кислород, азот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9F4E27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 w:rsidR="00F848ED">
        <w:rPr>
          <w:color w:val="000000" w:themeColor="text1"/>
          <w:sz w:val="28"/>
          <w:szCs w:val="28"/>
          <w:shd w:val="clear" w:color="auto" w:fill="FFFFFF"/>
        </w:rPr>
        <w:t xml:space="preserve"> У</w:t>
      </w:r>
      <w:r w:rsidRPr="009F4E27">
        <w:rPr>
          <w:color w:val="000000" w:themeColor="text1"/>
          <w:sz w:val="28"/>
          <w:szCs w:val="28"/>
          <w:shd w:val="clear" w:color="auto" w:fill="FFFFFF"/>
        </w:rPr>
        <w:t>глерод, азот, сера, йод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862E6" w:rsidRPr="00106ECF" w:rsidRDefault="007862E6" w:rsidP="007862E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7862E6" w:rsidRPr="006F36D4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Спора бактерий – это приспособление к:</w:t>
      </w:r>
    </w:p>
    <w:p w:rsidR="007862E6" w:rsidRPr="001B353C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азмножению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862E6" w:rsidRPr="001B353C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еренесению неблагоприятных условий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62E6" w:rsidRPr="001B353C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итанию;</w:t>
      </w: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</w:p>
    <w:p w:rsidR="007862E6" w:rsidRPr="001B353C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1B3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ередвижению.</w:t>
      </w:r>
    </w:p>
    <w:p w:rsidR="007862E6" w:rsidRPr="001B353C" w:rsidRDefault="007862E6" w:rsidP="007862E6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7862E6" w:rsidRPr="006F36D4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</w:t>
      </w:r>
      <w:r w:rsidR="00F8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F3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Клубеньковые бактерии являются симбионтами бобовых растений, так как: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ивут на корнях бобовых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оглощают азот из воздуха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омогают усваивать азот бобовым растениям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олучают питательные вещества из тканей корня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2E6" w:rsidRPr="006F36D4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F8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Бактерии-анаэробы – организмы</w:t>
      </w:r>
      <w:r w:rsidRPr="006F3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которые не нуждаются в: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ислороде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2E6" w:rsidRPr="006F36D4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</w:t>
      </w:r>
      <w:r w:rsidR="00F8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F3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Патогенные бактерии относятся к группе: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автотрофы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сапрофиты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симбионты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DB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паразиты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62E6" w:rsidRPr="00DB6D3B" w:rsidRDefault="007862E6" w:rsidP="007862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2E6" w:rsidRPr="001B353C" w:rsidRDefault="007862E6" w:rsidP="007862E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6F36D4">
        <w:rPr>
          <w:b/>
          <w:color w:val="000000" w:themeColor="text1"/>
          <w:sz w:val="28"/>
          <w:szCs w:val="28"/>
          <w:shd w:val="clear" w:color="auto" w:fill="FFFFFF"/>
        </w:rPr>
        <w:t>10. Какие бактерии считают «санитарами планеты»? </w:t>
      </w:r>
      <w:r w:rsidRPr="001B353C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А.</w:t>
      </w:r>
      <w:r w:rsidR="00F848ED">
        <w:rPr>
          <w:color w:val="000000" w:themeColor="text1"/>
          <w:sz w:val="28"/>
          <w:szCs w:val="28"/>
          <w:shd w:val="clear" w:color="auto" w:fill="FFFFFF"/>
        </w:rPr>
        <w:t xml:space="preserve"> Г</w:t>
      </w:r>
      <w:r w:rsidRPr="001B353C">
        <w:rPr>
          <w:color w:val="000000" w:themeColor="text1"/>
          <w:sz w:val="28"/>
          <w:szCs w:val="28"/>
          <w:shd w:val="clear" w:color="auto" w:fill="FFFFFF"/>
        </w:rPr>
        <w:t>ниения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1B353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862E6" w:rsidRPr="001B353C" w:rsidRDefault="007862E6" w:rsidP="007862E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Б.</w:t>
      </w:r>
      <w:r w:rsidR="00F848ED">
        <w:rPr>
          <w:color w:val="000000" w:themeColor="text1"/>
          <w:sz w:val="28"/>
          <w:szCs w:val="28"/>
          <w:shd w:val="clear" w:color="auto" w:fill="FFFFFF"/>
        </w:rPr>
        <w:t xml:space="preserve"> У</w:t>
      </w:r>
      <w:r w:rsidRPr="001B353C">
        <w:rPr>
          <w:color w:val="000000" w:themeColor="text1"/>
          <w:sz w:val="28"/>
          <w:szCs w:val="28"/>
          <w:shd w:val="clear" w:color="auto" w:fill="FFFFFF"/>
        </w:rPr>
        <w:t>ксуснокислые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1B353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862E6" w:rsidRPr="001B353C" w:rsidRDefault="007862E6" w:rsidP="007862E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В.</w:t>
      </w:r>
      <w:r w:rsidR="00F848ED"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 w:rsidRPr="001B353C">
        <w:rPr>
          <w:color w:val="000000" w:themeColor="text1"/>
          <w:sz w:val="28"/>
          <w:szCs w:val="28"/>
          <w:shd w:val="clear" w:color="auto" w:fill="FFFFFF"/>
        </w:rPr>
        <w:t>олочнокислые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1B353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862E6" w:rsidRDefault="007862E6" w:rsidP="007862E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F848ED">
        <w:rPr>
          <w:color w:val="000000" w:themeColor="text1"/>
          <w:sz w:val="28"/>
          <w:szCs w:val="28"/>
          <w:shd w:val="clear" w:color="auto" w:fill="FFFFFF"/>
        </w:rPr>
        <w:t>К</w:t>
      </w:r>
      <w:r w:rsidRPr="001B353C">
        <w:rPr>
          <w:color w:val="000000" w:themeColor="text1"/>
          <w:sz w:val="28"/>
          <w:szCs w:val="28"/>
          <w:shd w:val="clear" w:color="auto" w:fill="FFFFFF"/>
        </w:rPr>
        <w:t>лубеньковые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1B353C">
        <w:rPr>
          <w:color w:val="000000" w:themeColor="text1"/>
          <w:sz w:val="28"/>
          <w:szCs w:val="28"/>
          <w:shd w:val="clear" w:color="auto" w:fill="FFFFFF"/>
        </w:rPr>
        <w:t xml:space="preserve">  </w:t>
      </w:r>
    </w:p>
    <w:p w:rsidR="00767A7E" w:rsidRDefault="00767A7E" w:rsidP="007862E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</w:p>
    <w:p w:rsidR="00767A7E" w:rsidRPr="001B353C" w:rsidRDefault="00767A7E" w:rsidP="00767A7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1E2404">
        <w:rPr>
          <w:b/>
          <w:sz w:val="28"/>
          <w:szCs w:val="28"/>
        </w:rPr>
        <w:t>Часть 2.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</w:p>
    <w:p w:rsidR="00AC006C" w:rsidRDefault="00AC006C"/>
    <w:p w:rsidR="00767A7E" w:rsidRDefault="00767A7E" w:rsidP="00767A7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6F36D4">
        <w:rPr>
          <w:rFonts w:ascii="Times New Roman" w:hAnsi="Times New Roman" w:cs="Times New Roman"/>
          <w:b/>
          <w:sz w:val="28"/>
          <w:szCs w:val="28"/>
        </w:rPr>
        <w:t>1.На рисунке представлены два гриба – мукор и пеницилл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F36D4">
        <w:rPr>
          <w:rFonts w:ascii="Times New Roman" w:hAnsi="Times New Roman" w:cs="Times New Roman"/>
          <w:sz w:val="28"/>
          <w:szCs w:val="28"/>
        </w:rPr>
        <w:t xml:space="preserve"> </w:t>
      </w:r>
      <w:r w:rsidRPr="006F36D4">
        <w:rPr>
          <w:rFonts w:ascii="Times New Roman" w:hAnsi="Times New Roman" w:cs="Times New Roman"/>
          <w:b/>
          <w:sz w:val="28"/>
          <w:szCs w:val="28"/>
        </w:rPr>
        <w:t>Можно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ли</w:t>
      </w:r>
      <w:r w:rsidRPr="006F36D4">
        <w:rPr>
          <w:rFonts w:ascii="Times New Roman" w:hAnsi="Times New Roman" w:cs="Times New Roman"/>
          <w:b/>
          <w:sz w:val="28"/>
          <w:szCs w:val="28"/>
        </w:rPr>
        <w:t xml:space="preserve"> утверждать, что оба этих объекта:</w:t>
      </w:r>
    </w:p>
    <w:p w:rsidR="00767A7E" w:rsidRDefault="00767A7E" w:rsidP="00767A7E">
      <w:pPr>
        <w:pStyle w:val="a3"/>
        <w:ind w:left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C93B64" wp14:editId="36F81870">
            <wp:extent cx="1905000" cy="1838325"/>
            <wp:effectExtent l="0" t="0" r="0" b="9525"/>
            <wp:docPr id="10" name="Рисунок 10" descr="ÐÐ°ÑÑÐ¸Ð½ÐºÐ¸ Ð¿Ð¾ Ð·Ð°Ð¿ÑÐ¾ÑÑ Ð¼ÑÐºÐ¾Ñ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¼ÑÐºÐ¾Ñ ÐºÐ°ÑÑÐ¸Ð½Ðº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95"/>
                    <a:stretch/>
                  </pic:blipFill>
                  <pic:spPr bwMode="auto">
                    <a:xfrm>
                      <a:off x="0" y="0"/>
                      <a:ext cx="1905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48A2464" wp14:editId="32A2D484">
            <wp:extent cx="2169994" cy="1931159"/>
            <wp:effectExtent l="0" t="0" r="1905" b="0"/>
            <wp:docPr id="11" name="Рисунок 1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13"/>
                    <a:stretch/>
                  </pic:blipFill>
                  <pic:spPr bwMode="auto">
                    <a:xfrm>
                      <a:off x="0" y="0"/>
                      <a:ext cx="2171865" cy="193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A7E" w:rsidRDefault="00767A7E" w:rsidP="00767A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Мукор                                        Пеницилл</w:t>
      </w:r>
    </w:p>
    <w:p w:rsidR="00767A7E" w:rsidRP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7A7E">
        <w:rPr>
          <w:rFonts w:ascii="Times New Roman" w:hAnsi="Times New Roman" w:cs="Times New Roman"/>
          <w:b/>
          <w:sz w:val="28"/>
          <w:szCs w:val="28"/>
        </w:rPr>
        <w:t>1. Относятся к плесневым грибам;</w:t>
      </w:r>
    </w:p>
    <w:p w:rsidR="00767A7E" w:rsidRP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7A7E">
        <w:rPr>
          <w:rFonts w:ascii="Times New Roman" w:hAnsi="Times New Roman" w:cs="Times New Roman"/>
          <w:b/>
          <w:sz w:val="28"/>
          <w:szCs w:val="28"/>
        </w:rPr>
        <w:t>2. Имеют мицелий, представленный одной многоядерной клеткой;</w:t>
      </w:r>
    </w:p>
    <w:p w:rsidR="00767A7E" w:rsidRP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7A7E">
        <w:rPr>
          <w:rFonts w:ascii="Times New Roman" w:hAnsi="Times New Roman" w:cs="Times New Roman"/>
          <w:b/>
          <w:sz w:val="28"/>
          <w:szCs w:val="28"/>
        </w:rPr>
        <w:t>3. Размножаются с помощью спор;</w:t>
      </w:r>
    </w:p>
    <w:p w:rsidR="00767A7E" w:rsidRP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7A7E">
        <w:rPr>
          <w:rFonts w:ascii="Times New Roman" w:hAnsi="Times New Roman" w:cs="Times New Roman"/>
          <w:b/>
          <w:sz w:val="28"/>
          <w:szCs w:val="28"/>
        </w:rPr>
        <w:t>4.  Являются источником антибиотиков;</w:t>
      </w:r>
    </w:p>
    <w:p w:rsidR="00767A7E" w:rsidRP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7A7E">
        <w:rPr>
          <w:rFonts w:ascii="Times New Roman" w:hAnsi="Times New Roman" w:cs="Times New Roman"/>
          <w:b/>
          <w:sz w:val="28"/>
          <w:szCs w:val="28"/>
        </w:rPr>
        <w:t>5. По типу питания относятся к сапрофитам</w:t>
      </w:r>
    </w:p>
    <w:p w:rsidR="00767A7E" w:rsidRPr="00767A7E" w:rsidRDefault="00767A7E" w:rsidP="00767A7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7A7E" w:rsidRDefault="00767A7E" w:rsidP="00767A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1, 3, 4</w:t>
      </w:r>
    </w:p>
    <w:p w:rsidR="00767A7E" w:rsidRDefault="00767A7E" w:rsidP="00767A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1, 3, 5</w:t>
      </w:r>
    </w:p>
    <w:p w:rsidR="00767A7E" w:rsidRDefault="00767A7E" w:rsidP="00767A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1, 2, 4</w:t>
      </w:r>
    </w:p>
    <w:p w:rsid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1, 2, 3.</w:t>
      </w:r>
    </w:p>
    <w:p w:rsid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7A7E" w:rsidRPr="006F36D4" w:rsidRDefault="00767A7E" w:rsidP="00767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D4">
        <w:rPr>
          <w:rFonts w:ascii="Times New Roman" w:hAnsi="Times New Roman" w:cs="Times New Roman"/>
          <w:b/>
          <w:sz w:val="28"/>
          <w:szCs w:val="28"/>
        </w:rPr>
        <w:t>2.Съедобными грибами являются:</w:t>
      </w:r>
    </w:p>
    <w:p w:rsidR="00767A7E" w:rsidRPr="00767A7E" w:rsidRDefault="00767A7E" w:rsidP="00767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Л</w:t>
      </w:r>
      <w:r w:rsidRPr="00767A7E">
        <w:rPr>
          <w:rFonts w:ascii="Times New Roman" w:hAnsi="Times New Roman" w:cs="Times New Roman"/>
          <w:b/>
          <w:sz w:val="28"/>
          <w:szCs w:val="28"/>
        </w:rPr>
        <w:t>исичка;</w:t>
      </w:r>
    </w:p>
    <w:p w:rsidR="00767A7E" w:rsidRPr="00767A7E" w:rsidRDefault="00767A7E" w:rsidP="00767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A7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Pr="00767A7E">
        <w:rPr>
          <w:rFonts w:ascii="Times New Roman" w:hAnsi="Times New Roman" w:cs="Times New Roman"/>
          <w:b/>
          <w:sz w:val="28"/>
          <w:szCs w:val="28"/>
        </w:rPr>
        <w:t>иитаке;</w:t>
      </w:r>
    </w:p>
    <w:p w:rsidR="00767A7E" w:rsidRPr="00767A7E" w:rsidRDefault="00767A7E" w:rsidP="00767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Ж</w:t>
      </w:r>
      <w:r w:rsidRPr="00767A7E">
        <w:rPr>
          <w:rFonts w:ascii="Times New Roman" w:hAnsi="Times New Roman" w:cs="Times New Roman"/>
          <w:b/>
          <w:sz w:val="28"/>
          <w:szCs w:val="28"/>
        </w:rPr>
        <w:t>елчный гриб;</w:t>
      </w:r>
    </w:p>
    <w:p w:rsidR="00767A7E" w:rsidRPr="00767A7E" w:rsidRDefault="00767A7E" w:rsidP="00767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</w:t>
      </w:r>
      <w:r w:rsidRPr="00767A7E">
        <w:rPr>
          <w:rFonts w:ascii="Times New Roman" w:hAnsi="Times New Roman" w:cs="Times New Roman"/>
          <w:b/>
          <w:sz w:val="28"/>
          <w:szCs w:val="28"/>
        </w:rPr>
        <w:t>аутинник;</w:t>
      </w:r>
    </w:p>
    <w:p w:rsidR="00767A7E" w:rsidRPr="00767A7E" w:rsidRDefault="00767A7E" w:rsidP="00767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</w:t>
      </w:r>
      <w:r w:rsidRPr="00767A7E">
        <w:rPr>
          <w:rFonts w:ascii="Times New Roman" w:hAnsi="Times New Roman" w:cs="Times New Roman"/>
          <w:b/>
          <w:sz w:val="28"/>
          <w:szCs w:val="28"/>
        </w:rPr>
        <w:t>лечник серо-розовый.</w:t>
      </w:r>
    </w:p>
    <w:p w:rsidR="00767A7E" w:rsidRDefault="00767A7E" w:rsidP="0076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только 1;</w:t>
      </w:r>
    </w:p>
    <w:p w:rsidR="00767A7E" w:rsidRPr="00105B4C" w:rsidRDefault="00767A7E" w:rsidP="0076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105B4C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B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A7E" w:rsidRDefault="00767A7E" w:rsidP="00767A7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40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3, 4;</w:t>
      </w:r>
    </w:p>
    <w:p w:rsidR="00767A7E" w:rsidRDefault="00767A7E" w:rsidP="0076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4, 5</w:t>
      </w:r>
      <w:r w:rsidR="009F4055">
        <w:rPr>
          <w:rFonts w:ascii="Times New Roman" w:hAnsi="Times New Roman" w:cs="Times New Roman"/>
          <w:sz w:val="28"/>
          <w:szCs w:val="28"/>
        </w:rPr>
        <w:t>.</w:t>
      </w:r>
    </w:p>
    <w:p w:rsidR="009F4055" w:rsidRDefault="009F4055" w:rsidP="0076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055" w:rsidRPr="009F4055" w:rsidRDefault="009F4055" w:rsidP="009F405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6F36D4">
        <w:rPr>
          <w:b/>
          <w:color w:val="000000" w:themeColor="text1"/>
          <w:sz w:val="28"/>
          <w:szCs w:val="28"/>
          <w:shd w:val="clear" w:color="auto" w:fill="FFFFFF"/>
        </w:rPr>
        <w:t>3. Бактерии вызывают такие заболевания, как:</w:t>
      </w:r>
      <w:r w:rsidRPr="006F36D4">
        <w:rPr>
          <w:b/>
          <w:color w:val="000000" w:themeColor="text1"/>
          <w:sz w:val="28"/>
          <w:szCs w:val="28"/>
        </w:rPr>
        <w:br/>
      </w:r>
      <w:r w:rsidRPr="009F4055">
        <w:rPr>
          <w:b/>
          <w:color w:val="000000" w:themeColor="text1"/>
          <w:sz w:val="28"/>
          <w:szCs w:val="28"/>
          <w:shd w:val="clear" w:color="auto" w:fill="FFFFFF"/>
        </w:rPr>
        <w:t>1) холера;</w:t>
      </w:r>
      <w:r w:rsidRPr="009F4055">
        <w:rPr>
          <w:b/>
          <w:color w:val="000000" w:themeColor="text1"/>
          <w:sz w:val="28"/>
          <w:szCs w:val="28"/>
        </w:rPr>
        <w:br/>
      </w:r>
      <w:r w:rsidRPr="009F4055">
        <w:rPr>
          <w:b/>
          <w:color w:val="000000" w:themeColor="text1"/>
          <w:sz w:val="28"/>
          <w:szCs w:val="28"/>
          <w:shd w:val="clear" w:color="auto" w:fill="FFFFFF"/>
        </w:rPr>
        <w:t>2) дифтерия;</w:t>
      </w:r>
      <w:r w:rsidRPr="009F4055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3) гепатит</w:t>
      </w:r>
      <w:r w:rsidRPr="009F4055">
        <w:rPr>
          <w:b/>
          <w:color w:val="000000" w:themeColor="text1"/>
          <w:sz w:val="28"/>
          <w:szCs w:val="28"/>
          <w:shd w:val="clear" w:color="auto" w:fill="FFFFFF"/>
        </w:rPr>
        <w:t>;</w:t>
      </w:r>
      <w:r w:rsidRPr="009F4055">
        <w:rPr>
          <w:b/>
          <w:color w:val="000000" w:themeColor="text1"/>
          <w:sz w:val="28"/>
          <w:szCs w:val="28"/>
        </w:rPr>
        <w:br/>
      </w:r>
      <w:r w:rsidRPr="009F4055">
        <w:rPr>
          <w:b/>
          <w:color w:val="000000" w:themeColor="text1"/>
          <w:sz w:val="28"/>
          <w:szCs w:val="28"/>
          <w:shd w:val="clear" w:color="auto" w:fill="FFFFFF"/>
        </w:rPr>
        <w:t xml:space="preserve">4) </w:t>
      </w:r>
      <w:r>
        <w:rPr>
          <w:b/>
          <w:color w:val="000000" w:themeColor="text1"/>
          <w:sz w:val="28"/>
          <w:szCs w:val="28"/>
          <w:shd w:val="clear" w:color="auto" w:fill="FFFFFF"/>
        </w:rPr>
        <w:t>малярию</w:t>
      </w:r>
      <w:r w:rsidRPr="009F4055">
        <w:rPr>
          <w:b/>
          <w:color w:val="000000" w:themeColor="text1"/>
          <w:sz w:val="28"/>
          <w:szCs w:val="28"/>
          <w:shd w:val="clear" w:color="auto" w:fill="FFFFFF"/>
        </w:rPr>
        <w:t>;</w:t>
      </w:r>
      <w:r w:rsidRPr="009F4055">
        <w:rPr>
          <w:b/>
          <w:color w:val="000000" w:themeColor="text1"/>
          <w:sz w:val="28"/>
          <w:szCs w:val="28"/>
        </w:rPr>
        <w:br/>
      </w:r>
      <w:r w:rsidRPr="009F4055">
        <w:rPr>
          <w:b/>
          <w:color w:val="000000" w:themeColor="text1"/>
          <w:sz w:val="28"/>
          <w:szCs w:val="28"/>
          <w:shd w:val="clear" w:color="auto" w:fill="FFFFFF"/>
        </w:rPr>
        <w:t>5) сибирская язва.</w:t>
      </w:r>
    </w:p>
    <w:p w:rsid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А. 1, 3, 5;</w:t>
      </w:r>
      <w:r>
        <w:rPr>
          <w:color w:val="000000" w:themeColor="text1"/>
          <w:sz w:val="28"/>
          <w:szCs w:val="28"/>
        </w:rPr>
        <w:br/>
        <w:t>Б. 1, 2, 3;</w:t>
      </w:r>
      <w:r>
        <w:rPr>
          <w:color w:val="000000" w:themeColor="text1"/>
          <w:sz w:val="28"/>
          <w:szCs w:val="28"/>
        </w:rPr>
        <w:br/>
        <w:t>В. 1, 3, 4;</w:t>
      </w:r>
      <w:r>
        <w:rPr>
          <w:color w:val="000000" w:themeColor="text1"/>
          <w:sz w:val="28"/>
          <w:szCs w:val="28"/>
        </w:rPr>
        <w:br/>
        <w:t>Г. 1, 2, 5.</w:t>
      </w:r>
    </w:p>
    <w:p w:rsid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F4055" w:rsidRPr="006F36D4" w:rsidRDefault="009F4055" w:rsidP="009F405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F36D4">
        <w:rPr>
          <w:b/>
          <w:color w:val="000000" w:themeColor="text1"/>
          <w:sz w:val="28"/>
          <w:szCs w:val="28"/>
        </w:rPr>
        <w:lastRenderedPageBreak/>
        <w:t>4. К первым доядерным (</w:t>
      </w:r>
      <w:proofErr w:type="spellStart"/>
      <w:r w:rsidRPr="006F36D4">
        <w:rPr>
          <w:b/>
          <w:color w:val="000000" w:themeColor="text1"/>
          <w:sz w:val="28"/>
          <w:szCs w:val="28"/>
        </w:rPr>
        <w:t>предъядерным</w:t>
      </w:r>
      <w:proofErr w:type="spellEnd"/>
      <w:r w:rsidRPr="006F36D4">
        <w:rPr>
          <w:b/>
          <w:color w:val="000000" w:themeColor="text1"/>
          <w:sz w:val="28"/>
          <w:szCs w:val="28"/>
        </w:rPr>
        <w:t xml:space="preserve">) организмам, появившимся </w:t>
      </w:r>
      <w:proofErr w:type="gramStart"/>
      <w:r w:rsidRPr="006F36D4">
        <w:rPr>
          <w:b/>
          <w:color w:val="000000" w:themeColor="text1"/>
          <w:sz w:val="28"/>
          <w:szCs w:val="28"/>
        </w:rPr>
        <w:t>на Земле</w:t>
      </w:r>
      <w:proofErr w:type="gramEnd"/>
      <w:r w:rsidRPr="006F36D4">
        <w:rPr>
          <w:b/>
          <w:color w:val="000000" w:themeColor="text1"/>
          <w:sz w:val="28"/>
          <w:szCs w:val="28"/>
        </w:rPr>
        <w:t xml:space="preserve"> относят: </w:t>
      </w:r>
    </w:p>
    <w:p w:rsidR="009F4055" w:rsidRP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B6D3B">
        <w:rPr>
          <w:color w:val="000000" w:themeColor="text1"/>
          <w:sz w:val="28"/>
          <w:szCs w:val="28"/>
        </w:rPr>
        <w:t>1</w:t>
      </w:r>
      <w:r w:rsidRPr="009F4055">
        <w:rPr>
          <w:b/>
          <w:color w:val="000000" w:themeColor="text1"/>
          <w:sz w:val="28"/>
          <w:szCs w:val="28"/>
        </w:rPr>
        <w:t>) Бактериофаги;</w:t>
      </w:r>
    </w:p>
    <w:p w:rsidR="009F4055" w:rsidRP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F4055">
        <w:rPr>
          <w:b/>
          <w:color w:val="000000" w:themeColor="text1"/>
          <w:sz w:val="28"/>
          <w:szCs w:val="28"/>
        </w:rPr>
        <w:t>2) Бактерии;</w:t>
      </w:r>
    </w:p>
    <w:p w:rsidR="009F4055" w:rsidRP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F4055">
        <w:rPr>
          <w:b/>
          <w:color w:val="000000" w:themeColor="text1"/>
          <w:sz w:val="28"/>
          <w:szCs w:val="28"/>
        </w:rPr>
        <w:t>3) Вирусы;</w:t>
      </w:r>
    </w:p>
    <w:p w:rsidR="009F4055" w:rsidRP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F4055">
        <w:rPr>
          <w:b/>
          <w:color w:val="000000" w:themeColor="text1"/>
          <w:sz w:val="28"/>
          <w:szCs w:val="28"/>
        </w:rPr>
        <w:t>4) Сине-зеленые водоросли;</w:t>
      </w:r>
    </w:p>
    <w:p w:rsidR="009F4055" w:rsidRP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F4055">
        <w:rPr>
          <w:b/>
          <w:color w:val="000000" w:themeColor="text1"/>
          <w:sz w:val="28"/>
          <w:szCs w:val="28"/>
        </w:rPr>
        <w:t>5) Корненожки.</w:t>
      </w:r>
    </w:p>
    <w:p w:rsid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А. 1, 2;</w:t>
      </w:r>
      <w:r>
        <w:rPr>
          <w:color w:val="000000" w:themeColor="text1"/>
          <w:sz w:val="28"/>
          <w:szCs w:val="28"/>
        </w:rPr>
        <w:br/>
        <w:t>Б. 2, 5;</w:t>
      </w:r>
      <w:r>
        <w:rPr>
          <w:color w:val="000000" w:themeColor="text1"/>
          <w:sz w:val="28"/>
          <w:szCs w:val="28"/>
        </w:rPr>
        <w:br/>
        <w:t>В. 1, 3; </w:t>
      </w:r>
      <w:r>
        <w:rPr>
          <w:color w:val="000000" w:themeColor="text1"/>
          <w:sz w:val="28"/>
          <w:szCs w:val="28"/>
        </w:rPr>
        <w:br/>
        <w:t>Г.</w:t>
      </w:r>
      <w:r w:rsidRPr="00DB6D3B">
        <w:rPr>
          <w:color w:val="000000" w:themeColor="text1"/>
          <w:sz w:val="28"/>
          <w:szCs w:val="28"/>
        </w:rPr>
        <w:t xml:space="preserve"> 2, 4</w:t>
      </w:r>
      <w:r>
        <w:rPr>
          <w:color w:val="000000" w:themeColor="text1"/>
          <w:sz w:val="28"/>
          <w:szCs w:val="28"/>
        </w:rPr>
        <w:t>.</w:t>
      </w:r>
    </w:p>
    <w:p w:rsid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F4055" w:rsidRPr="006F36D4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DB6D3B">
        <w:rPr>
          <w:rStyle w:val="c2"/>
          <w:color w:val="000000" w:themeColor="text1"/>
          <w:sz w:val="28"/>
          <w:szCs w:val="28"/>
          <w:bdr w:val="none" w:sz="0" w:space="0" w:color="auto" w:frame="1"/>
        </w:rPr>
        <w:t> </w:t>
      </w:r>
      <w:r w:rsidRPr="006F36D4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5.Условия, обеспечивающие бактериям процветани</w:t>
      </w:r>
      <w:r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е</w:t>
      </w:r>
      <w:r w:rsidRPr="006F36D4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 xml:space="preserve"> в природе:</w:t>
      </w:r>
    </w:p>
    <w:p w:rsidR="009F4055" w:rsidRP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1.</w:t>
      </w:r>
      <w:r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 xml:space="preserve"> С</w:t>
      </w: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ложность внутреннего строения;</w:t>
      </w:r>
    </w:p>
    <w:p w:rsidR="009F4055" w:rsidRP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2.</w:t>
      </w:r>
      <w:r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 xml:space="preserve"> С</w:t>
      </w: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пособность к фотосинтезу;</w:t>
      </w:r>
    </w:p>
    <w:p w:rsidR="009F4055" w:rsidRP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 xml:space="preserve">3. </w:t>
      </w:r>
      <w:r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П</w:t>
      </w: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ростота внутреннего строения;</w:t>
      </w:r>
    </w:p>
    <w:p w:rsidR="009F4055" w:rsidRP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4.</w:t>
      </w:r>
      <w:r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 xml:space="preserve"> С</w:t>
      </w: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пособность к быстрому размножению;</w:t>
      </w:r>
    </w:p>
    <w:p w:rsid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rStyle w:val="c2"/>
          <w:color w:val="000000" w:themeColor="text1"/>
          <w:sz w:val="28"/>
          <w:szCs w:val="28"/>
          <w:bdr w:val="none" w:sz="0" w:space="0" w:color="auto" w:frame="1"/>
        </w:rPr>
      </w:pP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 xml:space="preserve">5. </w:t>
      </w:r>
      <w:r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П</w:t>
      </w:r>
      <w:r w:rsidRPr="009F4055">
        <w:rPr>
          <w:rStyle w:val="c2"/>
          <w:b/>
          <w:color w:val="000000" w:themeColor="text1"/>
          <w:sz w:val="28"/>
          <w:szCs w:val="28"/>
          <w:bdr w:val="none" w:sz="0" w:space="0" w:color="auto" w:frame="1"/>
        </w:rPr>
        <w:t>итание готовыми органическими веществами</w:t>
      </w:r>
      <w:r>
        <w:rPr>
          <w:rStyle w:val="c2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rStyle w:val="c2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c2"/>
          <w:color w:val="000000" w:themeColor="text1"/>
          <w:sz w:val="28"/>
          <w:szCs w:val="28"/>
          <w:bdr w:val="none" w:sz="0" w:space="0" w:color="auto" w:frame="1"/>
        </w:rPr>
        <w:t>А. 3,4;</w:t>
      </w:r>
    </w:p>
    <w:p w:rsid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rStyle w:val="c2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c2"/>
          <w:color w:val="000000" w:themeColor="text1"/>
          <w:sz w:val="28"/>
          <w:szCs w:val="28"/>
          <w:bdr w:val="none" w:sz="0" w:space="0" w:color="auto" w:frame="1"/>
        </w:rPr>
        <w:t>Б. 1,4;</w:t>
      </w:r>
    </w:p>
    <w:p w:rsidR="009F4055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rStyle w:val="c2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c2"/>
          <w:color w:val="000000" w:themeColor="text1"/>
          <w:sz w:val="28"/>
          <w:szCs w:val="28"/>
          <w:bdr w:val="none" w:sz="0" w:space="0" w:color="auto" w:frame="1"/>
        </w:rPr>
        <w:t>В. только 4</w:t>
      </w:r>
    </w:p>
    <w:p w:rsidR="009F4055" w:rsidRPr="00DB6D3B" w:rsidRDefault="009F4055" w:rsidP="009F4055">
      <w:pPr>
        <w:pStyle w:val="c1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  <w:bdr w:val="none" w:sz="0" w:space="0" w:color="auto" w:frame="1"/>
        </w:rPr>
        <w:t>Г. 3,</w:t>
      </w:r>
      <w:r w:rsidR="00CE4644">
        <w:rPr>
          <w:rStyle w:val="c2"/>
          <w:color w:val="000000" w:themeColor="text1"/>
          <w:sz w:val="28"/>
          <w:szCs w:val="28"/>
          <w:bdr w:val="none" w:sz="0" w:space="0" w:color="auto" w:frame="1"/>
        </w:rPr>
        <w:t xml:space="preserve"> 5</w:t>
      </w:r>
    </w:p>
    <w:p w:rsid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E4644" w:rsidRPr="007733B3" w:rsidRDefault="00CE4644" w:rsidP="00CE4644">
      <w:pPr>
        <w:widowControl w:val="0"/>
        <w:spacing w:before="240" w:after="120"/>
        <w:jc w:val="both"/>
        <w:rPr>
          <w:rFonts w:ascii="Times New Roman" w:hAnsi="Times New Roman"/>
          <w:b/>
          <w:sz w:val="28"/>
          <w:szCs w:val="28"/>
        </w:rPr>
      </w:pPr>
      <w:r w:rsidRPr="007733B3">
        <w:rPr>
          <w:rFonts w:ascii="Times New Roman" w:hAnsi="Times New Roman"/>
          <w:b/>
          <w:sz w:val="28"/>
          <w:szCs w:val="28"/>
        </w:rPr>
        <w:t xml:space="preserve">Часть 3.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5 (по 1 баллу за каждое тестовое задание). </w:t>
      </w:r>
    </w:p>
    <w:p w:rsidR="00CE4644" w:rsidRPr="007733B3" w:rsidRDefault="00CE4644" w:rsidP="00CE4644">
      <w:pPr>
        <w:widowControl w:val="0"/>
        <w:spacing w:before="240" w:after="120"/>
        <w:jc w:val="both"/>
        <w:rPr>
          <w:rFonts w:ascii="Times New Roman" w:hAnsi="Times New Roman"/>
          <w:b/>
          <w:sz w:val="28"/>
          <w:szCs w:val="28"/>
        </w:rPr>
      </w:pPr>
      <w:r w:rsidRPr="007733B3">
        <w:rPr>
          <w:rFonts w:ascii="Times New Roman" w:hAnsi="Times New Roman"/>
          <w:b/>
          <w:sz w:val="28"/>
          <w:szCs w:val="28"/>
        </w:rPr>
        <w:t xml:space="preserve">Например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"/>
        <w:gridCol w:w="781"/>
        <w:gridCol w:w="780"/>
        <w:gridCol w:w="651"/>
        <w:gridCol w:w="651"/>
      </w:tblGrid>
      <w:tr w:rsidR="00CE4644" w:rsidRPr="007733B3" w:rsidTr="003349E9">
        <w:trPr>
          <w:trHeight w:val="188"/>
        </w:trPr>
        <w:tc>
          <w:tcPr>
            <w:tcW w:w="750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78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4644" w:rsidRPr="007733B3" w:rsidTr="003349E9">
        <w:trPr>
          <w:trHeight w:val="428"/>
        </w:trPr>
        <w:tc>
          <w:tcPr>
            <w:tcW w:w="750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8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80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5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E4644" w:rsidRPr="007733B3" w:rsidTr="003349E9">
        <w:trPr>
          <w:trHeight w:val="321"/>
        </w:trPr>
        <w:tc>
          <w:tcPr>
            <w:tcW w:w="750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78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B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51" w:type="dxa"/>
          </w:tcPr>
          <w:p w:rsidR="00CE4644" w:rsidRPr="007733B3" w:rsidRDefault="00CE4644" w:rsidP="003349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4644" w:rsidRDefault="00CE4644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E4644" w:rsidRDefault="00CE4644" w:rsidP="00CE4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грибной клетки входит хитин.</w:t>
      </w:r>
    </w:p>
    <w:p w:rsidR="00CE4644" w:rsidRDefault="00CE4644" w:rsidP="00CE4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веществ – один из основных признаков живого.</w:t>
      </w:r>
    </w:p>
    <w:p w:rsidR="00CE4644" w:rsidRDefault="00CE4644" w:rsidP="00CE4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способу питания грибы можно подразделить на хищников, паразитов и сапрофитов.</w:t>
      </w:r>
    </w:p>
    <w:p w:rsidR="00CE4644" w:rsidRPr="009F4E27" w:rsidRDefault="00CE4644" w:rsidP="00CE4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4E27">
        <w:rPr>
          <w:rFonts w:ascii="Times New Roman" w:hAnsi="Times New Roman" w:cs="Times New Roman"/>
          <w:sz w:val="28"/>
          <w:szCs w:val="28"/>
          <w:shd w:val="clear" w:color="auto" w:fill="FFFFFF"/>
        </w:rPr>
        <w:t>Клетки всех живых организмов имеют ядро.</w:t>
      </w:r>
    </w:p>
    <w:p w:rsidR="00CE4644" w:rsidRPr="00106ECF" w:rsidRDefault="00CE4644" w:rsidP="00CE46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бактерии способны создавать органические вещества из неорганических веществ.</w:t>
      </w:r>
    </w:p>
    <w:p w:rsidR="00CE4644" w:rsidRPr="00CE4644" w:rsidRDefault="00CE4644" w:rsidP="00CE4644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E46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Часть 4. [макс.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E4644">
        <w:rPr>
          <w:rFonts w:ascii="Times New Roman" w:hAnsi="Times New Roman" w:cs="Times New Roman"/>
          <w:b/>
          <w:bCs/>
          <w:sz w:val="28"/>
          <w:szCs w:val="28"/>
        </w:rPr>
        <w:t xml:space="preserve"> балла, по 0,5] </w:t>
      </w:r>
    </w:p>
    <w:p w:rsidR="00CE4644" w:rsidRPr="00DB6D3B" w:rsidRDefault="00CE4644" w:rsidP="00CE4644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3C59">
        <w:rPr>
          <w:b/>
          <w:bCs/>
          <w:sz w:val="28"/>
          <w:szCs w:val="28"/>
        </w:rPr>
        <w:t xml:space="preserve">Установите соответствие между признаками организма и </w:t>
      </w:r>
      <w:r>
        <w:rPr>
          <w:b/>
          <w:bCs/>
          <w:sz w:val="28"/>
          <w:szCs w:val="28"/>
        </w:rPr>
        <w:t xml:space="preserve">их </w:t>
      </w:r>
      <w:proofErr w:type="gramStart"/>
      <w:r>
        <w:rPr>
          <w:b/>
          <w:bCs/>
          <w:sz w:val="28"/>
          <w:szCs w:val="28"/>
        </w:rPr>
        <w:t>рисунком</w:t>
      </w:r>
      <w:r w:rsidRPr="00423C59">
        <w:rPr>
          <w:b/>
          <w:bCs/>
          <w:sz w:val="28"/>
          <w:szCs w:val="28"/>
        </w:rPr>
        <w:t>,.</w:t>
      </w:r>
      <w:proofErr w:type="gramEnd"/>
      <w:r w:rsidRPr="00423C59">
        <w:rPr>
          <w:b/>
          <w:bCs/>
          <w:sz w:val="28"/>
          <w:szCs w:val="28"/>
        </w:rPr>
        <w:t xml:space="preserve"> К каждому элементу первого столбца подберите соответствующий элемент из второго и запишите выбранные цифры в таблицу под соответствующими буквами</w:t>
      </w:r>
    </w:p>
    <w:p w:rsidR="00A110DE" w:rsidRDefault="00A110DE" w:rsidP="00CE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ОРГАНИЗМОВ:</w:t>
      </w:r>
    </w:p>
    <w:p w:rsidR="00CE4644" w:rsidRDefault="00CE4644" w:rsidP="00CE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организмы – паразиты</w:t>
      </w:r>
    </w:p>
    <w:p w:rsidR="00CE4644" w:rsidRDefault="00CE4644" w:rsidP="00CE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- свободноживущие организмы</w:t>
      </w:r>
    </w:p>
    <w:p w:rsidR="00CE4644" w:rsidRDefault="00CE4644" w:rsidP="00CE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относятся ни к одной из выше перечисленных групп</w:t>
      </w:r>
    </w:p>
    <w:p w:rsidR="009F4055" w:rsidRDefault="009F4055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4"/>
        <w:gridCol w:w="1000"/>
        <w:gridCol w:w="999"/>
        <w:gridCol w:w="999"/>
        <w:gridCol w:w="999"/>
        <w:gridCol w:w="1000"/>
        <w:gridCol w:w="1000"/>
        <w:gridCol w:w="1000"/>
        <w:gridCol w:w="1000"/>
      </w:tblGrid>
      <w:tr w:rsidR="00CE4644" w:rsidTr="00CE4644">
        <w:trPr>
          <w:trHeight w:val="488"/>
        </w:trPr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Организмы </w:t>
            </w: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CE4644" w:rsidTr="00CE4644">
        <w:trPr>
          <w:trHeight w:val="505"/>
        </w:trPr>
        <w:tc>
          <w:tcPr>
            <w:tcW w:w="1063" w:type="dxa"/>
          </w:tcPr>
          <w:p w:rsidR="00CE4644" w:rsidRDefault="00CE4644" w:rsidP="00CE4644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Категория, признаки </w:t>
            </w: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dxa"/>
          </w:tcPr>
          <w:p w:rsidR="00CE4644" w:rsidRDefault="00CE4644" w:rsidP="009F405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E4644" w:rsidRDefault="00CE4644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110DE" w:rsidRPr="005A5F15" w:rsidRDefault="00A110DE" w:rsidP="009F405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ОРГАНИЗМЫ:</w:t>
      </w:r>
    </w:p>
    <w:p w:rsidR="009F4055" w:rsidRDefault="00CE4644" w:rsidP="0076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E32D6B" wp14:editId="5052356A">
            <wp:extent cx="1781034" cy="1078173"/>
            <wp:effectExtent l="0" t="0" r="0" b="8255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08" cy="107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664532" wp14:editId="7E797D28">
            <wp:extent cx="2172446" cy="111229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487" t="31642" r="30448" b="31870"/>
                    <a:stretch/>
                  </pic:blipFill>
                  <pic:spPr bwMode="auto">
                    <a:xfrm>
                      <a:off x="0" y="0"/>
                      <a:ext cx="2171028" cy="1111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3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9B3709" wp14:editId="589B27AA">
            <wp:extent cx="1704794" cy="1194179"/>
            <wp:effectExtent l="0" t="0" r="0" b="6350"/>
            <wp:docPr id="3" name="Рисунок 3" descr="ÐÐ°ÑÑÐ¸Ð½ÐºÐ¸ Ð¿Ð¾ Ð·Ð°Ð¿ÑÐ¾ÑÑ Ð¼Ð°Ð»ÑÑÐ¸Ð¹Ð½ÑÐ¹ Ð¿Ð»Ð°Ð·Ð¼Ð¾Ð´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¼Ð°Ð»ÑÑÐ¸Ð¹Ð½ÑÐ¹ Ð¿Ð»Ð°Ð·Ð¼Ð¾Ð´Ð¸Ð¹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4" t="12250" r="33879" b="28539"/>
                    <a:stretch/>
                  </pic:blipFill>
                  <pic:spPr bwMode="auto">
                    <a:xfrm>
                      <a:off x="0" y="0"/>
                      <a:ext cx="1714854" cy="12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A7E" w:rsidRDefault="00767A7E" w:rsidP="00767A7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7A7E" w:rsidRPr="00CE4644" w:rsidRDefault="00CE4644" w:rsidP="00767A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E4644">
        <w:rPr>
          <w:rFonts w:ascii="Times New Roman" w:hAnsi="Times New Roman" w:cs="Times New Roman"/>
          <w:sz w:val="28"/>
          <w:szCs w:val="28"/>
        </w:rPr>
        <w:t xml:space="preserve">1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4644">
        <w:rPr>
          <w:rFonts w:ascii="Times New Roman" w:hAnsi="Times New Roman" w:cs="Times New Roman"/>
          <w:sz w:val="28"/>
          <w:szCs w:val="28"/>
        </w:rPr>
        <w:t xml:space="preserve">рожжи                       2. </w:t>
      </w:r>
      <w:r w:rsidR="00A110DE" w:rsidRPr="00CE4644">
        <w:rPr>
          <w:rFonts w:ascii="Times New Roman" w:hAnsi="Times New Roman" w:cs="Times New Roman"/>
          <w:sz w:val="28"/>
          <w:szCs w:val="28"/>
        </w:rPr>
        <w:t>Сальмонелла</w:t>
      </w:r>
      <w:r w:rsidRPr="00CE4644">
        <w:rPr>
          <w:rFonts w:ascii="Times New Roman" w:hAnsi="Times New Roman" w:cs="Times New Roman"/>
          <w:sz w:val="28"/>
          <w:szCs w:val="28"/>
        </w:rPr>
        <w:t xml:space="preserve">                3. Малярийный плазмодий                       </w:t>
      </w:r>
    </w:p>
    <w:p w:rsidR="00767A7E" w:rsidRDefault="00A110D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40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3508E" wp14:editId="69962F53">
            <wp:extent cx="1492650" cy="1125941"/>
            <wp:effectExtent l="0" t="0" r="0" b="0"/>
            <wp:docPr id="4" name="Рисунок 4" descr="ÐÐ°ÑÑÐ¸Ð½ÐºÐ¸ Ð¿Ð¾ Ð·Ð°Ð¿ÑÐ¾ÑÑ ÑÐ»Ð°Ð¼Ð¸Ð´Ð¾Ð¼Ð¾Ð½Ð°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Ð»Ð°Ð¼Ð¸Ð´Ð¾Ð¼Ð¾Ð½Ð°Ð´Ð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67" cy="113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5640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4BF480" wp14:editId="46EFAFA3">
            <wp:extent cx="1596788" cy="1049153"/>
            <wp:effectExtent l="0" t="0" r="3810" b="0"/>
            <wp:docPr id="5" name="Рисунок 5" descr="ÐÐ°ÑÑÐ¸Ð½ÐºÐ¸ Ð¿Ð¾ Ð·Ð°Ð¿ÑÐ¾ÑÑ Ð°Ð¼ÐµÐ±Ð° Ð¾Ð±ÑÐºÐ½Ð¾Ð²ÐµÐ½Ð½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°Ð¼ÐµÐ±Ð° Ð¾Ð±ÑÐºÐ½Ð¾Ð²ÐµÐ½Ð½Ð°Ñ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88" cy="10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0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525A4C" wp14:editId="7A5EE6D4">
            <wp:extent cx="1815152" cy="1161697"/>
            <wp:effectExtent l="0" t="0" r="0" b="635"/>
            <wp:docPr id="6" name="Рисунок 6" descr="ÐÐ°ÑÑÐ¸Ð½ÐºÐ¸ Ð¿Ð¾ Ð·Ð°Ð¿ÑÐ¾ÑÑ ÑÐ²Ð³Ð»ÐµÐ½Ð° Ð·ÐµÐ»ÐµÐ½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ÑÐ²Ð³Ð»ÐµÐ½Ð° Ð·ÐµÐ»ÐµÐ½Ð°Ñ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513" cy="116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DE" w:rsidRDefault="00A110D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 Хламидомонада         5. Амёба обыкновенная       6. Евглена зелёная</w:t>
      </w:r>
    </w:p>
    <w:p w:rsidR="00A110DE" w:rsidRDefault="00A110DE">
      <w:r w:rsidRPr="00C804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1F27E" wp14:editId="0D4097D4">
            <wp:extent cx="1798094" cy="1160060"/>
            <wp:effectExtent l="0" t="0" r="0" b="2540"/>
            <wp:docPr id="8" name="Рисунок 8" descr="ÐÐ°ÑÑÐ¸Ð½ÐºÐ¸ Ð¿Ð¾ Ð·Ð°Ð¿ÑÐ¾ÑÑ ÑÑÐ¸ÑÑÐ¾ÑÐ¸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ÑÐ¸ÑÑÐ¾ÑÐ¸Ñ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67" cy="116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1924334" cy="1310352"/>
            <wp:effectExtent l="0" t="0" r="0" b="4445"/>
            <wp:docPr id="2" name="Рисунок 2" descr="C:\Users\pakeg\Desktop\1-67-620x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1-67-620x4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70" cy="131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DE" w:rsidRPr="00A110DE" w:rsidRDefault="00A110DE" w:rsidP="00A11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110DE">
        <w:rPr>
          <w:rFonts w:ascii="Times New Roman" w:hAnsi="Times New Roman" w:cs="Times New Roman"/>
          <w:sz w:val="28"/>
          <w:szCs w:val="28"/>
        </w:rPr>
        <w:t>Эритроцит                           8. Нейрон (нервная клетка)</w:t>
      </w:r>
    </w:p>
    <w:sectPr w:rsidR="00A110DE" w:rsidRPr="00A1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45F"/>
    <w:multiLevelType w:val="hybridMultilevel"/>
    <w:tmpl w:val="9B800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F1"/>
    <w:rsid w:val="001D4CC0"/>
    <w:rsid w:val="002424D5"/>
    <w:rsid w:val="003F14F1"/>
    <w:rsid w:val="00767A7E"/>
    <w:rsid w:val="007862E6"/>
    <w:rsid w:val="009F4055"/>
    <w:rsid w:val="00A110DE"/>
    <w:rsid w:val="00AC006C"/>
    <w:rsid w:val="00BE7322"/>
    <w:rsid w:val="00C732C1"/>
    <w:rsid w:val="00CE4644"/>
    <w:rsid w:val="00F8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0BC50-E423-4B62-B23C-AE98AF98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32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BE7322"/>
    <w:pPr>
      <w:keepNext/>
      <w:spacing w:after="0" w:line="240" w:lineRule="auto"/>
      <w:jc w:val="center"/>
      <w:outlineLvl w:val="1"/>
    </w:pPr>
    <w:rPr>
      <w:rFonts w:ascii="Helios" w:eastAsia="Times New Roman" w:hAnsi="Helios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322"/>
    <w:rPr>
      <w:rFonts w:ascii="Helios" w:eastAsia="Times New Roman" w:hAnsi="Helios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862E6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7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A7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F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4055"/>
  </w:style>
  <w:style w:type="table" w:styleId="a7">
    <w:name w:val="Table Grid"/>
    <w:basedOn w:val="a1"/>
    <w:uiPriority w:val="59"/>
    <w:rsid w:val="00CE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Елена Васильевна Невежина</cp:lastModifiedBy>
  <cp:revision>8</cp:revision>
  <cp:lastPrinted>2019-09-28T10:55:00Z</cp:lastPrinted>
  <dcterms:created xsi:type="dcterms:W3CDTF">2019-09-19T04:34:00Z</dcterms:created>
  <dcterms:modified xsi:type="dcterms:W3CDTF">2019-09-28T10:55:00Z</dcterms:modified>
</cp:coreProperties>
</file>