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97" w:rsidRDefault="00393D0C" w:rsidP="00393D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ШИФР_______________</w:t>
      </w:r>
      <w:bookmarkStart w:id="0" w:name="_GoBack"/>
      <w:bookmarkEnd w:id="0"/>
    </w:p>
    <w:p w:rsidR="009F361D" w:rsidRPr="00423C59" w:rsidRDefault="009F361D" w:rsidP="00444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C59">
        <w:rPr>
          <w:rFonts w:ascii="Times New Roman" w:hAnsi="Times New Roman" w:cs="Times New Roman"/>
          <w:b/>
          <w:sz w:val="28"/>
          <w:szCs w:val="28"/>
        </w:rPr>
        <w:t>Тексты заданий по биологии</w:t>
      </w:r>
    </w:p>
    <w:p w:rsidR="009F361D" w:rsidRPr="009E4C88" w:rsidRDefault="009F361D" w:rsidP="00444597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="00444597">
        <w:rPr>
          <w:rFonts w:ascii="Times New Roman" w:hAnsi="Times New Roman"/>
          <w:szCs w:val="28"/>
          <w:lang w:val="en-US"/>
        </w:rPr>
        <w:t>I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 w:rsidR="00444597" w:rsidRPr="00444597"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>-</w:t>
      </w:r>
      <w:r w:rsidR="00444597" w:rsidRPr="00444597">
        <w:rPr>
          <w:rFonts w:ascii="Times New Roman" w:hAnsi="Times New Roman"/>
          <w:szCs w:val="28"/>
        </w:rPr>
        <w:t>20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9F361D" w:rsidRDefault="009F361D" w:rsidP="00444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9E4C88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 xml:space="preserve"> (всего </w:t>
      </w:r>
      <w:r w:rsidR="00B759D7">
        <w:rPr>
          <w:rFonts w:ascii="Times New Roman" w:hAnsi="Times New Roman"/>
          <w:b/>
          <w:sz w:val="28"/>
          <w:szCs w:val="28"/>
          <w:lang w:val="en-US"/>
        </w:rPr>
        <w:t>75.5</w:t>
      </w:r>
      <w:r>
        <w:rPr>
          <w:rFonts w:ascii="Times New Roman" w:hAnsi="Times New Roman"/>
          <w:b/>
          <w:sz w:val="28"/>
          <w:szCs w:val="28"/>
        </w:rPr>
        <w:t xml:space="preserve"> баллов)</w:t>
      </w:r>
    </w:p>
    <w:p w:rsidR="00444597" w:rsidRPr="00444597" w:rsidRDefault="00444597" w:rsidP="00444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44597" w:rsidRPr="00444597" w:rsidRDefault="00444597" w:rsidP="00444597">
      <w:pPr>
        <w:pStyle w:val="a3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444597">
        <w:rPr>
          <w:rFonts w:ascii="Times New Roman" w:hAnsi="Times New Roman"/>
          <w:b/>
          <w:sz w:val="28"/>
          <w:szCs w:val="28"/>
        </w:rPr>
        <w:t xml:space="preserve">К растениям – медоносам Хабаровского края </w:t>
      </w:r>
      <w:r w:rsidRPr="00444597">
        <w:rPr>
          <w:rFonts w:ascii="Times New Roman" w:hAnsi="Times New Roman"/>
          <w:b/>
          <w:sz w:val="28"/>
          <w:szCs w:val="28"/>
          <w:u w:val="single"/>
        </w:rPr>
        <w:t>не относится</w:t>
      </w:r>
      <w:r w:rsidRPr="00444597">
        <w:rPr>
          <w:rFonts w:ascii="Times New Roman" w:hAnsi="Times New Roman"/>
          <w:b/>
          <w:sz w:val="28"/>
          <w:szCs w:val="28"/>
        </w:rPr>
        <w:t>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91909">
        <w:rPr>
          <w:rFonts w:ascii="Times New Roman" w:hAnsi="Times New Roman"/>
          <w:sz w:val="28"/>
          <w:szCs w:val="28"/>
        </w:rPr>
        <w:t>) лещина обыкновенная;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91909">
        <w:rPr>
          <w:rFonts w:ascii="Times New Roman" w:hAnsi="Times New Roman"/>
          <w:sz w:val="28"/>
          <w:szCs w:val="28"/>
        </w:rPr>
        <w:t>) ива козья;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91909">
        <w:rPr>
          <w:rFonts w:ascii="Times New Roman" w:hAnsi="Times New Roman"/>
          <w:sz w:val="28"/>
          <w:szCs w:val="28"/>
        </w:rPr>
        <w:t>) липа амурская;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91909">
        <w:rPr>
          <w:rFonts w:ascii="Times New Roman" w:hAnsi="Times New Roman"/>
          <w:sz w:val="28"/>
          <w:szCs w:val="28"/>
        </w:rPr>
        <w:t>) бархат амурский.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97">
        <w:rPr>
          <w:rFonts w:ascii="Times New Roman" w:hAnsi="Times New Roman"/>
          <w:b/>
          <w:sz w:val="28"/>
          <w:szCs w:val="28"/>
        </w:rPr>
        <w:t>2</w:t>
      </w:r>
      <w:r w:rsidRPr="00091909">
        <w:rPr>
          <w:rFonts w:ascii="Times New Roman" w:hAnsi="Times New Roman"/>
          <w:sz w:val="28"/>
          <w:szCs w:val="28"/>
        </w:rPr>
        <w:t>.</w:t>
      </w:r>
      <w:r w:rsidRPr="00091909">
        <w:rPr>
          <w:rFonts w:ascii="Times New Roman" w:hAnsi="Times New Roman"/>
          <w:b/>
          <w:sz w:val="28"/>
          <w:szCs w:val="28"/>
        </w:rPr>
        <w:t>Мужские гаметы мха маршанции могут попасть на женские растения с помощью: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91909">
        <w:rPr>
          <w:rFonts w:ascii="Times New Roman" w:hAnsi="Times New Roman"/>
          <w:sz w:val="28"/>
          <w:szCs w:val="28"/>
        </w:rPr>
        <w:t>) ветра;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91909">
        <w:rPr>
          <w:rFonts w:ascii="Times New Roman" w:hAnsi="Times New Roman"/>
          <w:sz w:val="28"/>
          <w:szCs w:val="28"/>
        </w:rPr>
        <w:t>) воды;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91909">
        <w:rPr>
          <w:rFonts w:ascii="Times New Roman" w:hAnsi="Times New Roman"/>
          <w:sz w:val="28"/>
          <w:szCs w:val="28"/>
        </w:rPr>
        <w:t>) насекомых;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91909">
        <w:rPr>
          <w:rFonts w:ascii="Times New Roman" w:hAnsi="Times New Roman"/>
          <w:sz w:val="28"/>
          <w:szCs w:val="28"/>
        </w:rPr>
        <w:t>) птиц.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091909">
        <w:rPr>
          <w:rFonts w:ascii="Times New Roman" w:hAnsi="Times New Roman"/>
          <w:b/>
          <w:sz w:val="28"/>
          <w:szCs w:val="28"/>
        </w:rPr>
        <w:t>.Из споры щитовника мужского развивается: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спорангий</w:t>
      </w:r>
      <w:r w:rsidRPr="00091909">
        <w:rPr>
          <w:rFonts w:ascii="Times New Roman" w:hAnsi="Times New Roman"/>
          <w:b/>
          <w:sz w:val="28"/>
          <w:szCs w:val="28"/>
        </w:rPr>
        <w:t>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спорофит;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зигота;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заросток.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091909">
        <w:rPr>
          <w:rFonts w:ascii="Times New Roman" w:hAnsi="Times New Roman"/>
          <w:b/>
          <w:sz w:val="28"/>
          <w:szCs w:val="28"/>
        </w:rPr>
        <w:t>В условиях температурного комфорта наибольшее количество тепла организм человека отдает в окружающую среду путём: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испарения;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091909">
        <w:rPr>
          <w:rFonts w:ascii="Times New Roman" w:hAnsi="Times New Roman"/>
          <w:sz w:val="28"/>
          <w:szCs w:val="28"/>
        </w:rPr>
        <w:t>кондукции</w:t>
      </w:r>
      <w:proofErr w:type="spellEnd"/>
      <w:r w:rsidRPr="00091909">
        <w:rPr>
          <w:rFonts w:ascii="Times New Roman" w:hAnsi="Times New Roman"/>
          <w:sz w:val="28"/>
          <w:szCs w:val="28"/>
        </w:rPr>
        <w:t>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излучения;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конвекции.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91909">
        <w:rPr>
          <w:rFonts w:ascii="Times New Roman" w:hAnsi="Times New Roman"/>
          <w:b/>
          <w:sz w:val="28"/>
          <w:szCs w:val="28"/>
        </w:rPr>
        <w:t>.Полуподвижно соединены: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фаланги пальцев;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тела позвонков;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теменные кости;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тазовая и бедренная кости.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091909">
        <w:rPr>
          <w:rFonts w:ascii="Times New Roman" w:hAnsi="Times New Roman"/>
          <w:b/>
          <w:sz w:val="28"/>
          <w:szCs w:val="28"/>
        </w:rPr>
        <w:t xml:space="preserve">.Механизм сокращения мышечного волокна </w:t>
      </w:r>
      <w:r w:rsidRPr="00091909">
        <w:rPr>
          <w:rFonts w:ascii="Times New Roman" w:hAnsi="Times New Roman"/>
          <w:b/>
          <w:sz w:val="28"/>
          <w:szCs w:val="28"/>
          <w:u w:val="single"/>
        </w:rPr>
        <w:t>невозможен</w:t>
      </w:r>
      <w:r w:rsidRPr="00091909">
        <w:rPr>
          <w:rFonts w:ascii="Times New Roman" w:hAnsi="Times New Roman"/>
          <w:b/>
          <w:sz w:val="28"/>
          <w:szCs w:val="28"/>
        </w:rPr>
        <w:t xml:space="preserve"> без ионов: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натрия;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кальция;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калия;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железа.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091909">
        <w:rPr>
          <w:rFonts w:ascii="Times New Roman" w:hAnsi="Times New Roman"/>
          <w:b/>
          <w:sz w:val="28"/>
          <w:szCs w:val="28"/>
        </w:rPr>
        <w:t>Нервная ткань формируется из: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lastRenderedPageBreak/>
        <w:t>А) мезоглеи;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мезодермы;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энтодермы;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эктодермы.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091909">
        <w:rPr>
          <w:rFonts w:ascii="Times New Roman" w:hAnsi="Times New Roman"/>
          <w:b/>
          <w:sz w:val="28"/>
          <w:szCs w:val="28"/>
        </w:rPr>
        <w:t>Продуцентом в биоценозе является: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гриб-трутовик;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дождевой червь;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эвглена зеленая;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амеба протей.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091909">
        <w:rPr>
          <w:rFonts w:ascii="Times New Roman" w:hAnsi="Times New Roman"/>
          <w:b/>
          <w:sz w:val="28"/>
          <w:szCs w:val="28"/>
        </w:rPr>
        <w:t>.Насекомое с полным метаморфозом: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перелетная саранча;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</w:t>
      </w:r>
      <w:r w:rsidRPr="00091909">
        <w:rPr>
          <w:rFonts w:ascii="Times New Roman" w:hAnsi="Times New Roman"/>
          <w:bCs/>
          <w:sz w:val="28"/>
          <w:szCs w:val="28"/>
        </w:rPr>
        <w:t xml:space="preserve"> красотка</w:t>
      </w:r>
      <w:r w:rsidRPr="00091909">
        <w:rPr>
          <w:rFonts w:ascii="Times New Roman" w:hAnsi="Times New Roman"/>
          <w:sz w:val="28"/>
          <w:szCs w:val="28"/>
        </w:rPr>
        <w:t>-</w:t>
      </w:r>
      <w:r w:rsidRPr="00091909">
        <w:rPr>
          <w:rFonts w:ascii="Times New Roman" w:hAnsi="Times New Roman"/>
          <w:bCs/>
          <w:sz w:val="28"/>
          <w:szCs w:val="28"/>
        </w:rPr>
        <w:t>девушка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окаймленный плавунец;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гороховая тля.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0.</w:t>
      </w:r>
      <w:r w:rsidRPr="00091909">
        <w:rPr>
          <w:rFonts w:ascii="Times New Roman" w:hAnsi="Times New Roman"/>
          <w:b/>
          <w:sz w:val="28"/>
          <w:szCs w:val="28"/>
        </w:rPr>
        <w:t xml:space="preserve">Фермент мальтаза </w:t>
      </w:r>
      <w:r w:rsidRPr="00091909">
        <w:rPr>
          <w:rFonts w:ascii="Times New Roman" w:hAnsi="Times New Roman"/>
          <w:b/>
          <w:sz w:val="28"/>
          <w:szCs w:val="28"/>
          <w:u w:val="single"/>
        </w:rPr>
        <w:t>не входит</w:t>
      </w:r>
      <w:r w:rsidRPr="00091909">
        <w:rPr>
          <w:rFonts w:ascii="Times New Roman" w:hAnsi="Times New Roman"/>
          <w:b/>
          <w:sz w:val="28"/>
          <w:szCs w:val="28"/>
        </w:rPr>
        <w:t xml:space="preserve"> в состав: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слюны;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желудочного сока;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поджелудочного сока</w:t>
      </w:r>
      <w:r w:rsidRPr="00091909">
        <w:rPr>
          <w:rFonts w:ascii="Times New Roman" w:hAnsi="Times New Roman"/>
          <w:b/>
          <w:bCs/>
          <w:iCs/>
          <w:sz w:val="28"/>
          <w:szCs w:val="28"/>
        </w:rPr>
        <w:t>;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91909">
        <w:rPr>
          <w:rFonts w:ascii="Times New Roman" w:hAnsi="Times New Roman"/>
          <w:bCs/>
          <w:iCs/>
          <w:sz w:val="28"/>
          <w:szCs w:val="28"/>
        </w:rPr>
        <w:t>Г) кишечного сока.</w:t>
      </w:r>
    </w:p>
    <w:p w:rsidR="00444597" w:rsidRPr="00091909" w:rsidRDefault="00444597" w:rsidP="0044459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1.</w:t>
      </w:r>
      <w:r w:rsidRPr="00091909">
        <w:rPr>
          <w:rFonts w:ascii="Times New Roman" w:hAnsi="Times New Roman"/>
          <w:b/>
          <w:sz w:val="28"/>
          <w:szCs w:val="28"/>
        </w:rPr>
        <w:t xml:space="preserve">К гермафродитам </w:t>
      </w:r>
      <w:r w:rsidRPr="00091909">
        <w:rPr>
          <w:rFonts w:ascii="Times New Roman" w:hAnsi="Times New Roman"/>
          <w:b/>
          <w:sz w:val="28"/>
          <w:szCs w:val="28"/>
          <w:u w:val="single"/>
        </w:rPr>
        <w:t>не относится</w:t>
      </w:r>
      <w:r w:rsidRPr="00091909">
        <w:rPr>
          <w:rFonts w:ascii="Times New Roman" w:hAnsi="Times New Roman"/>
          <w:b/>
          <w:sz w:val="28"/>
          <w:szCs w:val="28"/>
        </w:rPr>
        <w:t>: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печеночный сосальщик;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дождевой червь;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свиной цепень;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аскарида</w:t>
      </w:r>
      <w:r w:rsidRPr="00091909">
        <w:rPr>
          <w:rFonts w:ascii="Times New Roman" w:hAnsi="Times New Roman"/>
          <w:sz w:val="28"/>
          <w:szCs w:val="28"/>
        </w:rPr>
        <w:t>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Pr="00091909">
        <w:rPr>
          <w:rFonts w:ascii="Times New Roman" w:hAnsi="Times New Roman"/>
          <w:b/>
          <w:sz w:val="28"/>
          <w:szCs w:val="28"/>
        </w:rPr>
        <w:t>К птицам, птенцы которых развиваются по выводковому типу, относится: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соловей;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тетерев;</w:t>
      </w:r>
    </w:p>
    <w:p w:rsidR="00444597" w:rsidRPr="00091909" w:rsidRDefault="00444597" w:rsidP="00444597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воробей;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жаворонок.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 w:rsidRPr="00091909">
        <w:rPr>
          <w:rFonts w:ascii="Times New Roman" w:hAnsi="Times New Roman"/>
          <w:b/>
          <w:sz w:val="28"/>
          <w:szCs w:val="28"/>
        </w:rPr>
        <w:t>Рост корней в длину происходит за счет:</w:t>
      </w: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деления и роста клеток верхушки корня; </w:t>
      </w: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деления и роста клеток по всей длине корня;</w:t>
      </w: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деления и роста клеток, расположенных у основания корня;</w:t>
      </w: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растяжения всех клеток, из которых состоит корень.</w:t>
      </w:r>
    </w:p>
    <w:p w:rsidR="00444597" w:rsidRPr="00091909" w:rsidRDefault="00444597" w:rsidP="004445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091909">
        <w:rPr>
          <w:rFonts w:ascii="Times New Roman" w:hAnsi="Times New Roman"/>
          <w:b/>
          <w:sz w:val="28"/>
          <w:szCs w:val="28"/>
        </w:rPr>
        <w:t>.К эмбриологическим доказательствам эволюции относится: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ископаемые остатки;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переходные формы;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lastRenderedPageBreak/>
        <w:t>В) сходство строения позвоночных животных;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сходство зародышей позвоночных животных.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091909">
        <w:rPr>
          <w:rFonts w:ascii="Times New Roman" w:hAnsi="Times New Roman"/>
          <w:b/>
          <w:sz w:val="28"/>
          <w:szCs w:val="28"/>
        </w:rPr>
        <w:t>.Дикий предок крупного рогатого скота: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кабан;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тур;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лось;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северный олень.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091909">
        <w:rPr>
          <w:rFonts w:ascii="Times New Roman" w:hAnsi="Times New Roman"/>
          <w:b/>
          <w:sz w:val="28"/>
          <w:szCs w:val="28"/>
        </w:rPr>
        <w:t>.Гусеницы капустной белянки наносят вред растениям семейства: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паслёновых;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сложноцветных;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розоцветных;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крестоцветных.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091909">
        <w:rPr>
          <w:rFonts w:ascii="Times New Roman" w:hAnsi="Times New Roman"/>
          <w:b/>
          <w:sz w:val="28"/>
          <w:szCs w:val="28"/>
        </w:rPr>
        <w:t>.У копытных рождаются зрячие, покрытые шерстью детеныши. Это приспособление к: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защите от хищников;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поиску корма;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продолжительному сну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поиску воды.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 w:rsidRPr="00091909">
        <w:rPr>
          <w:rFonts w:ascii="Times New Roman" w:hAnsi="Times New Roman"/>
          <w:b/>
          <w:sz w:val="28"/>
          <w:szCs w:val="28"/>
        </w:rPr>
        <w:t>Эффект соматотропина: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увеличивает содержание глюкозы в крови;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действует на рост эпифизарных хрящей длинных костей;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увеличивает реабсорбцию воды в канальцевом аппарате нефроне;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усиливает секрецию ионов в дистальных канальцах нефронов.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</w:t>
      </w:r>
      <w:r w:rsidRPr="00091909">
        <w:rPr>
          <w:rFonts w:ascii="Times New Roman" w:hAnsi="Times New Roman"/>
          <w:b/>
          <w:sz w:val="28"/>
          <w:szCs w:val="28"/>
        </w:rPr>
        <w:t>Дыхательный центр располагается в: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среднем мозге;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таламусе;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гипоталамусе;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продолговатом мозге.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2</w:t>
      </w:r>
      <w:r w:rsidR="00157BC2">
        <w:rPr>
          <w:rFonts w:ascii="Times New Roman" w:hAnsi="Times New Roman"/>
          <w:b/>
          <w:sz w:val="28"/>
          <w:szCs w:val="28"/>
        </w:rPr>
        <w:t>0</w:t>
      </w:r>
      <w:r w:rsidRPr="00091909">
        <w:rPr>
          <w:rFonts w:ascii="Times New Roman" w:hAnsi="Times New Roman"/>
          <w:b/>
          <w:sz w:val="28"/>
          <w:szCs w:val="28"/>
        </w:rPr>
        <w:t>.</w:t>
      </w:r>
      <w:r w:rsidRPr="00091909">
        <w:rPr>
          <w:rFonts w:ascii="Times New Roman" w:hAnsi="Times New Roman"/>
          <w:b/>
          <w:sz w:val="28"/>
          <w:szCs w:val="28"/>
        </w:rPr>
        <w:tab/>
        <w:t xml:space="preserve">Орган полового размножения высших растений, продуцирующий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мужские половые клетки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спорангий;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архегоний;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антеридий;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спорофит.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44597" w:rsidRPr="00091909">
        <w:rPr>
          <w:rFonts w:ascii="Times New Roman" w:hAnsi="Times New Roman"/>
          <w:b/>
          <w:sz w:val="28"/>
          <w:szCs w:val="28"/>
        </w:rPr>
        <w:t>1.</w:t>
      </w:r>
      <w:r w:rsidR="00444597" w:rsidRPr="00091909">
        <w:rPr>
          <w:rFonts w:ascii="Times New Roman" w:hAnsi="Times New Roman"/>
          <w:b/>
          <w:sz w:val="28"/>
          <w:szCs w:val="28"/>
        </w:rPr>
        <w:tab/>
        <w:t>Предметом изучения науки альгологии являются: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патогенные споровые растения;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мхи;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папоротники;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lastRenderedPageBreak/>
        <w:t>Г) водоросли.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</w:t>
      </w:r>
      <w:r w:rsidR="00444597" w:rsidRPr="00091909">
        <w:rPr>
          <w:rFonts w:ascii="Times New Roman" w:hAnsi="Times New Roman"/>
          <w:b/>
          <w:sz w:val="28"/>
          <w:szCs w:val="28"/>
        </w:rPr>
        <w:t>Систематическая категория, объединяющая классы растений, именуется: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семейство;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порядок;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отдел;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царство.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44597" w:rsidRPr="00091909">
        <w:rPr>
          <w:rFonts w:ascii="Times New Roman" w:hAnsi="Times New Roman"/>
          <w:b/>
          <w:sz w:val="28"/>
          <w:szCs w:val="28"/>
        </w:rPr>
        <w:t>3.</w:t>
      </w:r>
      <w:r w:rsidR="00444597" w:rsidRPr="00091909">
        <w:rPr>
          <w:rFonts w:ascii="Times New Roman" w:hAnsi="Times New Roman"/>
          <w:b/>
          <w:sz w:val="28"/>
          <w:szCs w:val="28"/>
        </w:rPr>
        <w:tab/>
      </w:r>
      <w:proofErr w:type="gramStart"/>
      <w:r w:rsidR="00444597" w:rsidRPr="00091909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444597" w:rsidRPr="00091909">
        <w:rPr>
          <w:rFonts w:ascii="Times New Roman" w:hAnsi="Times New Roman"/>
          <w:b/>
          <w:sz w:val="28"/>
          <w:szCs w:val="28"/>
        </w:rPr>
        <w:t xml:space="preserve"> виде алейроновых зерен в растительной клетке откладывается: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белок;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жир;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крахмал;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гликоген.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44597" w:rsidRPr="00091909">
        <w:rPr>
          <w:rFonts w:ascii="Times New Roman" w:hAnsi="Times New Roman"/>
          <w:b/>
          <w:sz w:val="28"/>
          <w:szCs w:val="28"/>
        </w:rPr>
        <w:t>4.</w:t>
      </w:r>
      <w:r w:rsidR="00444597" w:rsidRPr="00091909">
        <w:rPr>
          <w:rFonts w:ascii="Times New Roman" w:hAnsi="Times New Roman"/>
          <w:b/>
          <w:sz w:val="28"/>
          <w:szCs w:val="28"/>
        </w:rPr>
        <w:tab/>
        <w:t>Осмотические процессы в растительной клетке регулирует: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ядро;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ЭПС;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клеточная оболочка;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вакуоль.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25.</w:t>
      </w:r>
      <w:r w:rsidR="00444597" w:rsidRPr="00091909">
        <w:rPr>
          <w:rFonts w:ascii="Times New Roman" w:hAnsi="Times New Roman"/>
          <w:b/>
          <w:bCs/>
          <w:sz w:val="28"/>
          <w:szCs w:val="28"/>
        </w:rPr>
        <w:t>В зубе нервные окончания находятся в: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дентине;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пульпе;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зубной эмали;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цементе корня.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444597" w:rsidRPr="00091909">
        <w:rPr>
          <w:rFonts w:ascii="Times New Roman" w:hAnsi="Times New Roman"/>
          <w:b/>
          <w:bCs/>
          <w:sz w:val="28"/>
          <w:szCs w:val="28"/>
        </w:rPr>
        <w:t>.Пристеночное пищеварение осуществляется в: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ротовой полости;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желудке;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тонком кишечнике;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толстом кишечнике.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444597" w:rsidRPr="00091909">
        <w:rPr>
          <w:rFonts w:ascii="Times New Roman" w:hAnsi="Times New Roman"/>
          <w:b/>
          <w:sz w:val="28"/>
          <w:szCs w:val="28"/>
        </w:rPr>
        <w:t>.</w:t>
      </w:r>
      <w:r w:rsidR="00444597" w:rsidRPr="00091909">
        <w:rPr>
          <w:rFonts w:ascii="Times New Roman" w:hAnsi="Times New Roman"/>
          <w:b/>
          <w:bCs/>
          <w:sz w:val="28"/>
          <w:szCs w:val="28"/>
        </w:rPr>
        <w:t>Самое низкое давление крови регистрируется в: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аорте;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капиллярах;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лёгочных венах;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легочных артериях.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444597" w:rsidRPr="00091909">
        <w:rPr>
          <w:rFonts w:ascii="Times New Roman" w:hAnsi="Times New Roman"/>
          <w:b/>
          <w:sz w:val="28"/>
          <w:szCs w:val="28"/>
        </w:rPr>
        <w:t>.На конечном этапе энергетического обмена образуются молекулы: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АДФ;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нуклеиновых кислот;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углекислого газ</w:t>
      </w:r>
      <w:r>
        <w:rPr>
          <w:rFonts w:ascii="Times New Roman" w:hAnsi="Times New Roman"/>
          <w:sz w:val="28"/>
          <w:szCs w:val="28"/>
        </w:rPr>
        <w:t>а</w:t>
      </w:r>
      <w:r w:rsidRPr="00091909">
        <w:rPr>
          <w:rFonts w:ascii="Times New Roman" w:hAnsi="Times New Roman"/>
          <w:sz w:val="28"/>
          <w:szCs w:val="28"/>
        </w:rPr>
        <w:t xml:space="preserve"> и воды;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белков, липидов.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29</w:t>
      </w:r>
      <w:r w:rsidR="00444597" w:rsidRPr="00091909">
        <w:rPr>
          <w:rFonts w:ascii="Times New Roman" w:hAnsi="Times New Roman"/>
          <w:b/>
          <w:sz w:val="28"/>
          <w:szCs w:val="28"/>
        </w:rPr>
        <w:t>.</w:t>
      </w:r>
      <w:r w:rsidR="00444597" w:rsidRPr="00091909">
        <w:rPr>
          <w:rFonts w:ascii="Times New Roman" w:hAnsi="Times New Roman"/>
          <w:b/>
          <w:sz w:val="28"/>
          <w:szCs w:val="28"/>
        </w:rPr>
        <w:tab/>
      </w:r>
      <w:proofErr w:type="gramStart"/>
      <w:r w:rsidR="00444597" w:rsidRPr="00091909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444597" w:rsidRPr="00091909">
        <w:rPr>
          <w:rFonts w:ascii="Times New Roman" w:hAnsi="Times New Roman"/>
          <w:b/>
          <w:sz w:val="28"/>
          <w:szCs w:val="28"/>
        </w:rPr>
        <w:t xml:space="preserve"> процессе фотосинтеза световая энергия используется для синтеза молекул: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углекислого газа;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АТФ;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воды;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липидов.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597" w:rsidRPr="00091909" w:rsidRDefault="00157BC2" w:rsidP="00157B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</w:t>
      </w:r>
      <w:r w:rsidR="00444597" w:rsidRPr="00091909">
        <w:rPr>
          <w:rFonts w:ascii="Times New Roman" w:hAnsi="Times New Roman"/>
          <w:b/>
          <w:sz w:val="28"/>
          <w:szCs w:val="28"/>
        </w:rPr>
        <w:t>Какой человек стал именоваться человеком разумным: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питекантроп;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синантроп;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кроманьонец;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неандерталец.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157BC2" w:rsidP="00157BC2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 xml:space="preserve">Часть 2.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>
        <w:rPr>
          <w:rFonts w:ascii="Times New Roman" w:hAnsi="Times New Roman"/>
          <w:b/>
          <w:sz w:val="28"/>
          <w:szCs w:val="28"/>
        </w:rPr>
        <w:t>2</w:t>
      </w:r>
      <w:r w:rsidRPr="00091909">
        <w:rPr>
          <w:rFonts w:ascii="Times New Roman" w:hAnsi="Times New Roman"/>
          <w:b/>
          <w:sz w:val="28"/>
          <w:szCs w:val="28"/>
        </w:rPr>
        <w:t>0 (по 2 балла за каждое тестовое задание). Индекс ответа, который вы считаете наиболее полным и правильным, укажите в матрице ответов.</w:t>
      </w:r>
    </w:p>
    <w:p w:rsidR="00444597" w:rsidRPr="00091909" w:rsidRDefault="00444597" w:rsidP="00444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157BC2" w:rsidP="00D53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 xml:space="preserve">1. </w:t>
      </w:r>
      <w:r w:rsidRPr="00091909">
        <w:rPr>
          <w:rFonts w:ascii="Times New Roman" w:hAnsi="Times New Roman"/>
          <w:b/>
          <w:bCs/>
          <w:sz w:val="28"/>
          <w:szCs w:val="28"/>
        </w:rPr>
        <w:t xml:space="preserve">Рыбы </w:t>
      </w:r>
      <w:r>
        <w:rPr>
          <w:rFonts w:ascii="Times New Roman" w:hAnsi="Times New Roman"/>
          <w:b/>
          <w:bCs/>
          <w:sz w:val="28"/>
          <w:szCs w:val="28"/>
        </w:rPr>
        <w:t>Амурского</w:t>
      </w:r>
      <w:r w:rsidRPr="00091909">
        <w:rPr>
          <w:rFonts w:ascii="Times New Roman" w:hAnsi="Times New Roman"/>
          <w:b/>
          <w:bCs/>
          <w:sz w:val="28"/>
          <w:szCs w:val="28"/>
        </w:rPr>
        <w:t xml:space="preserve"> бассейна, у которых в период нереста выражен половой диморфизм:</w:t>
      </w:r>
    </w:p>
    <w:p w:rsidR="00157BC2" w:rsidRPr="00091909" w:rsidRDefault="00157BC2" w:rsidP="00D53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190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091909">
        <w:rPr>
          <w:rFonts w:ascii="Times New Roman" w:hAnsi="Times New Roman"/>
          <w:b/>
          <w:bCs/>
          <w:sz w:val="28"/>
          <w:szCs w:val="28"/>
        </w:rPr>
        <w:t>калуга</w:t>
      </w:r>
      <w:proofErr w:type="spellEnd"/>
      <w:r w:rsidRPr="00091909">
        <w:rPr>
          <w:rFonts w:ascii="Times New Roman" w:hAnsi="Times New Roman"/>
          <w:b/>
          <w:bCs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1909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bCs/>
          <w:sz w:val="28"/>
          <w:szCs w:val="28"/>
        </w:rPr>
        <w:t>лещ</w:t>
      </w:r>
      <w:proofErr w:type="gramEnd"/>
      <w:r w:rsidRPr="00091909">
        <w:rPr>
          <w:rFonts w:ascii="Times New Roman" w:hAnsi="Times New Roman"/>
          <w:b/>
          <w:bCs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1909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bCs/>
          <w:sz w:val="28"/>
          <w:szCs w:val="28"/>
        </w:rPr>
        <w:t>ручьевая</w:t>
      </w:r>
      <w:proofErr w:type="gramEnd"/>
      <w:r w:rsidRPr="00091909">
        <w:rPr>
          <w:rFonts w:ascii="Times New Roman" w:hAnsi="Times New Roman"/>
          <w:b/>
          <w:bCs/>
          <w:sz w:val="28"/>
          <w:szCs w:val="28"/>
        </w:rPr>
        <w:t xml:space="preserve"> форель;</w:t>
      </w:r>
    </w:p>
    <w:p w:rsidR="00157BC2" w:rsidRPr="00091909" w:rsidRDefault="00157BC2" w:rsidP="00D53E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1909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горбуша</w:t>
      </w:r>
      <w:proofErr w:type="gramEnd"/>
    </w:p>
    <w:p w:rsidR="00157BC2" w:rsidRPr="00091909" w:rsidRDefault="00157BC2" w:rsidP="00D53E96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67008B" w:rsidRDefault="00157BC2" w:rsidP="00D53E96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  <w:r w:rsidRPr="0067008B">
        <w:rPr>
          <w:rFonts w:ascii="Times New Roman" w:hAnsi="Times New Roman"/>
          <w:sz w:val="28"/>
          <w:szCs w:val="28"/>
        </w:rPr>
        <w:t xml:space="preserve"> </w:t>
      </w:r>
    </w:p>
    <w:p w:rsidR="00157BC2" w:rsidRPr="0067008B" w:rsidRDefault="00157BC2" w:rsidP="00D53E96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</w:p>
    <w:p w:rsidR="00157BC2" w:rsidRPr="00091909" w:rsidRDefault="00157BC2" w:rsidP="00D53E96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2. Плод боб образует: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b/>
          <w:sz w:val="28"/>
          <w:szCs w:val="28"/>
        </w:rPr>
        <w:t>) редька;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пастушья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сумка;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клевер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лук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акация</w:t>
      </w:r>
      <w:proofErr w:type="gramEnd"/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3. Какие растения цветут: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b/>
          <w:sz w:val="28"/>
          <w:szCs w:val="28"/>
        </w:rPr>
        <w:t>) сосна сибирская;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хвощ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полевой;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манжетка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обыкновенная;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подорожник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большой;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ива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козья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4. Какие из признаков растений можно назвать ароморфозами: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91909">
        <w:rPr>
          <w:rFonts w:ascii="Times New Roman" w:hAnsi="Times New Roman"/>
          <w:b/>
          <w:sz w:val="28"/>
          <w:szCs w:val="28"/>
        </w:rPr>
        <w:t>многоклеточность</w:t>
      </w:r>
      <w:proofErr w:type="spellEnd"/>
      <w:r w:rsidRPr="00091909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формирование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побега;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наличие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цветка;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наличие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плода;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proofErr w:type="gramStart"/>
      <w:r w:rsidRPr="00091909">
        <w:rPr>
          <w:rFonts w:ascii="Times New Roman" w:hAnsi="Times New Roman"/>
          <w:b/>
          <w:sz w:val="28"/>
          <w:szCs w:val="28"/>
        </w:rPr>
        <w:t>ветроопыление</w:t>
      </w:r>
      <w:proofErr w:type="spellEnd"/>
      <w:proofErr w:type="gramEnd"/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157BC2" w:rsidRPr="00091909" w:rsidRDefault="00E27E63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157BC2" w:rsidRPr="00091909">
        <w:rPr>
          <w:rFonts w:ascii="Times New Roman" w:hAnsi="Times New Roman"/>
          <w:b/>
          <w:sz w:val="28"/>
          <w:szCs w:val="28"/>
        </w:rPr>
        <w:t>Какие организмы относятся к одноклеточным эукариотам: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b/>
          <w:sz w:val="28"/>
          <w:szCs w:val="28"/>
        </w:rPr>
        <w:t>) эвглена зеленая;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b/>
          <w:sz w:val="28"/>
          <w:szCs w:val="28"/>
        </w:rPr>
        <w:t>) сине-зелёные водоросли;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малярийный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плазмодий;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сенная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палочка;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091909">
        <w:rPr>
          <w:rFonts w:ascii="Times New Roman" w:hAnsi="Times New Roman"/>
          <w:b/>
          <w:sz w:val="28"/>
          <w:szCs w:val="28"/>
        </w:rPr>
        <w:t>дизентерийная</w:t>
      </w:r>
      <w:proofErr w:type="gramEnd"/>
      <w:r w:rsidRPr="00091909">
        <w:rPr>
          <w:rFonts w:ascii="Times New Roman" w:hAnsi="Times New Roman"/>
          <w:b/>
          <w:sz w:val="28"/>
          <w:szCs w:val="28"/>
        </w:rPr>
        <w:t xml:space="preserve"> амёба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val="en-US"/>
        </w:rPr>
      </w:pPr>
      <w:r w:rsidRPr="00091909">
        <w:rPr>
          <w:rFonts w:ascii="Times New Roman" w:hAnsi="Times New Roman"/>
          <w:sz w:val="28"/>
          <w:szCs w:val="28"/>
        </w:rPr>
        <w:t>Б</w:t>
      </w:r>
      <w:r w:rsidRPr="00091909">
        <w:rPr>
          <w:rFonts w:ascii="Times New Roman" w:hAnsi="Times New Roman"/>
          <w:sz w:val="28"/>
          <w:szCs w:val="28"/>
          <w:lang w:val="en-US"/>
        </w:rPr>
        <w:t>) I, II, III;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val="en-US"/>
        </w:rPr>
      </w:pPr>
      <w:r w:rsidRPr="00091909">
        <w:rPr>
          <w:rFonts w:ascii="Times New Roman" w:hAnsi="Times New Roman"/>
          <w:sz w:val="28"/>
          <w:szCs w:val="28"/>
        </w:rPr>
        <w:t>В</w:t>
      </w:r>
      <w:r w:rsidRPr="00091909">
        <w:rPr>
          <w:rFonts w:ascii="Times New Roman" w:hAnsi="Times New Roman"/>
          <w:sz w:val="28"/>
          <w:szCs w:val="28"/>
          <w:lang w:val="en-US"/>
        </w:rPr>
        <w:t>) I, III, V;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E27E63" w:rsidP="00E27E63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="00157BC2" w:rsidRPr="00091909">
        <w:rPr>
          <w:rFonts w:ascii="Times New Roman" w:hAnsi="Times New Roman"/>
          <w:b/>
          <w:sz w:val="28"/>
          <w:szCs w:val="28"/>
        </w:rPr>
        <w:t>Вегетативная нервная система иннервирует: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1260">
        <w:rPr>
          <w:rFonts w:ascii="Times New Roman" w:hAnsi="Times New Roman"/>
          <w:b/>
          <w:sz w:val="28"/>
          <w:szCs w:val="28"/>
        </w:rPr>
        <w:t>) сердечную мышцу;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сосуды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мышцы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лица;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мышцы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стенки мочевого пузыря;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b/>
          <w:sz w:val="28"/>
          <w:szCs w:val="28"/>
        </w:rPr>
        <w:t>мышцы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туловища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E27E63" w:rsidP="00E27E63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157BC2" w:rsidRPr="00091909">
        <w:rPr>
          <w:rFonts w:ascii="Times New Roman" w:hAnsi="Times New Roman"/>
          <w:b/>
          <w:sz w:val="28"/>
          <w:szCs w:val="28"/>
        </w:rPr>
        <w:t>Из каких отделов состоит позвоночник лягушки: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1260">
        <w:rPr>
          <w:rFonts w:ascii="Times New Roman" w:hAnsi="Times New Roman"/>
          <w:b/>
          <w:sz w:val="28"/>
          <w:szCs w:val="28"/>
        </w:rPr>
        <w:t>) поясничный;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туловищный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грудной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шейный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крестцовый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хвостовой</w:t>
      </w:r>
      <w:proofErr w:type="gramEnd"/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;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E27E63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157BC2" w:rsidRPr="00091909">
        <w:rPr>
          <w:rFonts w:ascii="Times New Roman" w:hAnsi="Times New Roman"/>
          <w:b/>
          <w:sz w:val="28"/>
          <w:szCs w:val="28"/>
        </w:rPr>
        <w:t>К взаимодействию генов разных аллелей относится: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AD1260">
        <w:rPr>
          <w:rFonts w:ascii="Times New Roman" w:hAnsi="Times New Roman"/>
          <w:b/>
          <w:sz w:val="28"/>
          <w:szCs w:val="28"/>
        </w:rPr>
        <w:t>кодоминирование</w:t>
      </w:r>
      <w:proofErr w:type="spell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эпистатическое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полимерное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сверхдоминирование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комплементарное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неполное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доминирование</w:t>
      </w:r>
    </w:p>
    <w:p w:rsidR="00157BC2" w:rsidRPr="00157BC2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val="en-US"/>
        </w:rPr>
      </w:pPr>
      <w:r w:rsidRPr="00091909">
        <w:rPr>
          <w:rFonts w:ascii="Times New Roman" w:hAnsi="Times New Roman"/>
          <w:sz w:val="28"/>
          <w:szCs w:val="28"/>
        </w:rPr>
        <w:t>А</w:t>
      </w:r>
      <w:r w:rsidRPr="00157BC2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157BC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157BC2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  <w:r w:rsidRPr="00157BC2">
        <w:rPr>
          <w:rFonts w:ascii="Times New Roman" w:hAnsi="Times New Roman"/>
          <w:sz w:val="28"/>
          <w:szCs w:val="28"/>
          <w:lang w:val="en-US"/>
        </w:rPr>
        <w:t>;</w:t>
      </w:r>
    </w:p>
    <w:p w:rsidR="00157BC2" w:rsidRPr="00157BC2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val="en-US"/>
        </w:rPr>
      </w:pPr>
      <w:r w:rsidRPr="00091909">
        <w:rPr>
          <w:rFonts w:ascii="Times New Roman" w:hAnsi="Times New Roman"/>
          <w:sz w:val="28"/>
          <w:szCs w:val="28"/>
        </w:rPr>
        <w:t>Б</w:t>
      </w:r>
      <w:r w:rsidRPr="00157BC2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157BC2">
        <w:rPr>
          <w:rFonts w:ascii="Times New Roman" w:hAnsi="Times New Roman"/>
          <w:sz w:val="28"/>
          <w:szCs w:val="28"/>
          <w:lang w:val="en-US"/>
        </w:rPr>
        <w:t>,;</w:t>
      </w:r>
      <w:proofErr w:type="gramEnd"/>
      <w:r w:rsidRPr="00157BC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157BC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  <w:r w:rsidRPr="00157BC2">
        <w:rPr>
          <w:rFonts w:ascii="Times New Roman" w:hAnsi="Times New Roman"/>
          <w:sz w:val="28"/>
          <w:szCs w:val="28"/>
          <w:lang w:val="en-US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157BC2" w:rsidRPr="00091909" w:rsidRDefault="00E27E63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="00157BC2" w:rsidRPr="00091909">
        <w:rPr>
          <w:rFonts w:ascii="Times New Roman" w:hAnsi="Times New Roman"/>
          <w:b/>
          <w:sz w:val="28"/>
          <w:szCs w:val="28"/>
        </w:rPr>
        <w:t>Сходство клеток бактерий и растений состоит в том, что они имеют: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1260">
        <w:rPr>
          <w:rFonts w:ascii="Times New Roman" w:hAnsi="Times New Roman"/>
          <w:b/>
          <w:sz w:val="28"/>
          <w:szCs w:val="28"/>
        </w:rPr>
        <w:t>) клеточную стенку;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оформленное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ядро;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плазматическую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мембрану;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вакуоли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с клеточным соком;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рибосомы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митохондрии</w:t>
      </w:r>
      <w:proofErr w:type="gramEnd"/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;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157BC2" w:rsidRPr="00091909" w:rsidRDefault="00E27E63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57BC2" w:rsidRPr="00091909">
        <w:rPr>
          <w:rFonts w:ascii="Times New Roman" w:hAnsi="Times New Roman"/>
          <w:b/>
          <w:sz w:val="28"/>
          <w:szCs w:val="28"/>
        </w:rPr>
        <w:t>.Какова роль животных в экосистеме?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1260">
        <w:rPr>
          <w:rFonts w:ascii="Times New Roman" w:hAnsi="Times New Roman"/>
          <w:b/>
          <w:sz w:val="28"/>
          <w:szCs w:val="28"/>
        </w:rPr>
        <w:t>) потребляют органические вещества созданные растениями;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обогащают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воздух кислородом;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участвуют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в круговороте веществ;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участвуют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в передаче органического вещества по цепям питания;</w:t>
      </w:r>
    </w:p>
    <w:p w:rsidR="00157BC2" w:rsidRPr="00AD1260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участвуют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в образовании органических веществ из неорганических;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D126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D1260">
        <w:rPr>
          <w:rFonts w:ascii="Times New Roman" w:hAnsi="Times New Roman"/>
          <w:b/>
          <w:sz w:val="28"/>
          <w:szCs w:val="28"/>
        </w:rPr>
        <w:t xml:space="preserve">) </w:t>
      </w:r>
      <w:proofErr w:type="gramStart"/>
      <w:r w:rsidRPr="00AD1260">
        <w:rPr>
          <w:rFonts w:ascii="Times New Roman" w:hAnsi="Times New Roman"/>
          <w:b/>
          <w:sz w:val="28"/>
          <w:szCs w:val="28"/>
        </w:rPr>
        <w:t>существенно</w:t>
      </w:r>
      <w:proofErr w:type="gramEnd"/>
      <w:r w:rsidRPr="00AD1260">
        <w:rPr>
          <w:rFonts w:ascii="Times New Roman" w:hAnsi="Times New Roman"/>
          <w:b/>
          <w:sz w:val="28"/>
          <w:szCs w:val="28"/>
        </w:rPr>
        <w:t xml:space="preserve"> влияют на режим влажности воздуха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А)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;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Б)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В) </w:t>
      </w:r>
      <w:r w:rsidRPr="00091909">
        <w:rPr>
          <w:rFonts w:ascii="Times New Roman" w:hAnsi="Times New Roman"/>
          <w:sz w:val="28"/>
          <w:szCs w:val="28"/>
          <w:lang w:val="en-US"/>
        </w:rPr>
        <w:t>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IV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</w:t>
      </w:r>
      <w:r w:rsidRPr="00091909">
        <w:rPr>
          <w:rFonts w:ascii="Times New Roman" w:hAnsi="Times New Roman"/>
          <w:sz w:val="28"/>
          <w:szCs w:val="28"/>
        </w:rPr>
        <w:t>;</w:t>
      </w:r>
    </w:p>
    <w:p w:rsidR="00157BC2" w:rsidRPr="00091909" w:rsidRDefault="00157BC2" w:rsidP="00D53E96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 xml:space="preserve">Г) </w:t>
      </w:r>
      <w:r w:rsidRPr="00091909">
        <w:rPr>
          <w:rFonts w:ascii="Times New Roman" w:hAnsi="Times New Roman"/>
          <w:sz w:val="28"/>
          <w:szCs w:val="28"/>
          <w:lang w:val="en-US"/>
        </w:rPr>
        <w:t>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III</w:t>
      </w:r>
      <w:r w:rsidRPr="00091909">
        <w:rPr>
          <w:rFonts w:ascii="Times New Roman" w:hAnsi="Times New Roman"/>
          <w:sz w:val="28"/>
          <w:szCs w:val="28"/>
        </w:rPr>
        <w:t xml:space="preserve">, </w:t>
      </w:r>
      <w:r w:rsidRPr="00091909">
        <w:rPr>
          <w:rFonts w:ascii="Times New Roman" w:hAnsi="Times New Roman"/>
          <w:sz w:val="28"/>
          <w:szCs w:val="28"/>
          <w:lang w:val="en-US"/>
        </w:rPr>
        <w:t>VI</w:t>
      </w:r>
    </w:p>
    <w:p w:rsidR="00AC006C" w:rsidRDefault="00AC006C" w:rsidP="00D53E96">
      <w:pPr>
        <w:spacing w:after="0" w:line="240" w:lineRule="auto"/>
      </w:pPr>
    </w:p>
    <w:p w:rsidR="000A2E98" w:rsidRPr="00033078" w:rsidRDefault="000A2E98" w:rsidP="000A2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033078">
        <w:rPr>
          <w:rFonts w:ascii="Times New Roman" w:hAnsi="Times New Roman" w:cs="Times New Roman"/>
          <w:sz w:val="28"/>
          <w:szCs w:val="28"/>
        </w:rPr>
        <w:t xml:space="preserve"> 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Вам предлагаются тестовые задания в виде суждений.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33078">
        <w:rPr>
          <w:rFonts w:ascii="Times New Roman" w:hAnsi="Times New Roman" w:cs="Times New Roman"/>
          <w:b/>
          <w:sz w:val="28"/>
          <w:szCs w:val="28"/>
        </w:rPr>
        <w:t xml:space="preserve"> баллов (по 1 баллу за каждое задание)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0A2E98" w:rsidRPr="008E3FE3" w:rsidTr="0071135F">
        <w:tc>
          <w:tcPr>
            <w:tcW w:w="817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2E98" w:rsidRPr="008E3FE3" w:rsidTr="0071135F">
        <w:tc>
          <w:tcPr>
            <w:tcW w:w="817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A2E98" w:rsidRPr="008E3FE3" w:rsidTr="0071135F">
        <w:tc>
          <w:tcPr>
            <w:tcW w:w="817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A2E98" w:rsidRPr="008E3FE3" w:rsidRDefault="000A2E98" w:rsidP="0071135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5464" w:rsidRDefault="00575464" w:rsidP="00D53E96">
      <w:pPr>
        <w:spacing w:after="0" w:line="240" w:lineRule="auto"/>
      </w:pP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Атлант и эпистрофей – позвонки грудного отдела позвоночника.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Дриопитеки - род вымерших антропоморфных приматов, общий предок горилл, шимпанзе и людей.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У человека лёгочные артерии отходят от правого желудочка сердца.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bCs/>
          <w:sz w:val="28"/>
          <w:szCs w:val="28"/>
        </w:rPr>
        <w:t>Цветковые растения появились в Мезозойскую эру</w:t>
      </w:r>
      <w:r w:rsidRPr="00091909">
        <w:rPr>
          <w:rFonts w:ascii="Times New Roman" w:hAnsi="Times New Roman"/>
          <w:sz w:val="28"/>
          <w:szCs w:val="28"/>
        </w:rPr>
        <w:t>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Семя голосеменных растений содержит диплоидный зародыш и триплоидный эндосперм.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909">
        <w:rPr>
          <w:rFonts w:ascii="Times New Roman" w:hAnsi="Times New Roman"/>
          <w:sz w:val="28"/>
          <w:szCs w:val="28"/>
        </w:rPr>
        <w:t>У эукариот</w:t>
      </w:r>
      <w:proofErr w:type="gramEnd"/>
      <w:r w:rsidRPr="00091909">
        <w:rPr>
          <w:rFonts w:ascii="Times New Roman" w:hAnsi="Times New Roman"/>
          <w:sz w:val="28"/>
          <w:szCs w:val="28"/>
        </w:rPr>
        <w:t xml:space="preserve"> цикл Кребса протекает в митохондриях.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Миоглобин и гемоглобин выполняют транспортную функцию.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 корнях растений осуществляется синтез фитогормонов.</w:t>
      </w:r>
    </w:p>
    <w:p w:rsidR="000A2E98" w:rsidRPr="00091909" w:rsidRDefault="000A2E98" w:rsidP="000A2E98">
      <w:pPr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Воздушная камера в яйце птицы, в процессе насиживания уменьшается.</w:t>
      </w:r>
    </w:p>
    <w:p w:rsidR="000A2E98" w:rsidRDefault="000A2E98" w:rsidP="000A2E98">
      <w:pPr>
        <w:pStyle w:val="1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1909">
        <w:rPr>
          <w:rFonts w:ascii="Times New Roman" w:hAnsi="Times New Roman" w:cs="Times New Roman"/>
          <w:sz w:val="28"/>
          <w:szCs w:val="28"/>
        </w:rPr>
        <w:t>В период быстрого сна мышцы расслаблены, дыхание ровное, сердцебиение замедленно, глазные яблоки неподвижны.</w:t>
      </w:r>
    </w:p>
    <w:p w:rsidR="000A2E98" w:rsidRDefault="000A2E98" w:rsidP="000A2E9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98" w:rsidRPr="00091909" w:rsidRDefault="000A2E98" w:rsidP="000A2E98">
      <w:pPr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Часть 4. Вам предлагается тестовые задания, требующие установления соответствия. Максимальное количество баллов, которое можно набрать –. Заполните матрицу ответов в соответствии с требованиями задания.</w:t>
      </w:r>
    </w:p>
    <w:p w:rsidR="000A2E98" w:rsidRPr="00091909" w:rsidRDefault="000A2E98" w:rsidP="000A2E98">
      <w:pPr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>Задание 2. Установите соответствие между приспособленностью организмов к среде обитания и эволюционным процессом, в результате которого она сформировалась. Максимальное количество баллов за задание – 3 (0,5 балла за каждое правильно установленное соответствие).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ПРИЗНАК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  <w:t>ПУТЬ ЭВОЛЮЦИИ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появление осевого скелета – хорды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появление семян у растений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  <w:t>1) ароморфоз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образование ядовитых зубов у змей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  <w:t>2) идиоадаптация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образование костного панциря у черепах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Д) образование ловчего аппарата у росянки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Е) разделение венозного и артериального кровотоков</w:t>
      </w:r>
    </w:p>
    <w:p w:rsidR="000A2E98" w:rsidRDefault="000A2E98" w:rsidP="000A2E9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98" w:rsidRPr="000A2E98" w:rsidRDefault="000A2E98" w:rsidP="000A2E9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2"/>
        <w:gridCol w:w="1362"/>
      </w:tblGrid>
      <w:tr w:rsidR="000A2E98" w:rsidTr="000A2E98">
        <w:trPr>
          <w:trHeight w:val="327"/>
        </w:trPr>
        <w:tc>
          <w:tcPr>
            <w:tcW w:w="1361" w:type="dxa"/>
          </w:tcPr>
          <w:p w:rsidR="000A2E98" w:rsidRPr="000A2E98" w:rsidRDefault="000A2E98" w:rsidP="00D53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1361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1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61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61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62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2" w:type="dxa"/>
          </w:tcPr>
          <w:p w:rsidR="000A2E98" w:rsidRPr="000A2E98" w:rsidRDefault="000A2E98" w:rsidP="000A2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0A2E98" w:rsidTr="000A2E98">
        <w:trPr>
          <w:trHeight w:val="680"/>
        </w:trPr>
        <w:tc>
          <w:tcPr>
            <w:tcW w:w="1361" w:type="dxa"/>
          </w:tcPr>
          <w:p w:rsidR="000A2E98" w:rsidRPr="000A2E98" w:rsidRDefault="000A2E98" w:rsidP="00D53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Путь эволюции</w:t>
            </w:r>
          </w:p>
        </w:tc>
        <w:tc>
          <w:tcPr>
            <w:tcW w:w="1361" w:type="dxa"/>
          </w:tcPr>
          <w:p w:rsidR="000A2E98" w:rsidRDefault="000A2E98" w:rsidP="00D53E96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D53E96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D53E96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D53E96">
            <w:pPr>
              <w:spacing w:after="0" w:line="240" w:lineRule="auto"/>
            </w:pPr>
          </w:p>
        </w:tc>
        <w:tc>
          <w:tcPr>
            <w:tcW w:w="1362" w:type="dxa"/>
          </w:tcPr>
          <w:p w:rsidR="000A2E98" w:rsidRDefault="000A2E98" w:rsidP="00D53E96">
            <w:pPr>
              <w:spacing w:after="0" w:line="240" w:lineRule="auto"/>
            </w:pPr>
          </w:p>
        </w:tc>
        <w:tc>
          <w:tcPr>
            <w:tcW w:w="1362" w:type="dxa"/>
          </w:tcPr>
          <w:p w:rsidR="000A2E98" w:rsidRDefault="000A2E98" w:rsidP="00D53E96">
            <w:pPr>
              <w:spacing w:after="0" w:line="240" w:lineRule="auto"/>
            </w:pPr>
          </w:p>
        </w:tc>
      </w:tr>
    </w:tbl>
    <w:p w:rsidR="000A2E98" w:rsidRDefault="000A2E98" w:rsidP="00D53E96">
      <w:pPr>
        <w:spacing w:after="0" w:line="240" w:lineRule="auto"/>
      </w:pP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909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091909">
        <w:rPr>
          <w:rFonts w:ascii="Times New Roman" w:hAnsi="Times New Roman"/>
          <w:b/>
          <w:sz w:val="28"/>
          <w:szCs w:val="28"/>
        </w:rPr>
        <w:t>.</w:t>
      </w:r>
      <w:r w:rsidRPr="00091909">
        <w:rPr>
          <w:rFonts w:ascii="Times New Roman" w:hAnsi="Times New Roman"/>
          <w:sz w:val="28"/>
          <w:szCs w:val="28"/>
        </w:rPr>
        <w:t xml:space="preserve"> </w:t>
      </w:r>
      <w:r w:rsidRPr="00091909">
        <w:rPr>
          <w:rFonts w:ascii="Times New Roman" w:hAnsi="Times New Roman"/>
          <w:b/>
          <w:sz w:val="28"/>
          <w:szCs w:val="28"/>
        </w:rPr>
        <w:t>Установите соответствие между биологическим явлением и его значением в эволюционном процессе. Максимальное количество баллов за задание – 3 (0,5 балл за каждый правильный ответ).</w:t>
      </w:r>
    </w:p>
    <w:p w:rsidR="000A2E98" w:rsidRPr="00091909" w:rsidRDefault="000A2E98" w:rsidP="000A2E98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БИОЛОГИЧЕСКОЕ ЯВЛЕНИЕ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  <w:t>ЗНАЧЕНИЕ</w:t>
      </w:r>
    </w:p>
    <w:p w:rsidR="000A2E98" w:rsidRPr="00091909" w:rsidRDefault="000A2E98" w:rsidP="000A2E98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</w:rPr>
      </w:pP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А) естественный отбор</w:t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ab/>
        <w:t>1) фактор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Б) приспосо</w:t>
      </w:r>
      <w:r>
        <w:rPr>
          <w:rFonts w:ascii="Times New Roman" w:hAnsi="Times New Roman"/>
          <w:sz w:val="28"/>
          <w:szCs w:val="28"/>
        </w:rPr>
        <w:t>бленность организмов к среде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91909">
        <w:rPr>
          <w:rFonts w:ascii="Times New Roman" w:hAnsi="Times New Roman"/>
          <w:sz w:val="28"/>
          <w:szCs w:val="28"/>
        </w:rPr>
        <w:t>2) результат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В) образование новых видов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Г) комбинативная изменчивость</w:t>
      </w:r>
    </w:p>
    <w:p w:rsidR="000A2E98" w:rsidRPr="00091909" w:rsidRDefault="000A2E98" w:rsidP="000A2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Д) сохранение видов в стабильных условиях</w:t>
      </w:r>
    </w:p>
    <w:p w:rsidR="000A2E98" w:rsidRDefault="000A2E98" w:rsidP="000A2E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909">
        <w:rPr>
          <w:rFonts w:ascii="Times New Roman" w:hAnsi="Times New Roman"/>
          <w:sz w:val="28"/>
          <w:szCs w:val="28"/>
        </w:rPr>
        <w:t>Е) борьба за существование</w:t>
      </w:r>
    </w:p>
    <w:p w:rsidR="000A2E98" w:rsidRDefault="000A2E98" w:rsidP="000A2E98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9"/>
        <w:gridCol w:w="1287"/>
        <w:gridCol w:w="1286"/>
        <w:gridCol w:w="1287"/>
        <w:gridCol w:w="1286"/>
        <w:gridCol w:w="1288"/>
        <w:gridCol w:w="1288"/>
      </w:tblGrid>
      <w:tr w:rsidR="000A2E98" w:rsidRPr="000A2E98" w:rsidTr="0071135F">
        <w:trPr>
          <w:trHeight w:val="327"/>
        </w:trPr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Биологическое явление</w:t>
            </w: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62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2" w:type="dxa"/>
          </w:tcPr>
          <w:p w:rsidR="000A2E98" w:rsidRPr="000A2E98" w:rsidRDefault="000A2E98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0A2E98" w:rsidTr="0071135F">
        <w:trPr>
          <w:trHeight w:val="680"/>
        </w:trPr>
        <w:tc>
          <w:tcPr>
            <w:tcW w:w="1361" w:type="dxa"/>
          </w:tcPr>
          <w:p w:rsidR="000A2E98" w:rsidRPr="000A2E98" w:rsidRDefault="000A2E98" w:rsidP="00711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</w:tc>
        <w:tc>
          <w:tcPr>
            <w:tcW w:w="1361" w:type="dxa"/>
          </w:tcPr>
          <w:p w:rsidR="000A2E98" w:rsidRDefault="000A2E98" w:rsidP="0071135F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71135F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71135F">
            <w:pPr>
              <w:spacing w:after="0" w:line="240" w:lineRule="auto"/>
            </w:pPr>
          </w:p>
        </w:tc>
        <w:tc>
          <w:tcPr>
            <w:tcW w:w="1361" w:type="dxa"/>
          </w:tcPr>
          <w:p w:rsidR="000A2E98" w:rsidRDefault="000A2E98" w:rsidP="0071135F">
            <w:pPr>
              <w:spacing w:after="0" w:line="240" w:lineRule="auto"/>
            </w:pPr>
          </w:p>
        </w:tc>
        <w:tc>
          <w:tcPr>
            <w:tcW w:w="1362" w:type="dxa"/>
          </w:tcPr>
          <w:p w:rsidR="000A2E98" w:rsidRDefault="000A2E98" w:rsidP="0071135F">
            <w:pPr>
              <w:spacing w:after="0" w:line="240" w:lineRule="auto"/>
            </w:pPr>
          </w:p>
        </w:tc>
        <w:tc>
          <w:tcPr>
            <w:tcW w:w="1362" w:type="dxa"/>
          </w:tcPr>
          <w:p w:rsidR="000A2E98" w:rsidRDefault="000A2E98" w:rsidP="0071135F">
            <w:pPr>
              <w:spacing w:after="0" w:line="240" w:lineRule="auto"/>
            </w:pPr>
          </w:p>
        </w:tc>
      </w:tr>
    </w:tbl>
    <w:p w:rsidR="000A2E98" w:rsidRDefault="000A2E98" w:rsidP="000A2E98">
      <w:pPr>
        <w:spacing w:after="0" w:line="240" w:lineRule="auto"/>
      </w:pPr>
    </w:p>
    <w:p w:rsidR="0071135F" w:rsidRPr="0071135F" w:rsidRDefault="0071135F" w:rsidP="0071135F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135F">
        <w:rPr>
          <w:rFonts w:ascii="Times New Roman" w:hAnsi="Times New Roman" w:cs="Times New Roman"/>
          <w:b/>
          <w:sz w:val="28"/>
          <w:szCs w:val="28"/>
        </w:rPr>
        <w:t>Задание 3. [мах. 2,5 балла</w:t>
      </w:r>
      <w:proofErr w:type="gramStart"/>
      <w:r w:rsidRPr="0071135F">
        <w:rPr>
          <w:rFonts w:ascii="Times New Roman" w:hAnsi="Times New Roman" w:cs="Times New Roman"/>
          <w:b/>
          <w:sz w:val="28"/>
          <w:szCs w:val="28"/>
        </w:rPr>
        <w:t>]  Установите</w:t>
      </w:r>
      <w:proofErr w:type="gramEnd"/>
      <w:r w:rsidRPr="0071135F">
        <w:rPr>
          <w:rFonts w:ascii="Times New Roman" w:hAnsi="Times New Roman" w:cs="Times New Roman"/>
          <w:b/>
          <w:sz w:val="28"/>
          <w:szCs w:val="28"/>
        </w:rPr>
        <w:t xml:space="preserve"> соответствие между особенностями обмена веществ и организмами, для которых эти особенности характерны.</w:t>
      </w:r>
    </w:p>
    <w:p w:rsidR="0071135F" w:rsidRPr="0071135F" w:rsidRDefault="0071135F" w:rsidP="0071135F">
      <w:pPr>
        <w:spacing w:after="0" w:line="240" w:lineRule="auto"/>
        <w:ind w:left="426" w:right="-57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479"/>
        <w:gridCol w:w="1985"/>
      </w:tblGrid>
      <w:tr w:rsidR="0071135F" w:rsidRPr="0071135F" w:rsidTr="0071135F">
        <w:trPr>
          <w:trHeight w:val="376"/>
        </w:trPr>
        <w:tc>
          <w:tcPr>
            <w:tcW w:w="7479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обмена веществ:</w:t>
            </w:r>
          </w:p>
        </w:tc>
        <w:tc>
          <w:tcPr>
            <w:tcW w:w="1985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Организмы:</w:t>
            </w:r>
          </w:p>
        </w:tc>
      </w:tr>
      <w:tr w:rsidR="0071135F" w:rsidRPr="0071135F" w:rsidTr="0071135F">
        <w:tc>
          <w:tcPr>
            <w:tcW w:w="7479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А. Использование энергии солнечного света для синтеза АТФ.</w:t>
            </w:r>
          </w:p>
        </w:tc>
        <w:tc>
          <w:tcPr>
            <w:tcW w:w="1985" w:type="dxa"/>
            <w:vAlign w:val="center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1. Автотрофы</w:t>
            </w:r>
          </w:p>
        </w:tc>
      </w:tr>
      <w:tr w:rsidR="0071135F" w:rsidRPr="0071135F" w:rsidTr="0071135F">
        <w:tc>
          <w:tcPr>
            <w:tcW w:w="7479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Б. Использование энергии, заключённой в пище для синтеза АТФ.</w:t>
            </w:r>
          </w:p>
        </w:tc>
        <w:tc>
          <w:tcPr>
            <w:tcW w:w="1985" w:type="dxa"/>
            <w:vAlign w:val="center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2. Гетеротрофы</w:t>
            </w:r>
          </w:p>
        </w:tc>
      </w:tr>
      <w:tr w:rsidR="0071135F" w:rsidRPr="0071135F" w:rsidTr="0071135F">
        <w:tc>
          <w:tcPr>
            <w:tcW w:w="7479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В. Использование только готовых органических веществ.</w:t>
            </w:r>
          </w:p>
        </w:tc>
        <w:tc>
          <w:tcPr>
            <w:tcW w:w="1985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7479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Г. Синтез органических веществ из неорганических веществ.</w:t>
            </w:r>
          </w:p>
        </w:tc>
        <w:tc>
          <w:tcPr>
            <w:tcW w:w="1985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7479" w:type="dxa"/>
          </w:tcPr>
          <w:p w:rsid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Д. Выделение кислорода.</w:t>
            </w:r>
          </w:p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9"/>
        <w:gridCol w:w="1287"/>
        <w:gridCol w:w="1286"/>
        <w:gridCol w:w="1287"/>
        <w:gridCol w:w="1286"/>
        <w:gridCol w:w="1288"/>
      </w:tblGrid>
      <w:tr w:rsidR="0071135F" w:rsidRPr="000A2E98" w:rsidTr="0071135F">
        <w:trPr>
          <w:trHeight w:val="327"/>
        </w:trPr>
        <w:tc>
          <w:tcPr>
            <w:tcW w:w="1849" w:type="dxa"/>
          </w:tcPr>
          <w:p w:rsidR="0071135F" w:rsidRPr="000A2E98" w:rsidRDefault="0071135F" w:rsidP="00711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</w:t>
            </w: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71135F" w:rsidRPr="000A2E98" w:rsidRDefault="0071135F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86" w:type="dxa"/>
          </w:tcPr>
          <w:p w:rsidR="0071135F" w:rsidRPr="000A2E98" w:rsidRDefault="0071135F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87" w:type="dxa"/>
          </w:tcPr>
          <w:p w:rsidR="0071135F" w:rsidRPr="000A2E98" w:rsidRDefault="0071135F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86" w:type="dxa"/>
          </w:tcPr>
          <w:p w:rsidR="0071135F" w:rsidRPr="000A2E98" w:rsidRDefault="0071135F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88" w:type="dxa"/>
          </w:tcPr>
          <w:p w:rsidR="0071135F" w:rsidRPr="000A2E98" w:rsidRDefault="0071135F" w:rsidP="00711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E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71135F" w:rsidTr="0071135F">
        <w:trPr>
          <w:trHeight w:val="680"/>
        </w:trPr>
        <w:tc>
          <w:tcPr>
            <w:tcW w:w="1849" w:type="dxa"/>
          </w:tcPr>
          <w:p w:rsidR="0071135F" w:rsidRPr="000A2E98" w:rsidRDefault="0071135F" w:rsidP="007113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Организмы </w:t>
            </w:r>
          </w:p>
        </w:tc>
        <w:tc>
          <w:tcPr>
            <w:tcW w:w="1287" w:type="dxa"/>
          </w:tcPr>
          <w:p w:rsidR="0071135F" w:rsidRDefault="0071135F" w:rsidP="0071135F">
            <w:pPr>
              <w:spacing w:after="0" w:line="240" w:lineRule="auto"/>
            </w:pPr>
          </w:p>
        </w:tc>
        <w:tc>
          <w:tcPr>
            <w:tcW w:w="1286" w:type="dxa"/>
          </w:tcPr>
          <w:p w:rsidR="0071135F" w:rsidRDefault="0071135F" w:rsidP="0071135F">
            <w:pPr>
              <w:spacing w:after="0" w:line="240" w:lineRule="auto"/>
            </w:pPr>
          </w:p>
        </w:tc>
        <w:tc>
          <w:tcPr>
            <w:tcW w:w="1287" w:type="dxa"/>
          </w:tcPr>
          <w:p w:rsidR="0071135F" w:rsidRDefault="0071135F" w:rsidP="0071135F">
            <w:pPr>
              <w:spacing w:after="0" w:line="240" w:lineRule="auto"/>
            </w:pPr>
          </w:p>
        </w:tc>
        <w:tc>
          <w:tcPr>
            <w:tcW w:w="1286" w:type="dxa"/>
          </w:tcPr>
          <w:p w:rsidR="0071135F" w:rsidRDefault="0071135F" w:rsidP="0071135F">
            <w:pPr>
              <w:spacing w:after="0" w:line="240" w:lineRule="auto"/>
            </w:pPr>
          </w:p>
        </w:tc>
        <w:tc>
          <w:tcPr>
            <w:tcW w:w="1288" w:type="dxa"/>
          </w:tcPr>
          <w:p w:rsidR="0071135F" w:rsidRDefault="0071135F" w:rsidP="0071135F">
            <w:pPr>
              <w:spacing w:after="0" w:line="240" w:lineRule="auto"/>
            </w:pPr>
          </w:p>
        </w:tc>
      </w:tr>
    </w:tbl>
    <w:p w:rsidR="0071135F" w:rsidRDefault="0071135F" w:rsidP="000A2E98">
      <w:pPr>
        <w:spacing w:after="0" w:line="240" w:lineRule="auto"/>
      </w:pPr>
    </w:p>
    <w:p w:rsidR="0071135F" w:rsidRPr="0071135F" w:rsidRDefault="0071135F" w:rsidP="0071135F">
      <w:pPr>
        <w:tabs>
          <w:tab w:val="num" w:pos="54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1135F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71135F">
        <w:rPr>
          <w:rFonts w:ascii="Times New Roman" w:hAnsi="Times New Roman" w:cs="Times New Roman"/>
          <w:sz w:val="28"/>
          <w:szCs w:val="28"/>
        </w:rPr>
        <w:t xml:space="preserve">. </w:t>
      </w:r>
      <w:r w:rsidRPr="0071135F">
        <w:rPr>
          <w:rFonts w:ascii="Times New Roman" w:hAnsi="Times New Roman" w:cs="Times New Roman"/>
          <w:b/>
          <w:sz w:val="28"/>
          <w:szCs w:val="28"/>
        </w:rPr>
        <w:t xml:space="preserve">Соотнесите характеристику </w:t>
      </w:r>
      <w:proofErr w:type="gramStart"/>
      <w:r w:rsidRPr="0071135F">
        <w:rPr>
          <w:rFonts w:ascii="Times New Roman" w:hAnsi="Times New Roman" w:cs="Times New Roman"/>
          <w:b/>
          <w:sz w:val="28"/>
          <w:szCs w:val="28"/>
        </w:rPr>
        <w:t>мутации  (</w:t>
      </w:r>
      <w:proofErr w:type="gramEnd"/>
      <w:r w:rsidRPr="0071135F">
        <w:rPr>
          <w:rFonts w:ascii="Times New Roman" w:hAnsi="Times New Roman" w:cs="Times New Roman"/>
          <w:b/>
          <w:sz w:val="28"/>
          <w:szCs w:val="28"/>
        </w:rPr>
        <w:t xml:space="preserve">1–5) и ее типом (А–В). (3 </w:t>
      </w:r>
      <w:proofErr w:type="gramStart"/>
      <w:r w:rsidRPr="0071135F">
        <w:rPr>
          <w:rFonts w:ascii="Times New Roman" w:hAnsi="Times New Roman" w:cs="Times New Roman"/>
          <w:b/>
          <w:sz w:val="28"/>
          <w:szCs w:val="28"/>
        </w:rPr>
        <w:t>балла )</w:t>
      </w:r>
      <w:proofErr w:type="gramEnd"/>
    </w:p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5664"/>
        <w:gridCol w:w="3402"/>
      </w:tblGrid>
      <w:tr w:rsidR="0071135F" w:rsidRPr="0071135F" w:rsidTr="0071135F">
        <w:trPr>
          <w:trHeight w:val="322"/>
        </w:trPr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мутации:</w:t>
            </w:r>
          </w:p>
        </w:tc>
        <w:tc>
          <w:tcPr>
            <w:tcW w:w="3402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Типы мутаций:</w:t>
            </w: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4" w:type="dxa"/>
          </w:tcPr>
          <w:p w:rsidR="0071135F" w:rsidRPr="0071135F" w:rsidRDefault="0071135F" w:rsidP="00523C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Произошло включение двух лишних нуклеотидов в молекулу ДНК.</w:t>
            </w:r>
          </w:p>
        </w:tc>
        <w:tc>
          <w:tcPr>
            <w:tcW w:w="3402" w:type="dxa"/>
            <w:vMerge w:val="restart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А. Хромосомная </w:t>
            </w:r>
          </w:p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Б. Генная</w:t>
            </w:r>
          </w:p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В. Геномная</w:t>
            </w: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Произошло кратное увеличение числа хромосом в гаплоидной клетке.</w:t>
            </w:r>
          </w:p>
        </w:tc>
        <w:tc>
          <w:tcPr>
            <w:tcW w:w="3402" w:type="dxa"/>
            <w:vMerge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Следствием стало нарушение </w:t>
            </w:r>
            <w:r w:rsidRPr="00711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последовательности аминокислот в молекуле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елка.</w:t>
            </w:r>
          </w:p>
        </w:tc>
        <w:tc>
          <w:tcPr>
            <w:tcW w:w="3402" w:type="dxa"/>
            <w:vMerge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Произошел поворот участка хромосомы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113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Merge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Произошло уменьшение числа хромосом в соматической клетке.</w:t>
            </w:r>
          </w:p>
        </w:tc>
        <w:tc>
          <w:tcPr>
            <w:tcW w:w="3402" w:type="dxa"/>
            <w:vMerge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35F" w:rsidRPr="0071135F" w:rsidTr="0071135F">
        <w:tc>
          <w:tcPr>
            <w:tcW w:w="397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664" w:type="dxa"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Произошел обмен участками ДНК у негомологичных хромосом.</w:t>
            </w:r>
          </w:p>
        </w:tc>
        <w:tc>
          <w:tcPr>
            <w:tcW w:w="3402" w:type="dxa"/>
            <w:vMerge/>
          </w:tcPr>
          <w:p w:rsidR="0071135F" w:rsidRPr="0071135F" w:rsidRDefault="0071135F" w:rsidP="0071135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35F" w:rsidRDefault="0071135F" w:rsidP="0071135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133"/>
        <w:gridCol w:w="1055"/>
        <w:gridCol w:w="1055"/>
        <w:gridCol w:w="1055"/>
        <w:gridCol w:w="1055"/>
        <w:gridCol w:w="1055"/>
        <w:gridCol w:w="1055"/>
      </w:tblGrid>
      <w:tr w:rsidR="0071135F" w:rsidRPr="00554BE6" w:rsidTr="0071135F">
        <w:tc>
          <w:tcPr>
            <w:tcW w:w="3192" w:type="dxa"/>
            <w:vAlign w:val="center"/>
          </w:tcPr>
          <w:p w:rsidR="0071135F" w:rsidRPr="00554BE6" w:rsidRDefault="0071135F" w:rsidP="00711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Характеристика мутации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3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3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1135F" w:rsidRPr="00554BE6" w:rsidTr="0071135F">
        <w:tc>
          <w:tcPr>
            <w:tcW w:w="3192" w:type="dxa"/>
            <w:vAlign w:val="center"/>
          </w:tcPr>
          <w:p w:rsidR="0071135F" w:rsidRPr="00554BE6" w:rsidRDefault="0071135F" w:rsidP="00711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4BE6">
              <w:rPr>
                <w:rFonts w:ascii="Times New Roman" w:hAnsi="Times New Roman"/>
                <w:b/>
                <w:sz w:val="24"/>
                <w:szCs w:val="24"/>
              </w:rPr>
              <w:t>Типы мутаций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Б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В</w:t>
            </w:r>
          </w:p>
        </w:tc>
        <w:tc>
          <w:tcPr>
            <w:tcW w:w="1093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Б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А</w:t>
            </w:r>
          </w:p>
        </w:tc>
        <w:tc>
          <w:tcPr>
            <w:tcW w:w="1092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В</w:t>
            </w:r>
          </w:p>
        </w:tc>
        <w:tc>
          <w:tcPr>
            <w:tcW w:w="1093" w:type="dxa"/>
            <w:vAlign w:val="center"/>
          </w:tcPr>
          <w:p w:rsidR="0071135F" w:rsidRPr="00554BE6" w:rsidRDefault="0071135F" w:rsidP="0071135F">
            <w:pPr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554BE6">
              <w:rPr>
                <w:rFonts w:ascii="Times New Roman" w:hAnsi="Times New Roman"/>
                <w:vanish/>
                <w:sz w:val="24"/>
                <w:szCs w:val="24"/>
              </w:rPr>
              <w:t>А</w:t>
            </w:r>
          </w:p>
        </w:tc>
      </w:tr>
    </w:tbl>
    <w:p w:rsidR="0071135F" w:rsidRDefault="0071135F" w:rsidP="000A2E98">
      <w:pPr>
        <w:spacing w:after="0" w:line="240" w:lineRule="auto"/>
      </w:pPr>
    </w:p>
    <w:p w:rsidR="0071135F" w:rsidRPr="0071135F" w:rsidRDefault="0071135F" w:rsidP="0071135F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3C55">
        <w:rPr>
          <w:rFonts w:ascii="Times New Roman" w:hAnsi="Times New Roman"/>
          <w:b/>
          <w:sz w:val="28"/>
          <w:szCs w:val="28"/>
        </w:rPr>
        <w:t>Задание 5</w:t>
      </w:r>
      <w:r w:rsidRPr="0071135F">
        <w:rPr>
          <w:rFonts w:ascii="Times New Roman" w:hAnsi="Times New Roman"/>
          <w:sz w:val="28"/>
          <w:szCs w:val="28"/>
        </w:rPr>
        <w:t xml:space="preserve">. </w:t>
      </w:r>
      <w:r w:rsidRPr="0071135F">
        <w:rPr>
          <w:rFonts w:ascii="Times New Roman" w:hAnsi="Times New Roman"/>
          <w:b/>
          <w:sz w:val="28"/>
          <w:szCs w:val="28"/>
        </w:rPr>
        <w:t xml:space="preserve">Соотнесите органоиды (1–8) с выполняемыми ими функциями в клетке (А–З) </w:t>
      </w:r>
      <w:r w:rsidRPr="0071135F">
        <w:rPr>
          <w:rFonts w:ascii="Times New Roman" w:hAnsi="Times New Roman" w:cs="Times New Roman"/>
          <w:b/>
          <w:sz w:val="28"/>
          <w:szCs w:val="28"/>
        </w:rPr>
        <w:t>(4 балла)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6457"/>
      </w:tblGrid>
      <w:tr w:rsidR="0071135F" w:rsidRPr="0071135F" w:rsidTr="0071135F">
        <w:tc>
          <w:tcPr>
            <w:tcW w:w="3085" w:type="dxa"/>
          </w:tcPr>
          <w:p w:rsidR="0071135F" w:rsidRPr="0071135F" w:rsidRDefault="0071135F" w:rsidP="00711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Органоиды клетки:</w:t>
            </w:r>
          </w:p>
        </w:tc>
        <w:tc>
          <w:tcPr>
            <w:tcW w:w="6457" w:type="dxa"/>
          </w:tcPr>
          <w:p w:rsidR="0071135F" w:rsidRPr="0071135F" w:rsidRDefault="0071135F" w:rsidP="00711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b/>
                <w:sz w:val="28"/>
                <w:szCs w:val="28"/>
              </w:rPr>
              <w:t>Функции:</w:t>
            </w:r>
          </w:p>
        </w:tc>
      </w:tr>
      <w:tr w:rsidR="0071135F" w:rsidRPr="0071135F" w:rsidTr="0071135F">
        <w:tc>
          <w:tcPr>
            <w:tcW w:w="3085" w:type="dxa"/>
          </w:tcPr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1. Лизосома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2. Митохондрия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3. Рибосома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4. Аппарат Гольджи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5. Эндоплазматическая сеть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6. Хлоропласт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7. Клеточный центр 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8. Плазматическая мембрана </w:t>
            </w:r>
          </w:p>
        </w:tc>
        <w:tc>
          <w:tcPr>
            <w:tcW w:w="6457" w:type="dxa"/>
          </w:tcPr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А. Обеспечивает фотосинтез в клетках растений                                                                          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Б. Участвует в процессах окисления </w:t>
            </w:r>
            <w:proofErr w:type="gramStart"/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органических  веществ</w:t>
            </w:r>
            <w:proofErr w:type="gramEnd"/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 до углекислого газа и воды 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В. Представляет собой биохимический комплекс, на котором осуществляется сборка молекулы белка                                                                                 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Г. Играет важную роль в клеточном делении, образует полюсы деления клетки                                  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 xml:space="preserve">Д. Регулирует транспорт веществ в клетку и из нее, обладает избирательной проницаемостью                    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Е. Обеспечивает связь органоидов в клетке и внутриклеточный транспорт веществ</w:t>
            </w:r>
          </w:p>
          <w:p w:rsidR="0071135F" w:rsidRPr="0071135F" w:rsidRDefault="0071135F" w:rsidP="0071135F">
            <w:pPr>
              <w:spacing w:before="60" w:after="60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Ж. Преобразует, сортирует синтезированные в клетке органические вещества, образует лизосомы</w:t>
            </w:r>
          </w:p>
          <w:p w:rsidR="0071135F" w:rsidRPr="0071135F" w:rsidRDefault="0071135F" w:rsidP="0071135F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35F">
              <w:rPr>
                <w:rFonts w:ascii="Times New Roman" w:hAnsi="Times New Roman" w:cs="Times New Roman"/>
                <w:sz w:val="28"/>
                <w:szCs w:val="28"/>
              </w:rPr>
              <w:t>З. Содержит множество ферментов, с помощью которых происходит расщепление макромолекул веществ, участвуют в фагоцитозе</w:t>
            </w:r>
          </w:p>
        </w:tc>
      </w:tr>
    </w:tbl>
    <w:tbl>
      <w:tblPr>
        <w:tblStyle w:val="10"/>
        <w:tblW w:w="9781" w:type="dxa"/>
        <w:tblInd w:w="-601" w:type="dxa"/>
        <w:tblLook w:val="01E0" w:firstRow="1" w:lastRow="1" w:firstColumn="1" w:lastColumn="1" w:noHBand="0" w:noVBand="0"/>
      </w:tblPr>
      <w:tblGrid>
        <w:gridCol w:w="2694"/>
        <w:gridCol w:w="850"/>
        <w:gridCol w:w="993"/>
        <w:gridCol w:w="850"/>
        <w:gridCol w:w="851"/>
        <w:gridCol w:w="850"/>
        <w:gridCol w:w="851"/>
        <w:gridCol w:w="850"/>
        <w:gridCol w:w="992"/>
      </w:tblGrid>
      <w:tr w:rsidR="0071135F" w:rsidRPr="00554BE6" w:rsidTr="0071135F">
        <w:tc>
          <w:tcPr>
            <w:tcW w:w="2694" w:type="dxa"/>
            <w:vAlign w:val="center"/>
          </w:tcPr>
          <w:p w:rsidR="0071135F" w:rsidRPr="00523C55" w:rsidRDefault="0071135F" w:rsidP="0071135F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Органоиды клетки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71135F" w:rsidRPr="00523C55" w:rsidRDefault="0071135F" w:rsidP="0071135F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8</w:t>
            </w:r>
          </w:p>
        </w:tc>
      </w:tr>
      <w:tr w:rsidR="0071135F" w:rsidRPr="00554BE6" w:rsidTr="0071135F">
        <w:tc>
          <w:tcPr>
            <w:tcW w:w="2694" w:type="dxa"/>
            <w:vAlign w:val="center"/>
          </w:tcPr>
          <w:p w:rsidR="0071135F" w:rsidRPr="00523C55" w:rsidRDefault="0071135F" w:rsidP="0071135F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З</w:t>
            </w:r>
          </w:p>
        </w:tc>
        <w:tc>
          <w:tcPr>
            <w:tcW w:w="993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Ж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Е</w:t>
            </w:r>
          </w:p>
        </w:tc>
        <w:tc>
          <w:tcPr>
            <w:tcW w:w="851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71135F" w:rsidRPr="00523C55" w:rsidRDefault="0071135F" w:rsidP="0071135F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Д</w:t>
            </w:r>
          </w:p>
        </w:tc>
      </w:tr>
    </w:tbl>
    <w:p w:rsidR="0071135F" w:rsidRDefault="0071135F" w:rsidP="000A2E98">
      <w:pPr>
        <w:spacing w:after="0" w:line="240" w:lineRule="auto"/>
      </w:pPr>
    </w:p>
    <w:sectPr w:rsidR="0071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6FC"/>
    <w:multiLevelType w:val="hybridMultilevel"/>
    <w:tmpl w:val="02CA3850"/>
    <w:lvl w:ilvl="0" w:tplc="E1B0C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DA604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C3875"/>
    <w:multiLevelType w:val="hybridMultilevel"/>
    <w:tmpl w:val="354CF232"/>
    <w:lvl w:ilvl="0" w:tplc="44DACE4E">
      <w:start w:val="7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19AC19B9"/>
    <w:multiLevelType w:val="hybridMultilevel"/>
    <w:tmpl w:val="464A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214E4"/>
    <w:multiLevelType w:val="hybridMultilevel"/>
    <w:tmpl w:val="A688574C"/>
    <w:lvl w:ilvl="0" w:tplc="9BEAD03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011186"/>
    <w:multiLevelType w:val="hybridMultilevel"/>
    <w:tmpl w:val="1682D58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173A1"/>
    <w:multiLevelType w:val="hybridMultilevel"/>
    <w:tmpl w:val="C3AE93A0"/>
    <w:lvl w:ilvl="0" w:tplc="1538482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054E5"/>
    <w:multiLevelType w:val="hybridMultilevel"/>
    <w:tmpl w:val="EBD01706"/>
    <w:lvl w:ilvl="0" w:tplc="C170589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581201BF"/>
    <w:multiLevelType w:val="hybridMultilevel"/>
    <w:tmpl w:val="70AE5626"/>
    <w:lvl w:ilvl="0" w:tplc="03ECF6CC">
      <w:start w:val="58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AA546BA"/>
    <w:multiLevelType w:val="hybridMultilevel"/>
    <w:tmpl w:val="C3484D6C"/>
    <w:lvl w:ilvl="0" w:tplc="C6844B80">
      <w:start w:val="2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240B"/>
    <w:multiLevelType w:val="hybridMultilevel"/>
    <w:tmpl w:val="D842D6D0"/>
    <w:lvl w:ilvl="0" w:tplc="6EB81E1E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F52852"/>
    <w:multiLevelType w:val="hybridMultilevel"/>
    <w:tmpl w:val="57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A351F"/>
    <w:multiLevelType w:val="hybridMultilevel"/>
    <w:tmpl w:val="95CAE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B"/>
    <w:rsid w:val="000A2E98"/>
    <w:rsid w:val="00157BC2"/>
    <w:rsid w:val="00393D0C"/>
    <w:rsid w:val="00444597"/>
    <w:rsid w:val="00523C55"/>
    <w:rsid w:val="00575464"/>
    <w:rsid w:val="0057664B"/>
    <w:rsid w:val="0071135F"/>
    <w:rsid w:val="009F361D"/>
    <w:rsid w:val="00AC006C"/>
    <w:rsid w:val="00B759D7"/>
    <w:rsid w:val="00D53E96"/>
    <w:rsid w:val="00E165E7"/>
    <w:rsid w:val="00E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D2ACF-EB25-4C0D-941C-B0C8A60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1D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9F361D"/>
    <w:pPr>
      <w:keepNext/>
      <w:spacing w:after="0" w:line="240" w:lineRule="auto"/>
      <w:jc w:val="center"/>
      <w:outlineLvl w:val="1"/>
    </w:pPr>
    <w:rPr>
      <w:rFonts w:ascii="Helios" w:eastAsia="Times New Roman" w:hAnsi="Helios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61D"/>
    <w:rPr>
      <w:rFonts w:ascii="Helios" w:eastAsia="Times New Roman" w:hAnsi="Helios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445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4597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rsid w:val="000A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A2E98"/>
    <w:rPr>
      <w:color w:val="0000FF"/>
      <w:u w:val="single"/>
    </w:rPr>
  </w:style>
  <w:style w:type="table" w:customStyle="1" w:styleId="10">
    <w:name w:val="Сетка таблицы1"/>
    <w:basedOn w:val="a1"/>
    <w:next w:val="a4"/>
    <w:rsid w:val="0071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Елена Васильевна Невежина</cp:lastModifiedBy>
  <cp:revision>10</cp:revision>
  <cp:lastPrinted>2019-09-28T11:11:00Z</cp:lastPrinted>
  <dcterms:created xsi:type="dcterms:W3CDTF">2019-09-19T04:35:00Z</dcterms:created>
  <dcterms:modified xsi:type="dcterms:W3CDTF">2019-09-28T11:11:00Z</dcterms:modified>
</cp:coreProperties>
</file>