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0A" w:rsidRDefault="000B0EF2" w:rsidP="000B0E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ШИФР______________</w:t>
      </w:r>
      <w:bookmarkStart w:id="0" w:name="_GoBack"/>
      <w:bookmarkEnd w:id="0"/>
    </w:p>
    <w:p w:rsidR="00426F80" w:rsidRPr="00423C59" w:rsidRDefault="00426F80" w:rsidP="006F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C59">
        <w:rPr>
          <w:rFonts w:ascii="Times New Roman" w:hAnsi="Times New Roman" w:cs="Times New Roman"/>
          <w:b/>
          <w:sz w:val="28"/>
          <w:szCs w:val="28"/>
        </w:rPr>
        <w:t>Тексты заданий по биологии</w:t>
      </w:r>
    </w:p>
    <w:p w:rsidR="00426F80" w:rsidRPr="009E4C88" w:rsidRDefault="00426F80" w:rsidP="006F450A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="006F450A">
        <w:rPr>
          <w:rFonts w:ascii="Times New Roman" w:hAnsi="Times New Roman"/>
          <w:szCs w:val="28"/>
          <w:lang w:val="en-US"/>
        </w:rPr>
        <w:t>I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426F80" w:rsidRPr="009E4C88" w:rsidRDefault="00426F80" w:rsidP="006F4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 xml:space="preserve"> (всего </w:t>
      </w:r>
      <w:r w:rsidR="004F0C82">
        <w:rPr>
          <w:rFonts w:ascii="Times New Roman" w:hAnsi="Times New Roman"/>
          <w:b/>
          <w:sz w:val="28"/>
          <w:szCs w:val="28"/>
        </w:rPr>
        <w:t>65</w:t>
      </w:r>
      <w:r>
        <w:rPr>
          <w:rFonts w:ascii="Times New Roman" w:hAnsi="Times New Roman"/>
          <w:b/>
          <w:sz w:val="28"/>
          <w:szCs w:val="28"/>
        </w:rPr>
        <w:t xml:space="preserve"> баллов)</w:t>
      </w:r>
    </w:p>
    <w:p w:rsidR="006F450A" w:rsidRPr="009027D9" w:rsidRDefault="006F450A" w:rsidP="006F45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7D9">
        <w:rPr>
          <w:rFonts w:ascii="Times New Roman" w:hAnsi="Times New Roman" w:cs="Times New Roman"/>
          <w:b/>
          <w:sz w:val="28"/>
          <w:szCs w:val="28"/>
        </w:rPr>
        <w:t xml:space="preserve">Часть 1. Задание включает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027D9">
        <w:rPr>
          <w:rFonts w:ascii="Times New Roman" w:hAnsi="Times New Roman" w:cs="Times New Roman"/>
          <w:b/>
          <w:sz w:val="28"/>
          <w:szCs w:val="28"/>
        </w:rPr>
        <w:t xml:space="preserve">5 вопросов, к каждому из них предложено </w:t>
      </w:r>
      <w:r w:rsidRPr="009027D9">
        <w:rPr>
          <w:rFonts w:ascii="Times New Roman" w:hAnsi="Times New Roman" w:cs="Times New Roman"/>
          <w:b/>
          <w:sz w:val="28"/>
          <w:szCs w:val="28"/>
        </w:rPr>
        <w:br/>
        <w:t xml:space="preserve">4 варианта ответа. На каждый вопрос выберите только один ответ, который вы считаете наиболее полным и правильным. Максимальное количество баллов, которое можно набрать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027D9">
        <w:rPr>
          <w:rFonts w:ascii="Times New Roman" w:hAnsi="Times New Roman" w:cs="Times New Roman"/>
          <w:b/>
          <w:sz w:val="28"/>
          <w:szCs w:val="28"/>
        </w:rPr>
        <w:t>5 (по 1 баллу за каждое тестовое задание). Индекс выбранного ответа внесите в матрицу ответов.</w:t>
      </w:r>
    </w:p>
    <w:p w:rsidR="006F450A" w:rsidRPr="006F450A" w:rsidRDefault="006F450A" w:rsidP="006F450A">
      <w:pPr>
        <w:pStyle w:val="Default"/>
        <w:spacing w:line="240" w:lineRule="atLeast"/>
        <w:rPr>
          <w:sz w:val="28"/>
          <w:szCs w:val="28"/>
        </w:rPr>
      </w:pPr>
      <w:r w:rsidRPr="006F450A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04EEA9B" wp14:editId="3E8AEAB1">
            <wp:simplePos x="0" y="0"/>
            <wp:positionH relativeFrom="column">
              <wp:posOffset>3646170</wp:posOffset>
            </wp:positionH>
            <wp:positionV relativeFrom="paragraph">
              <wp:posOffset>179070</wp:posOffset>
            </wp:positionV>
            <wp:extent cx="2381250" cy="2902585"/>
            <wp:effectExtent l="0" t="0" r="0" b="0"/>
            <wp:wrapTight wrapText="bothSides">
              <wp:wrapPolygon edited="0">
                <wp:start x="0" y="0"/>
                <wp:lineTo x="0" y="21406"/>
                <wp:lineTo x="21427" y="21406"/>
                <wp:lineTo x="214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50A">
        <w:rPr>
          <w:b/>
          <w:bCs/>
          <w:sz w:val="28"/>
          <w:szCs w:val="28"/>
        </w:rPr>
        <w:t xml:space="preserve">1. На рисунке представлена электронная микрофотография клеток растительной ткани. Эта ткань называется: </w:t>
      </w:r>
    </w:p>
    <w:p w:rsidR="006F450A" w:rsidRPr="006F450A" w:rsidRDefault="006F450A" w:rsidP="006F450A">
      <w:pPr>
        <w:pStyle w:val="Default"/>
        <w:spacing w:line="240" w:lineRule="atLeast"/>
        <w:rPr>
          <w:sz w:val="28"/>
          <w:szCs w:val="28"/>
        </w:rPr>
      </w:pPr>
      <w:r w:rsidRPr="006F450A">
        <w:rPr>
          <w:sz w:val="28"/>
          <w:szCs w:val="28"/>
        </w:rPr>
        <w:t xml:space="preserve">а) флоэма; </w:t>
      </w:r>
    </w:p>
    <w:p w:rsidR="006F450A" w:rsidRPr="006F450A" w:rsidRDefault="006F450A" w:rsidP="006F450A">
      <w:pPr>
        <w:pStyle w:val="Default"/>
        <w:spacing w:line="240" w:lineRule="atLeast"/>
        <w:rPr>
          <w:sz w:val="28"/>
          <w:szCs w:val="28"/>
        </w:rPr>
      </w:pPr>
      <w:r w:rsidRPr="006F450A">
        <w:rPr>
          <w:sz w:val="28"/>
          <w:szCs w:val="28"/>
        </w:rPr>
        <w:t xml:space="preserve">б) ксилема; </w:t>
      </w:r>
    </w:p>
    <w:p w:rsidR="006F450A" w:rsidRPr="006F450A" w:rsidRDefault="006F450A" w:rsidP="006F450A">
      <w:pPr>
        <w:pStyle w:val="Default"/>
        <w:spacing w:line="240" w:lineRule="atLeast"/>
        <w:rPr>
          <w:sz w:val="28"/>
          <w:szCs w:val="28"/>
        </w:rPr>
      </w:pPr>
      <w:r w:rsidRPr="006F450A">
        <w:rPr>
          <w:sz w:val="28"/>
          <w:szCs w:val="28"/>
        </w:rPr>
        <w:t xml:space="preserve">в) склеренхима; </w:t>
      </w:r>
    </w:p>
    <w:p w:rsidR="006F450A" w:rsidRPr="006F450A" w:rsidRDefault="006F450A" w:rsidP="006F450A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F450A">
        <w:rPr>
          <w:rFonts w:ascii="Times New Roman" w:hAnsi="Times New Roman"/>
          <w:sz w:val="28"/>
          <w:szCs w:val="28"/>
        </w:rPr>
        <w:t>г) колленхима.</w:t>
      </w:r>
    </w:p>
    <w:p w:rsidR="00AC006C" w:rsidRDefault="00AC006C"/>
    <w:p w:rsidR="006F450A" w:rsidRDefault="006F450A"/>
    <w:p w:rsidR="006F450A" w:rsidRDefault="006F450A"/>
    <w:p w:rsidR="006F450A" w:rsidRDefault="006F450A"/>
    <w:p w:rsidR="006F450A" w:rsidRDefault="006F450A"/>
    <w:p w:rsidR="006F450A" w:rsidRPr="006F450A" w:rsidRDefault="006F450A" w:rsidP="006F450A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F45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2. Выделительная система плоских червей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6F45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редставлена: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а) фагоцитарными клетками;                                      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б) </w:t>
      </w:r>
      <w:proofErr w:type="spellStart"/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коксальными</w:t>
      </w:r>
      <w:proofErr w:type="spellEnd"/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железами;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метанефридиями;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г) </w:t>
      </w:r>
      <w:proofErr w:type="spellStart"/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протонефридиями</w:t>
      </w:r>
      <w:proofErr w:type="spellEnd"/>
      <w:r w:rsidRPr="006F4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После выстрела стрекательные клетки гидры: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восстанавливаются;  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отмирают;</w:t>
      </w: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превращаются в кожно-мускульные клетки;                                                             г) становятся промежуточными клетками.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4.Клетка кишечной палочки имеет: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плазматическую мембрану;                                    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плазматическую мембрану с </w:t>
      </w:r>
      <w:proofErr w:type="spellStart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гликокаликсом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клеточную стенку с содержанием </w:t>
      </w:r>
      <w:proofErr w:type="spellStart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муреина</w:t>
      </w:r>
      <w:proofErr w:type="spellEnd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    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клеточную стенку с содержанием целлюлозы.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5.Большинство клеток зародышевого мешка растений содержат: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а) гаплоидный набор хромосом;                                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диплоидный набор хромосом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триплоидный набор хромосом;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тетраплоидный набор хромосом.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6.Соцветие колос характер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ен</w:t>
      </w: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для: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ржи;                                                                          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ландыша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антуриума</w:t>
      </w: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                                                                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подорожника.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4347" w:rsidRPr="006D4347" w:rsidRDefault="006F450A" w:rsidP="006D434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</w:t>
      </w:r>
      <w:r w:rsidR="006D4347" w:rsidRPr="006D4347">
        <w:rPr>
          <w:b/>
          <w:sz w:val="28"/>
          <w:szCs w:val="28"/>
        </w:rPr>
        <w:t xml:space="preserve"> </w:t>
      </w:r>
      <w:r w:rsidR="006D4347" w:rsidRPr="006D4347">
        <w:rPr>
          <w:rFonts w:ascii="Times New Roman" w:hAnsi="Times New Roman" w:cs="Times New Roman"/>
          <w:b/>
          <w:sz w:val="28"/>
          <w:szCs w:val="28"/>
        </w:rPr>
        <w:t>Белок фибриноген содержится в:</w:t>
      </w:r>
    </w:p>
    <w:p w:rsidR="006D4347" w:rsidRPr="006D4347" w:rsidRDefault="006D4347" w:rsidP="006D434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D4347">
        <w:rPr>
          <w:rFonts w:ascii="Times New Roman" w:hAnsi="Times New Roman" w:cs="Times New Roman"/>
          <w:sz w:val="28"/>
          <w:szCs w:val="28"/>
        </w:rPr>
        <w:t>) лимфоцитах;</w:t>
      </w:r>
    </w:p>
    <w:p w:rsidR="006D4347" w:rsidRPr="006D4347" w:rsidRDefault="006D4347" w:rsidP="006D434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D4347">
        <w:rPr>
          <w:rFonts w:ascii="Times New Roman" w:hAnsi="Times New Roman" w:cs="Times New Roman"/>
          <w:sz w:val="28"/>
          <w:szCs w:val="28"/>
        </w:rPr>
        <w:t>) нейтрофилах;</w:t>
      </w:r>
    </w:p>
    <w:p w:rsidR="006D4347" w:rsidRPr="006D4347" w:rsidRDefault="006D4347" w:rsidP="006D434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D4347">
        <w:rPr>
          <w:rFonts w:ascii="Times New Roman" w:hAnsi="Times New Roman" w:cs="Times New Roman"/>
          <w:sz w:val="28"/>
          <w:szCs w:val="28"/>
        </w:rPr>
        <w:t>) плазме крови;</w:t>
      </w:r>
    </w:p>
    <w:p w:rsidR="006F450A" w:rsidRPr="006D4347" w:rsidRDefault="006D4347" w:rsidP="006D4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D4347">
        <w:rPr>
          <w:rFonts w:ascii="Times New Roman" w:hAnsi="Times New Roman" w:cs="Times New Roman"/>
          <w:sz w:val="28"/>
          <w:szCs w:val="28"/>
        </w:rPr>
        <w:t>) сыворотке крови</w:t>
      </w:r>
    </w:p>
    <w:p w:rsidR="006D4347" w:rsidRPr="006F450A" w:rsidRDefault="006D4347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 Муха цеце является переносчиком трипаносом, вызывающих:</w:t>
      </w:r>
    </w:p>
    <w:p w:rsidR="006D4347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малярию;                                                                 </w:t>
      </w:r>
    </w:p>
    <w:p w:rsidR="004723F0" w:rsidRDefault="004723F0" w:rsidP="004723F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кокцидоз</w:t>
      </w:r>
      <w:proofErr w:type="spellEnd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                                 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сонную болезнь;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пендинскую язву.</w:t>
      </w:r>
    </w:p>
    <w:p w:rsidR="006D4347" w:rsidRPr="006F450A" w:rsidRDefault="006D4347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 К отряду перепончатокрылых относятся:</w:t>
      </w:r>
    </w:p>
    <w:p w:rsidR="004723F0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пилильщик, муравей, шмель;                                </w:t>
      </w:r>
    </w:p>
    <w:p w:rsidR="004723F0" w:rsidRDefault="004723F0" w:rsidP="004723F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пчела, оса, богомол;                 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шершень, овод, стрекоза;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слепень, ручейник, </w:t>
      </w:r>
      <w:r w:rsidR="004723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саранча</w:t>
      </w: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23F0" w:rsidRPr="006F450A" w:rsidRDefault="004723F0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 Эритроциты, помещенные в гипертонический раствор: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лопаются, высвобождая содержимое в окружающую среду;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уменьшаются в объеме и сморщиваются;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сохраняют дисковидную форму за счет активизации системы переноса электролитов;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слипаются (</w:t>
      </w:r>
      <w:proofErr w:type="spellStart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агглютинируют</w:t>
      </w:r>
      <w:proofErr w:type="spellEnd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 образованием осадка.</w:t>
      </w:r>
    </w:p>
    <w:p w:rsidR="004723F0" w:rsidRPr="006F450A" w:rsidRDefault="004723F0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11. </w:t>
      </w:r>
      <w:proofErr w:type="gramStart"/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Поперечно-полосатые</w:t>
      </w:r>
      <w:proofErr w:type="gramEnd"/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волокна </w:t>
      </w:r>
      <w:r w:rsidRPr="004723F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не свойственны</w:t>
      </w: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мышечным тканям, которые обеспечивают:</w:t>
      </w:r>
    </w:p>
    <w:p w:rsidR="004723F0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вдох-выдох;                                                           </w:t>
      </w:r>
    </w:p>
    <w:p w:rsidR="004723F0" w:rsidRDefault="004723F0" w:rsidP="004723F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перистальтические движения кишечника;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движения языка;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автоматическую работу сердца.</w:t>
      </w:r>
    </w:p>
    <w:p w:rsidR="004723F0" w:rsidRPr="006F450A" w:rsidRDefault="004723F0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12. Заболевание пеллагра, которое еще до середины 20-го века было характерно для жителей южных штатов США питающихся в основном кукурузой, вызвано дефицитом:</w:t>
      </w:r>
    </w:p>
    <w:p w:rsidR="004723F0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цинка;                                                                     </w:t>
      </w:r>
    </w:p>
    <w:p w:rsidR="004723F0" w:rsidRDefault="004723F0" w:rsidP="004723F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холина;                                     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липоевой</w:t>
      </w:r>
      <w:proofErr w:type="spellEnd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кислоты;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никотиновой кислоты.</w:t>
      </w:r>
    </w:p>
    <w:p w:rsidR="004723F0" w:rsidRPr="006F450A" w:rsidRDefault="004723F0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13. У велосипедиста кровоток в мускулатуре ног:</w:t>
      </w:r>
    </w:p>
    <w:p w:rsidR="006F450A" w:rsidRPr="006F450A" w:rsidRDefault="006F450A" w:rsidP="004723F0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повышен во избежание отека ног;</w:t>
      </w:r>
    </w:p>
    <w:p w:rsidR="006F450A" w:rsidRPr="006F450A" w:rsidRDefault="006F450A" w:rsidP="004723F0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не отличается от любого другого, так как кровоток в мышцах ног постоянен;</w:t>
      </w:r>
    </w:p>
    <w:p w:rsidR="006F450A" w:rsidRPr="006F450A" w:rsidRDefault="006F450A" w:rsidP="004723F0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не зависит от характера мышечной нагрузки;</w:t>
      </w:r>
    </w:p>
    <w:p w:rsidR="006F450A" w:rsidRDefault="006F450A" w:rsidP="004723F0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повышен для обеспечения мышц кислородом.</w:t>
      </w:r>
    </w:p>
    <w:p w:rsidR="004723F0" w:rsidRPr="006F450A" w:rsidRDefault="004723F0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14.Многоядерные клетки костной ткани называются:</w:t>
      </w:r>
    </w:p>
    <w:p w:rsidR="004723F0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остеобласты;                                                         </w:t>
      </w:r>
    </w:p>
    <w:p w:rsidR="004723F0" w:rsidRDefault="004723F0" w:rsidP="004723F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остеоциты;                              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хондробласты</w:t>
      </w:r>
      <w:proofErr w:type="spellEnd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остеокласты.</w:t>
      </w:r>
    </w:p>
    <w:p w:rsidR="004723F0" w:rsidRPr="006F450A" w:rsidRDefault="004723F0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15.Окисление органических соединений до пировиноградной кислоты (ПВК) в митохондриях происходит:</w:t>
      </w:r>
    </w:p>
    <w:p w:rsidR="004723F0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в матриксе;                                                            </w:t>
      </w:r>
    </w:p>
    <w:p w:rsidR="004723F0" w:rsidRDefault="004723F0" w:rsidP="004723F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в межмембранном пространстве;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на наружной мембране;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на внутренней мембране.</w:t>
      </w:r>
    </w:p>
    <w:p w:rsidR="004723F0" w:rsidRPr="006F450A" w:rsidRDefault="004723F0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16. К двудомным растениям относится:</w:t>
      </w:r>
    </w:p>
    <w:p w:rsidR="004723F0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крапива;                                                                 </w:t>
      </w:r>
    </w:p>
    <w:p w:rsidR="004723F0" w:rsidRDefault="004723F0" w:rsidP="004723F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клевер;                                     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огурец;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яблоня.</w:t>
      </w:r>
    </w:p>
    <w:p w:rsidR="004723F0" w:rsidRPr="006F450A" w:rsidRDefault="004723F0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17.Наибольшее видовое многообразие обитателей Мирового океана наблюдается:</w:t>
      </w:r>
    </w:p>
    <w:p w:rsidR="005C2715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в приполярных областях;                                    </w:t>
      </w:r>
    </w:p>
    <w:p w:rsid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на коралловых рифах;           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в глубоководных впадинах;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в открытом океане в тропиках.</w:t>
      </w:r>
    </w:p>
    <w:p w:rsidR="005C2715" w:rsidRPr="006F450A" w:rsidRDefault="005C2715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18.Ч. Дарвин в книге «Путешествие натуралиста вокруг света…» писал: «Леса кажутся светлыми, лишенными тени» это-</w:t>
      </w:r>
    </w:p>
    <w:p w:rsidR="005C2715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светлохвойная тайга;                                            </w:t>
      </w:r>
    </w:p>
    <w:p w:rsidR="006F450A" w:rsidRPr="006F450A" w:rsidRDefault="005C2715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6F450A"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эвкалиптовые леса;   </w:t>
      </w:r>
    </w:p>
    <w:p w:rsidR="005C2715" w:rsidRDefault="005C2715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</w:t>
      </w:r>
      <w:r w:rsidR="006F450A"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грабовые леса;                                                      </w:t>
      </w:r>
    </w:p>
    <w:p w:rsid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ликвидамбаровые</w:t>
      </w:r>
      <w:proofErr w:type="spellEnd"/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леса.</w:t>
      </w:r>
    </w:p>
    <w:p w:rsidR="005C2715" w:rsidRPr="006F450A" w:rsidRDefault="005C2715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19.Какие из перечисленных органов </w:t>
      </w: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не являются</w:t>
      </w:r>
      <w:r w:rsidRPr="006F45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гомологами:</w:t>
      </w:r>
    </w:p>
    <w:p w:rsidR="005C2715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клешни краба и скорпиона;                                 </w:t>
      </w:r>
    </w:p>
    <w:p w:rsidR="006F450A" w:rsidRPr="006F450A" w:rsidRDefault="005C2715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6F450A"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ласты пингвина и крылья страуса; </w:t>
      </w:r>
    </w:p>
    <w:p w:rsidR="005C2715" w:rsidRDefault="005C2715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C4C5546" wp14:editId="5770314D">
            <wp:simplePos x="0" y="0"/>
            <wp:positionH relativeFrom="column">
              <wp:posOffset>3655060</wp:posOffset>
            </wp:positionH>
            <wp:positionV relativeFrom="paragraph">
              <wp:posOffset>29845</wp:posOffset>
            </wp:positionV>
            <wp:extent cx="2613025" cy="2345690"/>
            <wp:effectExtent l="0" t="0" r="0" b="0"/>
            <wp:wrapTight wrapText="bothSides">
              <wp:wrapPolygon edited="0">
                <wp:start x="0" y="0"/>
                <wp:lineTo x="0" y="21401"/>
                <wp:lineTo x="21416" y="21401"/>
                <wp:lineTo x="214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2" t="41753" r="51884" b="3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6F450A"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крылья стрекозы и пчелы;                                   </w:t>
      </w:r>
    </w:p>
    <w:p w:rsidR="006F450A" w:rsidRPr="006F450A" w:rsidRDefault="006F450A" w:rsidP="006F450A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легкие ящерицы и паука.</w:t>
      </w:r>
    </w:p>
    <w:p w:rsidR="006F450A" w:rsidRDefault="006F450A">
      <w:pPr>
        <w:rPr>
          <w:sz w:val="28"/>
          <w:szCs w:val="28"/>
        </w:rPr>
      </w:pP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20. В какой зоне корня выполнен поперечный срез на рисунке:</w:t>
      </w:r>
      <w:r w:rsidRPr="005C2715">
        <w:rPr>
          <w:noProof/>
          <w:sz w:val="28"/>
          <w:szCs w:val="28"/>
        </w:rPr>
        <w:t xml:space="preserve"> 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проведения;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роста;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всасывания;</w:t>
      </w:r>
    </w:p>
    <w:p w:rsid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деления.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21.Формула цветка растений семейства пасленовых: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Ч(5)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Л1+2+(2)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Т(</w:t>
      </w:r>
      <w:proofErr w:type="gramStart"/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9)+</w:t>
      </w:r>
      <w:proofErr w:type="gramEnd"/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П1;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Ч5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Т∞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П∞;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3327333" wp14:editId="417A0E72">
            <wp:simplePos x="0" y="0"/>
            <wp:positionH relativeFrom="column">
              <wp:posOffset>4023995</wp:posOffset>
            </wp:positionH>
            <wp:positionV relativeFrom="paragraph">
              <wp:posOffset>137160</wp:posOffset>
            </wp:positionV>
            <wp:extent cx="1747520" cy="1589405"/>
            <wp:effectExtent l="0" t="0" r="5080" b="0"/>
            <wp:wrapTight wrapText="bothSides">
              <wp:wrapPolygon edited="0">
                <wp:start x="0" y="0"/>
                <wp:lineTo x="0" y="21229"/>
                <wp:lineTo x="21427" y="21229"/>
                <wp:lineTo x="2142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0" t="34793" r="25244" b="26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Ч(5)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Л(5)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Т(5)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(2)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Ч4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Т2+4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(2)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22.Изображенный на рисунке объект наиболее вероятно является: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листоватым лишайником;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накипным лишайником;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кустистым лишайником;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листостебельным мхом.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203FBDD" wp14:editId="5DE211D8">
            <wp:simplePos x="0" y="0"/>
            <wp:positionH relativeFrom="column">
              <wp:posOffset>3566929</wp:posOffset>
            </wp:positionH>
            <wp:positionV relativeFrom="paragraph">
              <wp:posOffset>45910</wp:posOffset>
            </wp:positionV>
            <wp:extent cx="1852118" cy="1276065"/>
            <wp:effectExtent l="0" t="0" r="0" b="635"/>
            <wp:wrapNone/>
            <wp:docPr id="3" name="Рисунок 3" descr="8671a926d567e4e9fcbb28634323f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671a926d567e4e9fcbb28634323fb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27" cy="127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23.На рисунке изображен череп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крота;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коровы;</w:t>
      </w:r>
      <w:r w:rsidRPr="005C2715">
        <w:rPr>
          <w:sz w:val="28"/>
          <w:szCs w:val="28"/>
        </w:rPr>
        <w:t xml:space="preserve">                                                                             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лошади;</w:t>
      </w:r>
    </w:p>
    <w:p w:rsidR="005C2715" w:rsidRPr="007D4A33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свиньи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24.Корневыми отпрысками могут размножаться: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облепиха;                                                                   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осот;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осина;                                                                         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все перечисленные растения.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25.В ядре клетки осуществляется синтез: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а) белков;                                                                       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нуклеиновых кислот;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липидов;                                                                    </w:t>
      </w:r>
    </w:p>
    <w:p w:rsidR="005C2715" w:rsidRPr="005C2715" w:rsidRDefault="005C2715" w:rsidP="005C2715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углеводов.</w:t>
      </w:r>
    </w:p>
    <w:p w:rsidR="005C2715" w:rsidRPr="005C2715" w:rsidRDefault="005C2715" w:rsidP="005C2715">
      <w:pPr>
        <w:tabs>
          <w:tab w:val="left" w:pos="2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5C2715" w:rsidRPr="005C2715" w:rsidRDefault="005C2715" w:rsidP="005C27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Часть 2.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 (по 2 балла за каждое тестовое задание). Номер ответа, который вы считаете наиболее полным и правильным, укажите в матрице ответов.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Среди животных развитие с метаморфозом характерно для:</w:t>
      </w: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1). Пауков;      2) Лягушек;         3) Змей;       4) Бабочек;         5) саранчи.</w:t>
      </w: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 2, 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 2, 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 1, 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 1, 2, 3, 5.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2.Для проводящих клеток ксилемы характерны: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Крупные вакуоли;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Отсутствие цитоплазмы;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Наличие перфораций в клеточных стенках;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Утолщенные клеточные стенки; 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5) Многоядерность.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а) 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 3,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1, 2,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3, 4, 5;   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1, 3, 4.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Содержание глюкозы в крови животных и человека поддерживается на относительно постоянном уровне при участии: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Гипоталамуса;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Почек;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Надпочечников;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Печени;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5) Поджелудочной железы.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1, 2, 3, 4,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2, 3, 4,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1, 2, 3,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1, 2, 3, 5.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4.Консументами первого порядка могут являться: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ёж;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белка;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виноградная улитка;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божья коровка;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5) клёст.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2, 3, 4,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б) 2, 3,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1, 2, 3,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г)1, 2, 3, 5.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5.Холерный вибрион попадает в организм человека: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с загрязненными овощами и фруктами;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с водой;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при дыхании;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 при использовании плохо прожаренного мяса или рыбы;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5) при загрязнении продуктов питания экскрементами животных.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2, 3, 4,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2, 3,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1, 2, 3,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1, 2, 3, 5.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Особенностями экологической группы гидрофитов являются: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развитая воздухоносная ткань (аэренхима);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высокое осмотическое давление клеточного сока;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сильное развитие механических тканей;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слабое развитие корневой системы;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5) всасывание воды с минеральными элементами всей поверхностью тела.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1, 2,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1, 4,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2,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2, 3, 4.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7.Какие отличительные особенности строения сформировались у хордовых в процессе эволюции: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наличие диафрагмы;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внутренний осевой скелет;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бинокулярное зрение;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нервная система в виде трубки на спинной стороне тела;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5) жаберные щели в стенках глотки.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только 1, 3;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2, 3,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1, 3,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2, 4, 5.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 Показателями биологического прогресса являются: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увеличение численности;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расширение территории обитания;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усложнение поведения;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усложнение морфологической организации;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5) увеличение видового разнообразия.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а)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1, 2,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2,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1, 2,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4, 5.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9.Фермент амилаза присутствует в: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желудочном соке;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соке тонкого кишечника;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слюне;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поджелудочной железе;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5)слезной жидкости.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2, 3,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3, 4,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1,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1, 2, 4.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 Признаки характерные для растений семейства сложноцветных: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1) цветки собраны в соцветие - корзинку;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2) околоцветник простой;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3) тычинок 5, пыльники слипаются, образуя трубку;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4) плод семянка или зерновка;</w:t>
      </w:r>
    </w:p>
    <w:p w:rsidR="005C2715" w:rsidRPr="005C2715" w:rsidRDefault="005C2715" w:rsidP="00322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5) если в цветке имеется пестик, то он с одним столбиком и </w:t>
      </w:r>
      <w:r w:rsidR="00322AF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</w:t>
      </w:r>
      <w:r w:rsidRPr="005C27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вулопастным рыльцем.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</w:t>
      </w: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1, 3,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3, 4, 5;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1, 2, 4;</w:t>
      </w:r>
    </w:p>
    <w:p w:rsidR="005C2715" w:rsidRPr="005C2715" w:rsidRDefault="005C2715" w:rsidP="005C271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7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1, 3, 5.</w:t>
      </w:r>
    </w:p>
    <w:p w:rsidR="005C2715" w:rsidRDefault="005C2715">
      <w:pPr>
        <w:rPr>
          <w:sz w:val="28"/>
          <w:szCs w:val="28"/>
        </w:rPr>
      </w:pPr>
    </w:p>
    <w:p w:rsidR="00322AFC" w:rsidRPr="00033078" w:rsidRDefault="00322AFC" w:rsidP="00322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</w:t>
      </w:r>
      <w:r w:rsidRPr="00033078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033078">
        <w:rPr>
          <w:rFonts w:ascii="Times New Roman" w:hAnsi="Times New Roman" w:cs="Times New Roman"/>
          <w:sz w:val="28"/>
          <w:szCs w:val="28"/>
        </w:rPr>
        <w:t xml:space="preserve"> </w:t>
      </w:r>
      <w:r w:rsidRPr="00033078">
        <w:rPr>
          <w:rFonts w:ascii="Times New Roman" w:hAnsi="Times New Roman" w:cs="Times New Roman"/>
          <w:b/>
          <w:sz w:val="28"/>
          <w:szCs w:val="28"/>
        </w:rPr>
        <w:t xml:space="preserve">Вам предлагаются тестовые задания в виде суждений.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33078">
        <w:rPr>
          <w:rFonts w:ascii="Times New Roman" w:hAnsi="Times New Roman" w:cs="Times New Roman"/>
          <w:b/>
          <w:sz w:val="28"/>
          <w:szCs w:val="28"/>
        </w:rPr>
        <w:t xml:space="preserve"> баллов (по 1 баллу за каждое задание)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322AFC" w:rsidRPr="008E3FE3" w:rsidTr="00D03879">
        <w:tc>
          <w:tcPr>
            <w:tcW w:w="817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2AFC" w:rsidRPr="008E3FE3" w:rsidTr="00D03879">
        <w:tc>
          <w:tcPr>
            <w:tcW w:w="817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22AFC" w:rsidRPr="008E3FE3" w:rsidTr="00D03879">
        <w:tc>
          <w:tcPr>
            <w:tcW w:w="817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22AFC" w:rsidRPr="008E3FE3" w:rsidRDefault="00322AFC" w:rsidP="00D0387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AFC" w:rsidRDefault="00322AFC">
      <w:pPr>
        <w:rPr>
          <w:sz w:val="28"/>
          <w:szCs w:val="28"/>
        </w:rPr>
      </w:pP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Исчезновение хвоста у головастика лягушки происходит вследствие того, что отмирающие клетки перевариваются лизосомами.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Листья светолюбивых растений содержат относительно больше хлорофилла, чем теневыносливые растения.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недостатке кислорода в прорастающих семенах начинается спиртовое брожение.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4.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составе хромосом всегда присутствует только одна молекула ДНК, имеющая вид двойной спирали.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Гаметы у мхов образуются в результате мейоза.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 микроклонального размножения 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vitro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используется преимущественно у растений.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«Молоко» кокоса – это эндосперм, не разделенный клеточными стенками.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Гладкомышечный слой больше выражен у венозных сосудов, чем у артериальных.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селекции для получения новых полиплоидных сортов кратно увеличивают набор хромосом.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</w:t>
      </w:r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Гликокаликсом</w:t>
      </w:r>
      <w:proofErr w:type="spellEnd"/>
      <w:r w:rsidRPr="00322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называют процесс синтеза гликогена.</w:t>
      </w: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AFC" w:rsidRPr="00322AFC" w:rsidRDefault="00322AFC" w:rsidP="00322A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AF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Часть 4. Вам предлагаются тестовые задания, требующие установления соответствия. Заполните матрицы ответов в соответствии с требованиями заданий.</w:t>
      </w:r>
    </w:p>
    <w:p w:rsidR="0049469D" w:rsidRPr="0049469D" w:rsidRDefault="0049469D" w:rsidP="0049469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9469D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4946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4946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Установите соответствие между названием органоида и его типом. К  каждому элементу первого столбца подберите соответствующий элемент из второго и запишите выбранные цифры в табли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цу под соответствующими буквами (мах. 3 балла, по 0,5 балла за каждую верную позицию)</w:t>
      </w: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ЭПС                                                                           1. мембранные органоиды            </w:t>
      </w: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рибосомы                                                                   2. </w:t>
      </w:r>
      <w:proofErr w:type="spellStart"/>
      <w:r w:rsidRPr="0049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немембранные</w:t>
      </w:r>
      <w:proofErr w:type="spellEnd"/>
      <w:r w:rsidRPr="0049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митохондрии</w:t>
      </w: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ядро</w:t>
      </w: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комплекс Гольджи</w:t>
      </w: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клеточный центр</w:t>
      </w:r>
    </w:p>
    <w:p w:rsidR="0049469D" w:rsidRDefault="0049469D" w:rsidP="0049469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066"/>
        <w:gridCol w:w="1367"/>
        <w:gridCol w:w="1367"/>
        <w:gridCol w:w="1367"/>
        <w:gridCol w:w="1211"/>
        <w:gridCol w:w="1276"/>
      </w:tblGrid>
      <w:tr w:rsidR="0049469D" w:rsidTr="0049469D">
        <w:tc>
          <w:tcPr>
            <w:tcW w:w="1668" w:type="dxa"/>
          </w:tcPr>
          <w:p w:rsidR="0049469D" w:rsidRDefault="0049469D" w:rsidP="00322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Органоид </w:t>
            </w:r>
          </w:p>
        </w:tc>
        <w:tc>
          <w:tcPr>
            <w:tcW w:w="1066" w:type="dxa"/>
          </w:tcPr>
          <w:p w:rsidR="0049469D" w:rsidRPr="0049469D" w:rsidRDefault="0049469D" w:rsidP="00494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69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49469D" w:rsidRPr="0049469D" w:rsidRDefault="0049469D" w:rsidP="00494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69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367" w:type="dxa"/>
          </w:tcPr>
          <w:p w:rsidR="0049469D" w:rsidRPr="0049469D" w:rsidRDefault="0049469D" w:rsidP="00494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69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49469D" w:rsidRPr="0049469D" w:rsidRDefault="0049469D" w:rsidP="00494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69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11" w:type="dxa"/>
          </w:tcPr>
          <w:p w:rsidR="0049469D" w:rsidRPr="0049469D" w:rsidRDefault="0049469D" w:rsidP="00494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69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1276" w:type="dxa"/>
          </w:tcPr>
          <w:p w:rsidR="0049469D" w:rsidRPr="0049469D" w:rsidRDefault="0049469D" w:rsidP="00494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69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49469D" w:rsidTr="0049469D">
        <w:trPr>
          <w:trHeight w:val="695"/>
        </w:trPr>
        <w:tc>
          <w:tcPr>
            <w:tcW w:w="1668" w:type="dxa"/>
          </w:tcPr>
          <w:p w:rsidR="0049469D" w:rsidRDefault="0049469D" w:rsidP="00322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органоида</w:t>
            </w:r>
          </w:p>
        </w:tc>
        <w:tc>
          <w:tcPr>
            <w:tcW w:w="1066" w:type="dxa"/>
          </w:tcPr>
          <w:p w:rsidR="0049469D" w:rsidRDefault="0049469D" w:rsidP="00322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9469D" w:rsidRDefault="0049469D" w:rsidP="00322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9469D" w:rsidRDefault="0049469D" w:rsidP="00322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9469D" w:rsidRDefault="0049469D" w:rsidP="00322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49469D" w:rsidRDefault="0049469D" w:rsidP="00322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69D" w:rsidRDefault="0049469D" w:rsidP="00322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2AFC" w:rsidRDefault="00322AFC" w:rsidP="00322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Задание 2. Установите соответствие между каждым </w:t>
      </w:r>
      <w:r w:rsidRPr="0049469D">
        <w:rPr>
          <w:rFonts w:ascii="Times New Roman" w:eastAsia="Times New Roman" w:hAnsi="Times New Roman"/>
          <w:b/>
          <w:sz w:val="28"/>
          <w:szCs w:val="28"/>
          <w:lang w:eastAsia="ru-RU"/>
        </w:rPr>
        <w:t>семейством и  видами, принадлежащими к данному семейству.</w:t>
      </w:r>
      <w:r w:rsidRPr="004946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Результат занесите в матрицу ответа.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(5 баллов, по 0,5 балла за</w:t>
      </w:r>
      <w:r w:rsidRPr="004946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каждую верную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позицию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)</w:t>
      </w:r>
      <w:proofErr w:type="gramEnd"/>
    </w:p>
    <w:p w:rsidR="0049469D" w:rsidRPr="0049469D" w:rsidRDefault="0049469D" w:rsidP="0049469D">
      <w:pPr>
        <w:spacing w:after="0" w:line="240" w:lineRule="auto"/>
        <w:ind w:left="851" w:hanging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Семейство                                              Виды растений</w:t>
      </w:r>
    </w:p>
    <w:p w:rsidR="0049469D" w:rsidRDefault="0049469D" w:rsidP="00494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  А.  Сложноцветные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>1) Красавка беллад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онна  </w:t>
      </w:r>
    </w:p>
    <w:p w:rsidR="0049469D" w:rsidRDefault="0049469D" w:rsidP="00494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Б.  Розовые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2) Пастушья сумка</w:t>
      </w: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В.  Бобовые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>3) Лапчатка прямостоячая</w:t>
      </w:r>
    </w:p>
    <w:p w:rsidR="0049469D" w:rsidRDefault="0049469D" w:rsidP="00494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Г.  Паслёновые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4) Клевер </w:t>
      </w:r>
      <w:r w:rsidR="003D1B15">
        <w:rPr>
          <w:rFonts w:ascii="Times New Roman" w:eastAsia="Times New Roman" w:hAnsi="Times New Roman"/>
          <w:sz w:val="28"/>
          <w:szCs w:val="28"/>
          <w:lang w:eastAsia="ru-RU"/>
        </w:rPr>
        <w:t>ползучий</w:t>
      </w:r>
    </w:p>
    <w:p w:rsidR="0049469D" w:rsidRPr="0049469D" w:rsidRDefault="0049469D" w:rsidP="00494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Д.  Крестоцветные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>5) Василёк луговой</w:t>
      </w:r>
    </w:p>
    <w:p w:rsidR="0049469D" w:rsidRPr="0049469D" w:rsidRDefault="0049469D" w:rsidP="0049469D">
      <w:pPr>
        <w:spacing w:after="0" w:line="240" w:lineRule="auto"/>
        <w:ind w:left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6) Яблоня </w:t>
      </w:r>
      <w:r w:rsidR="003D1B15">
        <w:rPr>
          <w:rFonts w:ascii="Times New Roman" w:eastAsia="Times New Roman" w:hAnsi="Times New Roman"/>
          <w:sz w:val="28"/>
          <w:szCs w:val="28"/>
          <w:lang w:eastAsia="ru-RU"/>
        </w:rPr>
        <w:t>сибирская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9469D" w:rsidRPr="0049469D" w:rsidRDefault="0049469D" w:rsidP="0049469D">
      <w:pPr>
        <w:spacing w:after="0" w:line="240" w:lineRule="auto"/>
        <w:ind w:left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7) Дурман вонючий  </w:t>
      </w:r>
    </w:p>
    <w:p w:rsidR="0049469D" w:rsidRPr="0049469D" w:rsidRDefault="0049469D" w:rsidP="0049469D">
      <w:pPr>
        <w:spacing w:after="0" w:line="240" w:lineRule="auto"/>
        <w:ind w:left="993" w:firstLine="2835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8) Капуста белокочанная </w:t>
      </w:r>
    </w:p>
    <w:p w:rsidR="0049469D" w:rsidRDefault="0049469D" w:rsidP="0049469D">
      <w:pPr>
        <w:spacing w:after="0" w:line="240" w:lineRule="auto"/>
        <w:ind w:left="993" w:firstLine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>9) Мышиный горошек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49469D" w:rsidRDefault="0049469D" w:rsidP="0049469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49469D">
        <w:rPr>
          <w:rFonts w:ascii="Times New Roman" w:eastAsia="Times New Roman" w:hAnsi="Times New Roman"/>
          <w:sz w:val="28"/>
          <w:szCs w:val="28"/>
          <w:lang w:eastAsia="ru-RU"/>
        </w:rPr>
        <w:t>10) Календула лекарственная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56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10F7B" w:rsidTr="00483708">
        <w:tc>
          <w:tcPr>
            <w:tcW w:w="957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растения</w:t>
            </w:r>
          </w:p>
        </w:tc>
        <w:tc>
          <w:tcPr>
            <w:tcW w:w="56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0F7B" w:rsidTr="00483708">
        <w:tc>
          <w:tcPr>
            <w:tcW w:w="957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Семейство </w:t>
            </w:r>
          </w:p>
        </w:tc>
        <w:tc>
          <w:tcPr>
            <w:tcW w:w="56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10F7B" w:rsidRDefault="00410F7B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69D" w:rsidRDefault="0049469D" w:rsidP="00494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F7B" w:rsidRPr="001870BC" w:rsidRDefault="00410F7B" w:rsidP="00410F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</w:t>
      </w:r>
      <w:r w:rsidRPr="001870B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Max</w:t>
      </w:r>
      <w:r>
        <w:rPr>
          <w:rFonts w:ascii="Times New Roman" w:hAnsi="Times New Roman"/>
          <w:b/>
          <w:sz w:val="24"/>
          <w:szCs w:val="24"/>
        </w:rPr>
        <w:t xml:space="preserve">. 2 балла) </w:t>
      </w:r>
      <w:r w:rsidRPr="001870BC">
        <w:rPr>
          <w:rFonts w:ascii="Times New Roman" w:hAnsi="Times New Roman"/>
          <w:b/>
          <w:sz w:val="24"/>
          <w:szCs w:val="24"/>
        </w:rPr>
        <w:t>Соотнесите представленные на рисунках органы с гормонами, которые они вырабатывают.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1989"/>
        <w:gridCol w:w="2316"/>
        <w:gridCol w:w="2201"/>
      </w:tblGrid>
      <w:tr w:rsidR="00806C1A" w:rsidTr="00806C1A">
        <w:tc>
          <w:tcPr>
            <w:tcW w:w="2391" w:type="dxa"/>
          </w:tcPr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B43296" wp14:editId="3F05A12C">
                  <wp:extent cx="1381617" cy="893929"/>
                  <wp:effectExtent l="0" t="0" r="0" b="1905"/>
                  <wp:docPr id="8" name="Рисунок 8" descr="C:\Users\Admi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12" cy="89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806C1A" w:rsidRDefault="00806C1A" w:rsidP="0049469D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2</w:t>
            </w:r>
          </w:p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04F86A" wp14:editId="17BAD5C6">
                  <wp:extent cx="1125940" cy="1078173"/>
                  <wp:effectExtent l="0" t="0" r="0" b="8255"/>
                  <wp:docPr id="9" name="Рисунок 9" descr="ÐÐ°ÑÑÐ¸Ð½ÐºÐ¸ Ð¿Ð¾ Ð·Ð°Ð¿ÑÐ¾ÑÑ ÑÐ¸ÑÐ¾Ð²Ð¸Ð´Ð½Ð°Ñ Ð¶ÐµÐ»ÐµÐ·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Ð¸ÑÐ¾Ð²Ð¸Ð´Ð½Ð°Ñ Ð¶ÐµÐ»ÐµÐ·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76" cy="107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:rsidR="00806C1A" w:rsidRDefault="00806C1A" w:rsidP="0049469D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</w:t>
            </w:r>
          </w:p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A7C98B" wp14:editId="40EBD7AD">
                  <wp:extent cx="1330657" cy="1296537"/>
                  <wp:effectExtent l="0" t="0" r="3175" b="0"/>
                  <wp:docPr id="10" name="Рисунок 10" descr="ÐÐ°ÑÑÐ¸Ð½ÐºÐ¸ Ð¿Ð¾ Ð·Ð°Ð¿ÑÐ¾ÑÑ Ð½Ð°Ð´Ð¿Ð¾ÑÐµÑÐ½Ð¸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½Ð°Ð´Ð¿Ð¾ÑÐµÑÐ½Ð¸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8" cy="129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806C1A" w:rsidRDefault="00806C1A" w:rsidP="0049469D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4</w:t>
            </w:r>
          </w:p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BDDD31" wp14:editId="38DB765F">
                  <wp:extent cx="1201003" cy="1044053"/>
                  <wp:effectExtent l="0" t="0" r="0" b="3810"/>
                  <wp:docPr id="11" name="Рисунок 11" descr="ÐÐ°ÑÑÐ¸Ð½ÐºÐ¸ Ð¿Ð¾ Ð·Ð°Ð¿ÑÐ¾ÑÑ ÑÐ¸ÑÐ½Ð¸ÐºÐ¸ Ð¶ÐµÐ½ÑÐ¸Ð½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ÑÐ¸ÑÐ½Ð¸ÐºÐ¸ Ð¶ÐµÐ½ÑÐ¸Ð½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657" cy="10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0F7B" w:rsidRDefault="00410F7B" w:rsidP="00494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C1A" w:rsidRDefault="00806C1A" w:rsidP="00494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Гормоны А – эстроген; Б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тироксин;   </w:t>
      </w:r>
      <w:proofErr w:type="gramEnd"/>
      <w:r>
        <w:rPr>
          <w:rFonts w:ascii="Times New Roman" w:hAnsi="Times New Roman" w:cs="Times New Roman"/>
          <w:sz w:val="28"/>
          <w:szCs w:val="28"/>
        </w:rPr>
        <w:t>В – глюкагон;   Г - норадреналин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806C1A" w:rsidTr="00806C1A">
        <w:tc>
          <w:tcPr>
            <w:tcW w:w="1915" w:type="dxa"/>
          </w:tcPr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Гормоны </w:t>
            </w:r>
          </w:p>
        </w:tc>
        <w:tc>
          <w:tcPr>
            <w:tcW w:w="1914" w:type="dxa"/>
          </w:tcPr>
          <w:p w:rsidR="00806C1A" w:rsidRPr="00806C1A" w:rsidRDefault="00806C1A" w:rsidP="00806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C1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806C1A" w:rsidRPr="00806C1A" w:rsidRDefault="00806C1A" w:rsidP="00806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C1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806C1A" w:rsidRPr="00806C1A" w:rsidRDefault="00806C1A" w:rsidP="00806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C1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806C1A" w:rsidRPr="00806C1A" w:rsidRDefault="00806C1A" w:rsidP="00806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C1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806C1A" w:rsidTr="00806C1A">
        <w:tc>
          <w:tcPr>
            <w:tcW w:w="1915" w:type="dxa"/>
          </w:tcPr>
          <w:p w:rsidR="00806C1A" w:rsidRDefault="004F0C82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</w:p>
        </w:tc>
        <w:tc>
          <w:tcPr>
            <w:tcW w:w="1914" w:type="dxa"/>
          </w:tcPr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06C1A" w:rsidRDefault="00806C1A" w:rsidP="0049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C1A" w:rsidRPr="0049469D" w:rsidRDefault="00856268" w:rsidP="00494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5C7D174E" wp14:editId="45F3E40D">
            <wp:simplePos x="0" y="0"/>
            <wp:positionH relativeFrom="margin">
              <wp:posOffset>-273685</wp:posOffset>
            </wp:positionH>
            <wp:positionV relativeFrom="paragraph">
              <wp:posOffset>2703195</wp:posOffset>
            </wp:positionV>
            <wp:extent cx="1121353" cy="191069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48" b="5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53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C1A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806C1A" w:rsidRPr="0049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A4"/>
    <w:rsid w:val="000B0EF2"/>
    <w:rsid w:val="00322AFC"/>
    <w:rsid w:val="003D1B15"/>
    <w:rsid w:val="00410F7B"/>
    <w:rsid w:val="00426F80"/>
    <w:rsid w:val="004723F0"/>
    <w:rsid w:val="0049469D"/>
    <w:rsid w:val="004F0C82"/>
    <w:rsid w:val="005C2715"/>
    <w:rsid w:val="006D4347"/>
    <w:rsid w:val="006F450A"/>
    <w:rsid w:val="00806C1A"/>
    <w:rsid w:val="00856268"/>
    <w:rsid w:val="00AB61E8"/>
    <w:rsid w:val="00AC006C"/>
    <w:rsid w:val="00B43915"/>
    <w:rsid w:val="00F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0743E-C6FD-41B0-8560-BE075727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80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426F80"/>
    <w:pPr>
      <w:keepNext/>
      <w:spacing w:after="0" w:line="240" w:lineRule="auto"/>
      <w:jc w:val="center"/>
      <w:outlineLvl w:val="1"/>
    </w:pPr>
    <w:rPr>
      <w:rFonts w:ascii="Helios" w:eastAsia="Times New Roman" w:hAnsi="Helios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6F80"/>
    <w:rPr>
      <w:rFonts w:ascii="Helios" w:eastAsia="Times New Roman" w:hAnsi="Helios" w:cs="Times New Roman"/>
      <w:b/>
      <w:sz w:val="28"/>
      <w:szCs w:val="20"/>
      <w:lang w:eastAsia="ru-RU"/>
    </w:rPr>
  </w:style>
  <w:style w:type="paragraph" w:customStyle="1" w:styleId="Default">
    <w:name w:val="Default"/>
    <w:rsid w:val="006F4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EBF5-C0A9-47A9-986C-EE1CA9DC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Елена Георгиевна</dc:creator>
  <cp:keywords/>
  <dc:description/>
  <cp:lastModifiedBy>Елена Васильевна Невежина</cp:lastModifiedBy>
  <cp:revision>11</cp:revision>
  <cp:lastPrinted>2019-09-28T11:11:00Z</cp:lastPrinted>
  <dcterms:created xsi:type="dcterms:W3CDTF">2019-09-19T04:35:00Z</dcterms:created>
  <dcterms:modified xsi:type="dcterms:W3CDTF">2019-09-28T11:11:00Z</dcterms:modified>
</cp:coreProperties>
</file>